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3FF3" w14:textId="0CC312F7" w:rsidR="00643FC1" w:rsidRPr="00315246" w:rsidRDefault="00643FC1" w:rsidP="00315246">
      <w:pPr>
        <w:pBdr>
          <w:bottom w:val="single" w:sz="6" w:space="1" w:color="auto"/>
        </w:pBdr>
        <w:spacing w:after="0"/>
        <w:rPr>
          <w:rFonts w:cs="Times New Roman"/>
          <w:sz w:val="22"/>
        </w:rPr>
      </w:pPr>
    </w:p>
    <w:p w14:paraId="1A6F5337" w14:textId="77777777" w:rsidR="00D85E94" w:rsidRPr="00315246" w:rsidRDefault="00D85E94" w:rsidP="00315246">
      <w:pPr>
        <w:spacing w:after="0"/>
        <w:jc w:val="center"/>
        <w:rPr>
          <w:rFonts w:cs="Times New Roman"/>
          <w:b/>
          <w:bCs/>
          <w:sz w:val="22"/>
        </w:rPr>
      </w:pPr>
      <w:bookmarkStart w:id="0" w:name="_Hlk63425689"/>
    </w:p>
    <w:p w14:paraId="41B48266" w14:textId="5C8FF9CF" w:rsidR="00CC0D9A" w:rsidRPr="00315246" w:rsidRDefault="008164DE" w:rsidP="00315246">
      <w:pPr>
        <w:spacing w:after="0"/>
        <w:jc w:val="center"/>
        <w:rPr>
          <w:rFonts w:cs="Times New Roman"/>
          <w:b/>
          <w:bCs/>
          <w:sz w:val="22"/>
        </w:rPr>
      </w:pPr>
      <w:r w:rsidRPr="00315246">
        <w:rPr>
          <w:rFonts w:cs="Times New Roman"/>
          <w:b/>
          <w:bCs/>
          <w:sz w:val="22"/>
        </w:rPr>
        <w:t xml:space="preserve">İstanbul 29 </w:t>
      </w:r>
      <w:r w:rsidR="00CC0D9A" w:rsidRPr="00315246">
        <w:rPr>
          <w:rFonts w:cs="Times New Roman"/>
          <w:b/>
          <w:bCs/>
          <w:sz w:val="22"/>
        </w:rPr>
        <w:t xml:space="preserve">Mayıs </w:t>
      </w:r>
      <w:r w:rsidR="00476952" w:rsidRPr="00315246">
        <w:rPr>
          <w:rFonts w:cs="Times New Roman"/>
          <w:b/>
          <w:bCs/>
          <w:sz w:val="22"/>
        </w:rPr>
        <w:t>Üniversitesi</w:t>
      </w:r>
      <w:r w:rsidR="00CC0D9A" w:rsidRPr="00315246">
        <w:rPr>
          <w:rFonts w:cs="Times New Roman"/>
          <w:b/>
          <w:bCs/>
          <w:sz w:val="22"/>
        </w:rPr>
        <w:t xml:space="preserve">, </w:t>
      </w:r>
      <w:r w:rsidR="00844882" w:rsidRPr="00315246">
        <w:rPr>
          <w:rFonts w:cs="Times New Roman"/>
          <w:b/>
          <w:bCs/>
          <w:sz w:val="22"/>
        </w:rPr>
        <w:t xml:space="preserve">Edebiyat Fakültesi </w:t>
      </w:r>
      <w:r w:rsidR="00DD2661" w:rsidRPr="00315246">
        <w:rPr>
          <w:rFonts w:cs="Times New Roman"/>
          <w:b/>
          <w:bCs/>
          <w:sz w:val="22"/>
        </w:rPr>
        <w:t>Tarih</w:t>
      </w:r>
      <w:r w:rsidR="00476952" w:rsidRPr="00315246">
        <w:rPr>
          <w:rFonts w:cs="Times New Roman"/>
          <w:b/>
          <w:bCs/>
          <w:sz w:val="22"/>
        </w:rPr>
        <w:t xml:space="preserve"> Bölümü</w:t>
      </w:r>
    </w:p>
    <w:p w14:paraId="144BC636" w14:textId="0C8E66A4" w:rsidR="008164DE" w:rsidRDefault="00C52252" w:rsidP="00315246">
      <w:pPr>
        <w:spacing w:after="0"/>
        <w:jc w:val="center"/>
        <w:rPr>
          <w:rFonts w:cs="Times New Roman"/>
          <w:b/>
          <w:bCs/>
          <w:sz w:val="22"/>
        </w:rPr>
      </w:pPr>
      <w:r>
        <w:rPr>
          <w:rFonts w:cs="Times New Roman"/>
          <w:b/>
          <w:bCs/>
          <w:sz w:val="22"/>
        </w:rPr>
        <w:t>Bahar</w:t>
      </w:r>
      <w:r w:rsidR="00DD2661" w:rsidRPr="00315246">
        <w:rPr>
          <w:rFonts w:cs="Times New Roman"/>
          <w:b/>
          <w:bCs/>
          <w:sz w:val="22"/>
        </w:rPr>
        <w:t xml:space="preserve"> 202</w:t>
      </w:r>
      <w:r w:rsidR="00315246" w:rsidRPr="00315246">
        <w:rPr>
          <w:rFonts w:cs="Times New Roman"/>
          <w:b/>
          <w:bCs/>
          <w:sz w:val="22"/>
        </w:rPr>
        <w:t>4</w:t>
      </w:r>
      <w:r w:rsidR="00DD2661" w:rsidRPr="00315246">
        <w:rPr>
          <w:rFonts w:cs="Times New Roman"/>
          <w:b/>
          <w:bCs/>
          <w:sz w:val="22"/>
        </w:rPr>
        <w:t>-202</w:t>
      </w:r>
      <w:r w:rsidR="00315246" w:rsidRPr="00315246">
        <w:rPr>
          <w:rFonts w:cs="Times New Roman"/>
          <w:b/>
          <w:bCs/>
          <w:sz w:val="22"/>
        </w:rPr>
        <w:t>5</w:t>
      </w:r>
    </w:p>
    <w:p w14:paraId="4A3DB3F5" w14:textId="6168AEE2" w:rsidR="00B53CC2" w:rsidRDefault="00315246" w:rsidP="00315246">
      <w:pPr>
        <w:spacing w:after="0"/>
        <w:jc w:val="center"/>
        <w:rPr>
          <w:rFonts w:cs="Times New Roman"/>
          <w:b/>
          <w:bCs/>
          <w:sz w:val="22"/>
        </w:rPr>
      </w:pPr>
      <w:r w:rsidRPr="00315246">
        <w:rPr>
          <w:rFonts w:cs="Times New Roman"/>
          <w:b/>
          <w:bCs/>
          <w:sz w:val="22"/>
        </w:rPr>
        <w:t xml:space="preserve">Prof. </w:t>
      </w:r>
      <w:r w:rsidR="00DD2661" w:rsidRPr="00315246">
        <w:rPr>
          <w:rFonts w:cs="Times New Roman"/>
          <w:b/>
          <w:bCs/>
          <w:sz w:val="22"/>
        </w:rPr>
        <w:t>Dr.</w:t>
      </w:r>
      <w:r w:rsidR="00DA574E">
        <w:rPr>
          <w:rFonts w:cs="Times New Roman"/>
          <w:b/>
          <w:bCs/>
          <w:sz w:val="22"/>
        </w:rPr>
        <w:t xml:space="preserve"> İlhan Şahin</w:t>
      </w:r>
    </w:p>
    <w:p w14:paraId="080A076C" w14:textId="21241022" w:rsidR="00DA574E" w:rsidRPr="00DA574E" w:rsidRDefault="00DA574E" w:rsidP="00315246">
      <w:pPr>
        <w:spacing w:after="0"/>
        <w:jc w:val="center"/>
        <w:rPr>
          <w:rFonts w:cs="Times New Roman"/>
          <w:b/>
          <w:bCs/>
          <w:szCs w:val="24"/>
        </w:rPr>
      </w:pPr>
      <w:r w:rsidRPr="00DA574E">
        <w:rPr>
          <w:rFonts w:cs="Times New Roman"/>
          <w:b/>
          <w:bCs/>
          <w:sz w:val="21"/>
          <w:szCs w:val="21"/>
        </w:rPr>
        <w:t>isahin@29mayis.edu.tr</w:t>
      </w:r>
    </w:p>
    <w:bookmarkEnd w:id="0"/>
    <w:p w14:paraId="23FAA6BE" w14:textId="1E93FCB2" w:rsidR="00844882" w:rsidRPr="00315246" w:rsidRDefault="00D85E94" w:rsidP="00C52252">
      <w:pPr>
        <w:pBdr>
          <w:bottom w:val="single" w:sz="6" w:space="1" w:color="auto"/>
        </w:pBdr>
        <w:spacing w:after="0"/>
        <w:ind w:left="708" w:firstLine="708"/>
        <w:rPr>
          <w:rFonts w:cs="Times New Roman"/>
          <w:b/>
          <w:bCs/>
          <w:sz w:val="22"/>
        </w:rPr>
      </w:pPr>
      <w:r w:rsidRPr="00C52252">
        <w:rPr>
          <w:rFonts w:cs="Times New Roman"/>
          <w:b/>
          <w:bCs/>
          <w:sz w:val="22"/>
        </w:rPr>
        <w:t>Haftalık Görüşme Saatleri:</w:t>
      </w:r>
      <w:r w:rsidR="00C52252" w:rsidRPr="00C52252">
        <w:rPr>
          <w:rFonts w:cs="Times New Roman"/>
          <w:b/>
          <w:bCs/>
          <w:sz w:val="22"/>
        </w:rPr>
        <w:t xml:space="preserve"> </w:t>
      </w:r>
      <w:r w:rsidR="00C52252">
        <w:rPr>
          <w:rFonts w:cs="Times New Roman"/>
          <w:b/>
          <w:bCs/>
          <w:sz w:val="22"/>
        </w:rPr>
        <w:t>Pazartesi 10:00-12:30&amp; Perşembe 14:00-16:30</w:t>
      </w:r>
    </w:p>
    <w:p w14:paraId="5C1CEBD4" w14:textId="77777777" w:rsidR="00D85E94" w:rsidRPr="00315246" w:rsidRDefault="00D85E94" w:rsidP="00315246">
      <w:pPr>
        <w:pBdr>
          <w:bottom w:val="single" w:sz="6" w:space="1" w:color="auto"/>
        </w:pBdr>
        <w:spacing w:after="0"/>
        <w:jc w:val="center"/>
        <w:rPr>
          <w:rFonts w:cs="Times New Roman"/>
          <w:b/>
          <w:bCs/>
          <w:sz w:val="22"/>
        </w:rPr>
      </w:pPr>
    </w:p>
    <w:p w14:paraId="3C5ECD84" w14:textId="04F727F6" w:rsidR="00844882" w:rsidRPr="00315246" w:rsidRDefault="00476952" w:rsidP="00315246">
      <w:pPr>
        <w:spacing w:after="0"/>
        <w:jc w:val="center"/>
        <w:rPr>
          <w:rFonts w:cs="Times New Roman"/>
          <w:b/>
          <w:bCs/>
          <w:sz w:val="22"/>
        </w:rPr>
      </w:pPr>
      <w:r w:rsidRPr="00315246">
        <w:rPr>
          <w:rFonts w:cs="Times New Roman"/>
          <w:b/>
          <w:bCs/>
          <w:sz w:val="22"/>
        </w:rPr>
        <w:t>Ders</w:t>
      </w:r>
      <w:r w:rsidR="004F2C0D" w:rsidRPr="00315246">
        <w:rPr>
          <w:rFonts w:cs="Times New Roman"/>
          <w:b/>
          <w:bCs/>
          <w:sz w:val="22"/>
        </w:rPr>
        <w:t>in Amacı ve Tanımı</w:t>
      </w:r>
    </w:p>
    <w:tbl>
      <w:tblPr>
        <w:tblStyle w:val="TabloKlavuzu"/>
        <w:tblW w:w="0" w:type="auto"/>
        <w:tblInd w:w="-147" w:type="dxa"/>
        <w:tblLook w:val="04A0" w:firstRow="1" w:lastRow="0" w:firstColumn="1" w:lastColumn="0" w:noHBand="0" w:noVBand="1"/>
      </w:tblPr>
      <w:tblGrid>
        <w:gridCol w:w="9209"/>
      </w:tblGrid>
      <w:tr w:rsidR="0076388E" w:rsidRPr="00315246" w14:paraId="25BC1FAB" w14:textId="77777777" w:rsidTr="003943BC">
        <w:tc>
          <w:tcPr>
            <w:tcW w:w="9209" w:type="dxa"/>
          </w:tcPr>
          <w:p w14:paraId="0AE10B61" w14:textId="77777777" w:rsidR="00025CD3" w:rsidRDefault="00025CD3" w:rsidP="00025CD3">
            <w:pPr>
              <w:rPr>
                <w:rFonts w:cs="Times New Roman"/>
                <w:sz w:val="22"/>
              </w:rPr>
            </w:pPr>
          </w:p>
          <w:p w14:paraId="08B87CE9" w14:textId="13DCC8B9" w:rsidR="000D233D" w:rsidRPr="009A7E32" w:rsidRDefault="000D233D" w:rsidP="001D608B">
            <w:pPr>
              <w:autoSpaceDE w:val="0"/>
              <w:autoSpaceDN w:val="0"/>
              <w:adjustRightInd w:val="0"/>
              <w:rPr>
                <w:rFonts w:cs="Times New Roman"/>
                <w:sz w:val="22"/>
              </w:rPr>
            </w:pPr>
            <w:r w:rsidRPr="009A7E32">
              <w:rPr>
                <w:rFonts w:cs="Times New Roman"/>
                <w:sz w:val="22"/>
              </w:rPr>
              <w:t>Ş</w:t>
            </w:r>
            <w:r w:rsidR="001D608B" w:rsidRPr="009A7E32">
              <w:rPr>
                <w:rFonts w:cs="Times New Roman"/>
                <w:sz w:val="22"/>
              </w:rPr>
              <w:t>ehir tarih</w:t>
            </w:r>
            <w:r w:rsidRPr="009A7E32">
              <w:rPr>
                <w:rFonts w:cs="Times New Roman"/>
                <w:sz w:val="22"/>
              </w:rPr>
              <w:t>i</w:t>
            </w:r>
            <w:r w:rsidR="001D608B" w:rsidRPr="009A7E32">
              <w:rPr>
                <w:rFonts w:cs="Times New Roman"/>
                <w:sz w:val="22"/>
              </w:rPr>
              <w:t xml:space="preserve"> yazıcılığı </w:t>
            </w:r>
            <w:r w:rsidRPr="009A7E32">
              <w:rPr>
                <w:rFonts w:cs="Times New Roman"/>
                <w:sz w:val="22"/>
              </w:rPr>
              <w:t xml:space="preserve">ile ilgili bilimsel yayınlar, bu yayınların şehir tarihi yazımına olan yaklaşımları, Osmanlı öncesi ve Osmanlı döneminde şehir ve şehirleşme anlayışı, bu anlayışın evrensel düzeyde mukayeseli olarak yeri </w:t>
            </w:r>
            <w:r w:rsidR="00106AAC" w:rsidRPr="009A7E32">
              <w:rPr>
                <w:rFonts w:cs="Times New Roman"/>
                <w:sz w:val="22"/>
              </w:rPr>
              <w:t>ve bu bağlamda şehir tarihinin yazımı.</w:t>
            </w:r>
          </w:p>
          <w:p w14:paraId="508CD740" w14:textId="77777777" w:rsidR="001D608B" w:rsidRPr="001D608B" w:rsidRDefault="001D608B" w:rsidP="001D608B">
            <w:pPr>
              <w:autoSpaceDE w:val="0"/>
              <w:autoSpaceDN w:val="0"/>
              <w:adjustRightInd w:val="0"/>
              <w:rPr>
                <w:rFonts w:cs="Times New Roman"/>
                <w:sz w:val="22"/>
              </w:rPr>
            </w:pPr>
          </w:p>
          <w:p w14:paraId="2761DB34" w14:textId="77777777" w:rsidR="00315246" w:rsidRPr="00315246" w:rsidRDefault="00315246" w:rsidP="00315246">
            <w:pPr>
              <w:rPr>
                <w:rFonts w:cs="Times New Roman"/>
                <w:b/>
                <w:bCs/>
                <w:sz w:val="22"/>
              </w:rPr>
            </w:pPr>
            <w:r w:rsidRPr="00315246">
              <w:rPr>
                <w:rFonts w:cs="Times New Roman"/>
                <w:b/>
                <w:bCs/>
                <w:sz w:val="22"/>
              </w:rPr>
              <w:t xml:space="preserve">Ders Kaynakları: </w:t>
            </w:r>
          </w:p>
          <w:p w14:paraId="05D1ADF4" w14:textId="0E839239" w:rsidR="001D608B" w:rsidRPr="001D608B" w:rsidRDefault="001D608B" w:rsidP="001D608B">
            <w:pPr>
              <w:autoSpaceDE w:val="0"/>
              <w:autoSpaceDN w:val="0"/>
              <w:adjustRightInd w:val="0"/>
              <w:rPr>
                <w:rFonts w:cs="Times New Roman"/>
                <w:sz w:val="22"/>
              </w:rPr>
            </w:pPr>
            <w:proofErr w:type="spellStart"/>
            <w:r w:rsidRPr="001D608B">
              <w:rPr>
                <w:rFonts w:cs="Times New Roman"/>
                <w:sz w:val="22"/>
              </w:rPr>
              <w:t>Edhem</w:t>
            </w:r>
            <w:proofErr w:type="spellEnd"/>
            <w:r w:rsidRPr="001D608B">
              <w:rPr>
                <w:rFonts w:cs="Times New Roman"/>
                <w:sz w:val="22"/>
              </w:rPr>
              <w:t xml:space="preserve"> Eldem, Daniel </w:t>
            </w:r>
            <w:proofErr w:type="spellStart"/>
            <w:r w:rsidRPr="001D608B">
              <w:rPr>
                <w:rFonts w:cs="Times New Roman"/>
                <w:sz w:val="22"/>
              </w:rPr>
              <w:t>Goffman</w:t>
            </w:r>
            <w:proofErr w:type="spellEnd"/>
            <w:r w:rsidRPr="001D608B">
              <w:rPr>
                <w:rFonts w:cs="Times New Roman"/>
                <w:sz w:val="22"/>
              </w:rPr>
              <w:t xml:space="preserve">, </w:t>
            </w:r>
            <w:r w:rsidRPr="001D608B">
              <w:rPr>
                <w:rFonts w:cs="Times New Roman"/>
                <w:i/>
                <w:iCs/>
                <w:sz w:val="22"/>
              </w:rPr>
              <w:t xml:space="preserve">Bruce </w:t>
            </w:r>
            <w:proofErr w:type="spellStart"/>
            <w:r w:rsidRPr="001D608B">
              <w:rPr>
                <w:rFonts w:cs="Times New Roman"/>
                <w:i/>
                <w:iCs/>
                <w:sz w:val="22"/>
              </w:rPr>
              <w:t>Masters</w:t>
            </w:r>
            <w:proofErr w:type="spellEnd"/>
            <w:r w:rsidRPr="001D608B">
              <w:rPr>
                <w:rFonts w:cs="Times New Roman"/>
                <w:i/>
                <w:iCs/>
                <w:sz w:val="22"/>
              </w:rPr>
              <w:t>. Doğu ile batı arasında Osmanlı kenti: Halep, İzmir ve İstanbul</w:t>
            </w:r>
            <w:r w:rsidRPr="001D608B">
              <w:rPr>
                <w:rFonts w:cs="Times New Roman"/>
                <w:sz w:val="22"/>
              </w:rPr>
              <w:t xml:space="preserve"> (İstanbul: </w:t>
            </w:r>
            <w:proofErr w:type="spellStart"/>
            <w:r w:rsidRPr="001D608B">
              <w:rPr>
                <w:rFonts w:cs="Times New Roman"/>
                <w:sz w:val="22"/>
              </w:rPr>
              <w:t>Türkiye</w:t>
            </w:r>
            <w:proofErr w:type="spellEnd"/>
            <w:r w:rsidRPr="001D608B">
              <w:rPr>
                <w:rFonts w:cs="Times New Roman"/>
                <w:sz w:val="22"/>
              </w:rPr>
              <w:t xml:space="preserve"> ekonomik ve Toplumsal Tarih Vakfı, 2003)</w:t>
            </w:r>
            <w:r>
              <w:rPr>
                <w:rFonts w:cs="Times New Roman"/>
                <w:sz w:val="22"/>
              </w:rPr>
              <w:t xml:space="preserve">. </w:t>
            </w:r>
          </w:p>
          <w:p w14:paraId="0DE37296" w14:textId="69AFAA79" w:rsidR="001D608B" w:rsidRDefault="001D608B" w:rsidP="001D608B">
            <w:pPr>
              <w:autoSpaceDE w:val="0"/>
              <w:autoSpaceDN w:val="0"/>
              <w:adjustRightInd w:val="0"/>
              <w:rPr>
                <w:rFonts w:cs="Times New Roman"/>
                <w:sz w:val="22"/>
              </w:rPr>
            </w:pPr>
            <w:proofErr w:type="spellStart"/>
            <w:r w:rsidRPr="001D608B">
              <w:rPr>
                <w:rFonts w:cs="Times New Roman"/>
                <w:sz w:val="22"/>
              </w:rPr>
              <w:t>Faroqhi</w:t>
            </w:r>
            <w:proofErr w:type="spellEnd"/>
            <w:r w:rsidRPr="001D608B">
              <w:rPr>
                <w:rFonts w:cs="Times New Roman"/>
                <w:sz w:val="22"/>
              </w:rPr>
              <w:t xml:space="preserve">, </w:t>
            </w:r>
            <w:proofErr w:type="spellStart"/>
            <w:r w:rsidRPr="001D608B">
              <w:rPr>
                <w:rFonts w:cs="Times New Roman"/>
                <w:sz w:val="22"/>
              </w:rPr>
              <w:t>Suraiya.</w:t>
            </w:r>
            <w:r w:rsidRPr="001D608B">
              <w:rPr>
                <w:rFonts w:cs="Times New Roman"/>
                <w:i/>
                <w:iCs/>
                <w:sz w:val="22"/>
              </w:rPr>
              <w:t>Towns</w:t>
            </w:r>
            <w:proofErr w:type="spellEnd"/>
            <w:r w:rsidRPr="001D608B">
              <w:rPr>
                <w:rFonts w:cs="Times New Roman"/>
                <w:i/>
                <w:iCs/>
                <w:sz w:val="22"/>
              </w:rPr>
              <w:t xml:space="preserve"> </w:t>
            </w:r>
            <w:proofErr w:type="spellStart"/>
            <w:r w:rsidRPr="001D608B">
              <w:rPr>
                <w:rFonts w:cs="Times New Roman"/>
                <w:i/>
                <w:iCs/>
                <w:sz w:val="22"/>
              </w:rPr>
              <w:t>and</w:t>
            </w:r>
            <w:proofErr w:type="spellEnd"/>
            <w:r w:rsidRPr="001D608B">
              <w:rPr>
                <w:rFonts w:cs="Times New Roman"/>
                <w:i/>
                <w:iCs/>
                <w:sz w:val="22"/>
              </w:rPr>
              <w:t xml:space="preserve"> </w:t>
            </w:r>
            <w:proofErr w:type="spellStart"/>
            <w:r w:rsidRPr="001D608B">
              <w:rPr>
                <w:rFonts w:cs="Times New Roman"/>
                <w:i/>
                <w:iCs/>
                <w:sz w:val="22"/>
              </w:rPr>
              <w:t>townsmen</w:t>
            </w:r>
            <w:proofErr w:type="spellEnd"/>
            <w:r w:rsidRPr="001D608B">
              <w:rPr>
                <w:rFonts w:cs="Times New Roman"/>
                <w:i/>
                <w:iCs/>
                <w:sz w:val="22"/>
              </w:rPr>
              <w:t xml:space="preserve"> of </w:t>
            </w:r>
            <w:proofErr w:type="spellStart"/>
            <w:r w:rsidRPr="001D608B">
              <w:rPr>
                <w:rFonts w:cs="Times New Roman"/>
                <w:i/>
                <w:iCs/>
                <w:sz w:val="22"/>
              </w:rPr>
              <w:t>Ottoman</w:t>
            </w:r>
            <w:proofErr w:type="spellEnd"/>
            <w:r w:rsidRPr="001D608B">
              <w:rPr>
                <w:rFonts w:cs="Times New Roman"/>
                <w:i/>
                <w:iCs/>
                <w:sz w:val="22"/>
              </w:rPr>
              <w:t xml:space="preserve"> Anatolia</w:t>
            </w:r>
            <w:r w:rsidRPr="001D608B">
              <w:rPr>
                <w:rFonts w:cs="Times New Roman"/>
                <w:sz w:val="22"/>
              </w:rPr>
              <w:t>. (</w:t>
            </w:r>
            <w:proofErr w:type="spellStart"/>
            <w:r w:rsidRPr="001D608B">
              <w:rPr>
                <w:rFonts w:cs="Times New Roman"/>
                <w:sz w:val="22"/>
              </w:rPr>
              <w:t>Cambrigde</w:t>
            </w:r>
            <w:proofErr w:type="spellEnd"/>
            <w:r w:rsidRPr="001D608B">
              <w:rPr>
                <w:rFonts w:cs="Times New Roman"/>
                <w:sz w:val="22"/>
              </w:rPr>
              <w:t xml:space="preserve">: Cambridge </w:t>
            </w:r>
            <w:proofErr w:type="spellStart"/>
            <w:r w:rsidRPr="001D608B">
              <w:rPr>
                <w:rFonts w:cs="Times New Roman"/>
                <w:sz w:val="22"/>
              </w:rPr>
              <w:t>University</w:t>
            </w:r>
            <w:proofErr w:type="spellEnd"/>
            <w:r w:rsidRPr="001D608B">
              <w:rPr>
                <w:rFonts w:cs="Times New Roman"/>
                <w:sz w:val="22"/>
              </w:rPr>
              <w:t xml:space="preserve"> </w:t>
            </w:r>
            <w:proofErr w:type="spellStart"/>
            <w:r w:rsidRPr="001D608B">
              <w:rPr>
                <w:rFonts w:cs="Times New Roman"/>
                <w:sz w:val="22"/>
              </w:rPr>
              <w:t>Press</w:t>
            </w:r>
            <w:proofErr w:type="spellEnd"/>
            <w:r w:rsidRPr="001D608B">
              <w:rPr>
                <w:rFonts w:cs="Times New Roman"/>
                <w:sz w:val="22"/>
              </w:rPr>
              <w:t xml:space="preserve">, 1984), 1-19. </w:t>
            </w:r>
          </w:p>
          <w:p w14:paraId="7E4FC59D" w14:textId="77777777" w:rsidR="001D608B" w:rsidRDefault="001D608B" w:rsidP="001D608B">
            <w:pPr>
              <w:autoSpaceDE w:val="0"/>
              <w:autoSpaceDN w:val="0"/>
              <w:adjustRightInd w:val="0"/>
              <w:rPr>
                <w:rFonts w:cs="Times New Roman"/>
                <w:sz w:val="22"/>
              </w:rPr>
            </w:pPr>
            <w:r w:rsidRPr="001D608B">
              <w:rPr>
                <w:rFonts w:cs="Times New Roman"/>
                <w:sz w:val="22"/>
              </w:rPr>
              <w:t>Kısa makaleler toplamı dersin malzemesini oluşturur. Birkaçı</w:t>
            </w:r>
            <w:r>
              <w:rPr>
                <w:rFonts w:cs="Times New Roman"/>
                <w:sz w:val="22"/>
              </w:rPr>
              <w:t xml:space="preserve"> ş</w:t>
            </w:r>
            <w:r w:rsidRPr="001D608B">
              <w:rPr>
                <w:rFonts w:cs="Times New Roman"/>
                <w:sz w:val="22"/>
              </w:rPr>
              <w:t xml:space="preserve">öyledir: </w:t>
            </w:r>
          </w:p>
          <w:p w14:paraId="3F740209" w14:textId="6C8C4F87" w:rsidR="001D608B" w:rsidRPr="001D608B" w:rsidRDefault="001D608B" w:rsidP="001D608B">
            <w:pPr>
              <w:autoSpaceDE w:val="0"/>
              <w:autoSpaceDN w:val="0"/>
              <w:adjustRightInd w:val="0"/>
              <w:rPr>
                <w:rFonts w:cs="Times New Roman"/>
                <w:sz w:val="22"/>
              </w:rPr>
            </w:pPr>
            <w:proofErr w:type="spellStart"/>
            <w:r w:rsidRPr="001D608B">
              <w:rPr>
                <w:rFonts w:cs="Times New Roman"/>
                <w:sz w:val="22"/>
              </w:rPr>
              <w:t>Abou-Lughod</w:t>
            </w:r>
            <w:proofErr w:type="spellEnd"/>
            <w:r w:rsidRPr="001D608B">
              <w:rPr>
                <w:rFonts w:cs="Times New Roman"/>
                <w:sz w:val="22"/>
              </w:rPr>
              <w:t xml:space="preserve">, </w:t>
            </w:r>
            <w:proofErr w:type="spellStart"/>
            <w:r w:rsidRPr="001D608B">
              <w:rPr>
                <w:rFonts w:cs="Times New Roman"/>
                <w:sz w:val="22"/>
              </w:rPr>
              <w:t>Janet</w:t>
            </w:r>
            <w:proofErr w:type="spellEnd"/>
            <w:r w:rsidRPr="001D608B">
              <w:rPr>
                <w:rFonts w:cs="Times New Roman"/>
                <w:sz w:val="22"/>
              </w:rPr>
              <w:t xml:space="preserve"> L. “</w:t>
            </w:r>
            <w:proofErr w:type="spellStart"/>
            <w:r w:rsidRPr="001D608B">
              <w:rPr>
                <w:rFonts w:cs="Times New Roman"/>
                <w:sz w:val="22"/>
              </w:rPr>
              <w:t>The</w:t>
            </w:r>
            <w:proofErr w:type="spellEnd"/>
            <w:r w:rsidRPr="001D608B">
              <w:rPr>
                <w:rFonts w:cs="Times New Roman"/>
                <w:sz w:val="22"/>
              </w:rPr>
              <w:t xml:space="preserve"> </w:t>
            </w:r>
            <w:proofErr w:type="spellStart"/>
            <w:r w:rsidRPr="001D608B">
              <w:rPr>
                <w:rFonts w:cs="Times New Roman"/>
                <w:sz w:val="22"/>
              </w:rPr>
              <w:t>Islamic</w:t>
            </w:r>
            <w:proofErr w:type="spellEnd"/>
            <w:r w:rsidRPr="001D608B">
              <w:rPr>
                <w:rFonts w:cs="Times New Roman"/>
                <w:sz w:val="22"/>
              </w:rPr>
              <w:t xml:space="preserve"> City-</w:t>
            </w:r>
            <w:proofErr w:type="spellStart"/>
            <w:r w:rsidRPr="001D608B">
              <w:rPr>
                <w:rFonts w:cs="Times New Roman"/>
                <w:sz w:val="22"/>
              </w:rPr>
              <w:t>Myth</w:t>
            </w:r>
            <w:proofErr w:type="spellEnd"/>
            <w:r w:rsidRPr="001D608B">
              <w:rPr>
                <w:rFonts w:cs="Times New Roman"/>
                <w:sz w:val="22"/>
              </w:rPr>
              <w:t xml:space="preserve">, </w:t>
            </w:r>
            <w:proofErr w:type="spellStart"/>
            <w:r w:rsidRPr="001D608B">
              <w:rPr>
                <w:rFonts w:cs="Times New Roman"/>
                <w:sz w:val="22"/>
              </w:rPr>
              <w:t>Islamic</w:t>
            </w:r>
            <w:proofErr w:type="spellEnd"/>
            <w:r w:rsidRPr="001D608B">
              <w:rPr>
                <w:rFonts w:cs="Times New Roman"/>
                <w:sz w:val="22"/>
              </w:rPr>
              <w:t xml:space="preserve"> </w:t>
            </w:r>
            <w:proofErr w:type="spellStart"/>
            <w:r w:rsidRPr="001D608B">
              <w:rPr>
                <w:rFonts w:cs="Times New Roman"/>
                <w:sz w:val="22"/>
              </w:rPr>
              <w:t>Essence</w:t>
            </w:r>
            <w:proofErr w:type="spellEnd"/>
            <w:r w:rsidRPr="001D608B">
              <w:rPr>
                <w:rFonts w:cs="Times New Roman"/>
                <w:sz w:val="22"/>
              </w:rPr>
              <w:t xml:space="preserve">, </w:t>
            </w:r>
            <w:proofErr w:type="spellStart"/>
            <w:r w:rsidRPr="001D608B">
              <w:rPr>
                <w:rFonts w:cs="Times New Roman"/>
                <w:sz w:val="22"/>
              </w:rPr>
              <w:t>and</w:t>
            </w:r>
            <w:proofErr w:type="spellEnd"/>
            <w:r w:rsidRPr="001D608B">
              <w:rPr>
                <w:rFonts w:cs="Times New Roman"/>
                <w:sz w:val="22"/>
              </w:rPr>
              <w:t xml:space="preserve"> </w:t>
            </w:r>
            <w:proofErr w:type="spellStart"/>
            <w:r w:rsidRPr="001D608B">
              <w:rPr>
                <w:rFonts w:cs="Times New Roman"/>
                <w:sz w:val="22"/>
              </w:rPr>
              <w:t>Contemporary</w:t>
            </w:r>
            <w:proofErr w:type="spellEnd"/>
            <w:r w:rsidRPr="001D608B">
              <w:rPr>
                <w:rFonts w:cs="Times New Roman"/>
                <w:sz w:val="22"/>
              </w:rPr>
              <w:t xml:space="preserve"> </w:t>
            </w:r>
            <w:proofErr w:type="spellStart"/>
            <w:r w:rsidRPr="001D608B">
              <w:rPr>
                <w:rFonts w:cs="Times New Roman"/>
                <w:sz w:val="22"/>
              </w:rPr>
              <w:t>Relevance</w:t>
            </w:r>
            <w:proofErr w:type="spellEnd"/>
            <w:r w:rsidRPr="001D608B">
              <w:rPr>
                <w:rFonts w:cs="Times New Roman"/>
                <w:sz w:val="22"/>
              </w:rPr>
              <w:t xml:space="preserve">,” </w:t>
            </w:r>
            <w:r w:rsidRPr="001D608B">
              <w:rPr>
                <w:rFonts w:cs="Times New Roman"/>
                <w:i/>
                <w:iCs/>
                <w:sz w:val="22"/>
              </w:rPr>
              <w:t xml:space="preserve">International </w:t>
            </w:r>
            <w:proofErr w:type="spellStart"/>
            <w:r w:rsidRPr="001D608B">
              <w:rPr>
                <w:rFonts w:cs="Times New Roman"/>
                <w:i/>
                <w:iCs/>
                <w:sz w:val="22"/>
              </w:rPr>
              <w:t>Journal</w:t>
            </w:r>
            <w:proofErr w:type="spellEnd"/>
            <w:r w:rsidRPr="001D608B">
              <w:rPr>
                <w:rFonts w:cs="Times New Roman"/>
                <w:i/>
                <w:iCs/>
                <w:sz w:val="22"/>
              </w:rPr>
              <w:t xml:space="preserve"> of </w:t>
            </w:r>
            <w:proofErr w:type="spellStart"/>
            <w:r w:rsidRPr="001D608B">
              <w:rPr>
                <w:rFonts w:cs="Times New Roman"/>
                <w:i/>
                <w:iCs/>
                <w:sz w:val="22"/>
              </w:rPr>
              <w:t>Middle</w:t>
            </w:r>
            <w:proofErr w:type="spellEnd"/>
            <w:r w:rsidRPr="001D608B">
              <w:rPr>
                <w:rFonts w:cs="Times New Roman"/>
                <w:i/>
                <w:iCs/>
                <w:sz w:val="22"/>
              </w:rPr>
              <w:t xml:space="preserve"> East </w:t>
            </w:r>
            <w:proofErr w:type="spellStart"/>
            <w:r w:rsidRPr="001D608B">
              <w:rPr>
                <w:rFonts w:cs="Times New Roman"/>
                <w:i/>
                <w:iCs/>
                <w:sz w:val="22"/>
              </w:rPr>
              <w:t>Studies</w:t>
            </w:r>
            <w:proofErr w:type="spellEnd"/>
            <w:r w:rsidRPr="001D608B">
              <w:rPr>
                <w:rFonts w:cs="Times New Roman"/>
                <w:sz w:val="22"/>
              </w:rPr>
              <w:t xml:space="preserve"> 19 (1987): 155-176.</w:t>
            </w:r>
          </w:p>
          <w:p w14:paraId="26FA521D" w14:textId="2738B16F" w:rsidR="001D608B" w:rsidRDefault="001D608B" w:rsidP="001D608B">
            <w:pPr>
              <w:autoSpaceDE w:val="0"/>
              <w:autoSpaceDN w:val="0"/>
              <w:adjustRightInd w:val="0"/>
              <w:rPr>
                <w:rFonts w:cs="Times New Roman"/>
                <w:sz w:val="22"/>
              </w:rPr>
            </w:pPr>
            <w:proofErr w:type="spellStart"/>
            <w:r w:rsidRPr="001D608B">
              <w:rPr>
                <w:rFonts w:cs="Times New Roman"/>
                <w:sz w:val="22"/>
              </w:rPr>
              <w:t>Mazower</w:t>
            </w:r>
            <w:proofErr w:type="spellEnd"/>
            <w:r w:rsidRPr="001D608B">
              <w:rPr>
                <w:rFonts w:cs="Times New Roman"/>
                <w:sz w:val="22"/>
              </w:rPr>
              <w:t xml:space="preserve">, Mark. </w:t>
            </w:r>
            <w:r w:rsidRPr="001D608B">
              <w:rPr>
                <w:rFonts w:cs="Times New Roman"/>
                <w:i/>
                <w:iCs/>
                <w:sz w:val="22"/>
              </w:rPr>
              <w:t xml:space="preserve">Selanik hayaletler şehri: Hıristiyanlar </w:t>
            </w:r>
            <w:proofErr w:type="spellStart"/>
            <w:r w:rsidRPr="001D608B">
              <w:rPr>
                <w:rFonts w:cs="Times New Roman"/>
                <w:i/>
                <w:iCs/>
                <w:sz w:val="22"/>
              </w:rPr>
              <w:t>müslümanlar</w:t>
            </w:r>
            <w:proofErr w:type="spellEnd"/>
            <w:r w:rsidRPr="001D608B">
              <w:rPr>
                <w:rFonts w:cs="Times New Roman"/>
                <w:i/>
                <w:iCs/>
                <w:sz w:val="22"/>
              </w:rPr>
              <w:t xml:space="preserve"> ve Yahudiler (1430-1950)</w:t>
            </w:r>
            <w:r w:rsidRPr="001D608B">
              <w:rPr>
                <w:rFonts w:cs="Times New Roman"/>
                <w:sz w:val="22"/>
              </w:rPr>
              <w:t xml:space="preserve">. çev. </w:t>
            </w:r>
            <w:proofErr w:type="spellStart"/>
            <w:r w:rsidRPr="001D608B">
              <w:rPr>
                <w:rFonts w:cs="Times New Roman"/>
                <w:sz w:val="22"/>
              </w:rPr>
              <w:t>Gül</w:t>
            </w:r>
            <w:proofErr w:type="spellEnd"/>
            <w:r w:rsidRPr="001D608B">
              <w:rPr>
                <w:rFonts w:cs="Times New Roman"/>
                <w:sz w:val="22"/>
              </w:rPr>
              <w:t xml:space="preserve"> Çağalı </w:t>
            </w:r>
            <w:proofErr w:type="spellStart"/>
            <w:r w:rsidRPr="001D608B">
              <w:rPr>
                <w:rFonts w:cs="Times New Roman"/>
                <w:sz w:val="22"/>
              </w:rPr>
              <w:t>Güven</w:t>
            </w:r>
            <w:proofErr w:type="spellEnd"/>
            <w:r w:rsidRPr="001D608B">
              <w:rPr>
                <w:rFonts w:cs="Times New Roman"/>
                <w:sz w:val="22"/>
              </w:rPr>
              <w:t xml:space="preserve"> (İstanbul: Yapı Kredi Yayınları, 2007)</w:t>
            </w:r>
            <w:r>
              <w:rPr>
                <w:rFonts w:cs="Times New Roman"/>
                <w:sz w:val="22"/>
              </w:rPr>
              <w:t>.</w:t>
            </w:r>
            <w:r w:rsidRPr="001D608B">
              <w:rPr>
                <w:rFonts w:cs="Times New Roman"/>
                <w:sz w:val="22"/>
              </w:rPr>
              <w:t xml:space="preserve"> </w:t>
            </w:r>
          </w:p>
          <w:p w14:paraId="7470C82B" w14:textId="0608B3FC" w:rsidR="00844882" w:rsidRPr="00315246" w:rsidRDefault="001D608B" w:rsidP="001D608B">
            <w:pPr>
              <w:autoSpaceDE w:val="0"/>
              <w:autoSpaceDN w:val="0"/>
              <w:adjustRightInd w:val="0"/>
              <w:rPr>
                <w:rFonts w:cs="Times New Roman"/>
                <w:sz w:val="22"/>
              </w:rPr>
            </w:pPr>
            <w:r w:rsidRPr="001D608B">
              <w:rPr>
                <w:rFonts w:cs="Times New Roman"/>
                <w:sz w:val="22"/>
              </w:rPr>
              <w:t xml:space="preserve">Ülken, Hilmi </w:t>
            </w:r>
            <w:proofErr w:type="spellStart"/>
            <w:r w:rsidRPr="001D608B">
              <w:rPr>
                <w:rFonts w:cs="Times New Roman"/>
                <w:sz w:val="22"/>
              </w:rPr>
              <w:t>Z.."Vakıf</w:t>
            </w:r>
            <w:proofErr w:type="spellEnd"/>
            <w:r>
              <w:rPr>
                <w:rFonts w:cs="Times New Roman"/>
                <w:sz w:val="22"/>
              </w:rPr>
              <w:t xml:space="preserve"> </w:t>
            </w:r>
            <w:r w:rsidRPr="001D608B">
              <w:rPr>
                <w:rFonts w:cs="Times New Roman"/>
                <w:sz w:val="22"/>
              </w:rPr>
              <w:t xml:space="preserve">Sistemi ve </w:t>
            </w:r>
            <w:proofErr w:type="spellStart"/>
            <w:r w:rsidRPr="001D608B">
              <w:rPr>
                <w:rFonts w:cs="Times New Roman"/>
                <w:sz w:val="22"/>
              </w:rPr>
              <w:t>Türk</w:t>
            </w:r>
            <w:proofErr w:type="spellEnd"/>
            <w:r w:rsidRPr="001D608B">
              <w:rPr>
                <w:rFonts w:cs="Times New Roman"/>
                <w:sz w:val="22"/>
              </w:rPr>
              <w:t xml:space="preserve"> Şehirciliği." </w:t>
            </w:r>
            <w:r w:rsidRPr="001D608B">
              <w:rPr>
                <w:rFonts w:cs="Times New Roman"/>
                <w:i/>
                <w:iCs/>
                <w:sz w:val="22"/>
              </w:rPr>
              <w:t xml:space="preserve">Vakıflar Dergisi </w:t>
            </w:r>
            <w:r w:rsidRPr="001D608B">
              <w:rPr>
                <w:rFonts w:cs="Times New Roman"/>
                <w:sz w:val="22"/>
              </w:rPr>
              <w:t>IX (1971): 13-37.</w:t>
            </w:r>
          </w:p>
        </w:tc>
      </w:tr>
    </w:tbl>
    <w:p w14:paraId="64B88296" w14:textId="77777777" w:rsidR="00D85E94" w:rsidRPr="00315246" w:rsidRDefault="00D85E94" w:rsidP="00315246">
      <w:pPr>
        <w:spacing w:after="0"/>
        <w:rPr>
          <w:rFonts w:cs="Times New Roman"/>
          <w:b/>
          <w:bCs/>
          <w:sz w:val="22"/>
        </w:rPr>
      </w:pPr>
    </w:p>
    <w:p w14:paraId="04191832" w14:textId="77777777" w:rsidR="00D85E94" w:rsidRPr="00315246" w:rsidRDefault="00D85E94" w:rsidP="00315246">
      <w:pPr>
        <w:spacing w:after="0"/>
        <w:jc w:val="center"/>
        <w:rPr>
          <w:rFonts w:cs="Times New Roman"/>
          <w:b/>
          <w:bCs/>
          <w:sz w:val="22"/>
        </w:rPr>
      </w:pPr>
    </w:p>
    <w:p w14:paraId="17FEE0D0" w14:textId="6D9E3534" w:rsidR="00D85E94" w:rsidRPr="00315246" w:rsidRDefault="00D85E94" w:rsidP="00315246">
      <w:pPr>
        <w:spacing w:after="0"/>
        <w:jc w:val="center"/>
        <w:rPr>
          <w:rFonts w:cs="Times New Roman"/>
          <w:b/>
          <w:bCs/>
          <w:sz w:val="22"/>
        </w:rPr>
      </w:pPr>
      <w:r w:rsidRPr="00315246">
        <w:rPr>
          <w:rFonts w:cs="Times New Roman"/>
          <w:b/>
          <w:bCs/>
          <w:sz w:val="22"/>
        </w:rPr>
        <w:t>Ders</w:t>
      </w:r>
      <w:r w:rsidR="004F2C0D" w:rsidRPr="00315246">
        <w:rPr>
          <w:rFonts w:cs="Times New Roman"/>
          <w:b/>
          <w:bCs/>
          <w:sz w:val="22"/>
        </w:rPr>
        <w:t>in Öğrenme Çıktıları</w:t>
      </w:r>
    </w:p>
    <w:p w14:paraId="59CFBE4C" w14:textId="77777777" w:rsidR="00D85E94" w:rsidRPr="00315246" w:rsidRDefault="00D85E94" w:rsidP="00315246">
      <w:pPr>
        <w:spacing w:after="0"/>
        <w:jc w:val="center"/>
        <w:rPr>
          <w:rFonts w:cs="Times New Roman"/>
          <w:b/>
          <w:bCs/>
          <w:sz w:val="22"/>
        </w:rPr>
      </w:pPr>
    </w:p>
    <w:tbl>
      <w:tblPr>
        <w:tblStyle w:val="TabloKlavuzu"/>
        <w:tblW w:w="0" w:type="auto"/>
        <w:tblLook w:val="04A0" w:firstRow="1" w:lastRow="0" w:firstColumn="1" w:lastColumn="0" w:noHBand="0" w:noVBand="1"/>
      </w:tblPr>
      <w:tblGrid>
        <w:gridCol w:w="9062"/>
      </w:tblGrid>
      <w:tr w:rsidR="00D85E94" w:rsidRPr="00315246" w14:paraId="6D9E7BB4" w14:textId="77777777" w:rsidTr="00D85E94">
        <w:tc>
          <w:tcPr>
            <w:tcW w:w="9062" w:type="dxa"/>
          </w:tcPr>
          <w:p w14:paraId="24DB7211" w14:textId="77777777" w:rsidR="00D85E94" w:rsidRPr="00315246" w:rsidRDefault="00D85E94" w:rsidP="00315246">
            <w:pPr>
              <w:rPr>
                <w:rFonts w:cs="Times New Roman"/>
                <w:b/>
                <w:bCs/>
                <w:sz w:val="22"/>
              </w:rPr>
            </w:pPr>
          </w:p>
          <w:p w14:paraId="39FDDE1A" w14:textId="12049457" w:rsidR="00D85E94" w:rsidRPr="00315246" w:rsidRDefault="00315246" w:rsidP="00315246">
            <w:pPr>
              <w:jc w:val="center"/>
              <w:rPr>
                <w:rFonts w:cs="Times New Roman"/>
                <w:b/>
                <w:bCs/>
                <w:sz w:val="22"/>
              </w:rPr>
            </w:pPr>
            <w:r w:rsidRPr="00315246">
              <w:rPr>
                <w:rFonts w:cs="Times New Roman"/>
                <w:b/>
                <w:bCs/>
                <w:sz w:val="22"/>
              </w:rPr>
              <w:t xml:space="preserve">Öğrenme </w:t>
            </w:r>
            <w:r w:rsidR="00D85E94" w:rsidRPr="00315246">
              <w:rPr>
                <w:rFonts w:cs="Times New Roman"/>
                <w:b/>
                <w:bCs/>
                <w:sz w:val="22"/>
              </w:rPr>
              <w:t>Çıktılar</w:t>
            </w:r>
            <w:r w:rsidRPr="00315246">
              <w:rPr>
                <w:rFonts w:cs="Times New Roman"/>
                <w:b/>
                <w:bCs/>
                <w:sz w:val="22"/>
              </w:rPr>
              <w:t>ı</w:t>
            </w:r>
          </w:p>
          <w:p w14:paraId="79D7C9E6" w14:textId="77777777" w:rsidR="00D85E94" w:rsidRPr="00315246" w:rsidRDefault="00D85E94" w:rsidP="00537040">
            <w:pPr>
              <w:rPr>
                <w:rFonts w:cs="Times New Roman"/>
                <w:b/>
                <w:bCs/>
                <w:sz w:val="22"/>
              </w:rPr>
            </w:pPr>
          </w:p>
          <w:tbl>
            <w:tblPr>
              <w:tblStyle w:val="TabloKlavuzu"/>
              <w:tblW w:w="15165" w:type="dxa"/>
              <w:tblLook w:val="04A0" w:firstRow="1" w:lastRow="0" w:firstColumn="1" w:lastColumn="0" w:noHBand="0" w:noVBand="1"/>
            </w:tblPr>
            <w:tblGrid>
              <w:gridCol w:w="603"/>
              <w:gridCol w:w="14562"/>
            </w:tblGrid>
            <w:tr w:rsidR="00315246" w:rsidRPr="00315246" w14:paraId="0D21A9A8" w14:textId="77777777" w:rsidTr="00315246">
              <w:tc>
                <w:tcPr>
                  <w:tcW w:w="0" w:type="auto"/>
                  <w:hideMark/>
                </w:tcPr>
                <w:p w14:paraId="08CC2E7B" w14:textId="77777777" w:rsidR="00315246" w:rsidRPr="004B37C2" w:rsidRDefault="00315246" w:rsidP="004B37C2">
                  <w:pPr>
                    <w:rPr>
                      <w:rFonts w:cs="Times New Roman"/>
                      <w:color w:val="2B2B2B"/>
                      <w:sz w:val="22"/>
                    </w:rPr>
                  </w:pPr>
                  <w:r w:rsidRPr="004B37C2">
                    <w:rPr>
                      <w:rFonts w:cs="Times New Roman"/>
                      <w:color w:val="2B2B2B"/>
                      <w:sz w:val="22"/>
                    </w:rPr>
                    <w:t>1</w:t>
                  </w:r>
                </w:p>
              </w:tc>
              <w:tc>
                <w:tcPr>
                  <w:tcW w:w="0" w:type="auto"/>
                  <w:hideMark/>
                </w:tcPr>
                <w:p w14:paraId="1C1FDB02" w14:textId="082A7A95" w:rsidR="00315246" w:rsidRPr="00996034" w:rsidRDefault="00996034" w:rsidP="00996034">
                  <w:pPr>
                    <w:autoSpaceDE w:val="0"/>
                    <w:autoSpaceDN w:val="0"/>
                    <w:adjustRightInd w:val="0"/>
                    <w:rPr>
                      <w:rFonts w:cs="Times New Roman"/>
                      <w:sz w:val="22"/>
                    </w:rPr>
                  </w:pPr>
                  <w:r w:rsidRPr="00996034">
                    <w:rPr>
                      <w:rFonts w:cs="Times New Roman"/>
                      <w:sz w:val="22"/>
                    </w:rPr>
                    <w:t>Kent tarih yazıcılığında temel teorileri ve yaklaşımlara vakıf olması</w:t>
                  </w:r>
                </w:p>
              </w:tc>
            </w:tr>
            <w:tr w:rsidR="00315246" w:rsidRPr="00315246" w14:paraId="53CC3F31" w14:textId="77777777" w:rsidTr="00315246">
              <w:tc>
                <w:tcPr>
                  <w:tcW w:w="0" w:type="auto"/>
                  <w:hideMark/>
                </w:tcPr>
                <w:p w14:paraId="5F7641E9" w14:textId="77777777" w:rsidR="00315246" w:rsidRPr="004B37C2" w:rsidRDefault="00315246" w:rsidP="004B37C2">
                  <w:pPr>
                    <w:rPr>
                      <w:rFonts w:cs="Times New Roman"/>
                      <w:color w:val="2B2B2B"/>
                      <w:sz w:val="22"/>
                    </w:rPr>
                  </w:pPr>
                  <w:r w:rsidRPr="004B37C2">
                    <w:rPr>
                      <w:rFonts w:cs="Times New Roman"/>
                      <w:color w:val="2B2B2B"/>
                      <w:sz w:val="22"/>
                    </w:rPr>
                    <w:t>2</w:t>
                  </w:r>
                </w:p>
              </w:tc>
              <w:tc>
                <w:tcPr>
                  <w:tcW w:w="0" w:type="auto"/>
                  <w:hideMark/>
                </w:tcPr>
                <w:p w14:paraId="306CDBC9" w14:textId="77777777" w:rsidR="00996034" w:rsidRDefault="00996034" w:rsidP="00996034">
                  <w:pPr>
                    <w:rPr>
                      <w:rFonts w:cs="Times New Roman"/>
                      <w:sz w:val="22"/>
                    </w:rPr>
                  </w:pPr>
                  <w:r w:rsidRPr="00996034">
                    <w:rPr>
                      <w:rFonts w:cs="Times New Roman"/>
                      <w:sz w:val="22"/>
                    </w:rPr>
                    <w:t xml:space="preserve">İslami şehir teorisini bilmek, bu teori ekseninde oluşturulmuş </w:t>
                  </w:r>
                  <w:proofErr w:type="spellStart"/>
                  <w:r w:rsidRPr="00996034">
                    <w:rPr>
                      <w:rFonts w:cs="Times New Roman"/>
                      <w:sz w:val="22"/>
                    </w:rPr>
                    <w:t>literatüre</w:t>
                  </w:r>
                  <w:proofErr w:type="spellEnd"/>
                  <w:r w:rsidRPr="00996034">
                    <w:rPr>
                      <w:rFonts w:cs="Times New Roman"/>
                      <w:sz w:val="22"/>
                    </w:rPr>
                    <w:t xml:space="preserve"> ve teorinin </w:t>
                  </w:r>
                </w:p>
                <w:p w14:paraId="56CB641B" w14:textId="15F69989" w:rsidR="00315246" w:rsidRPr="00996034" w:rsidRDefault="00996034" w:rsidP="00996034">
                  <w:pPr>
                    <w:rPr>
                      <w:rFonts w:cs="Times New Roman"/>
                      <w:sz w:val="22"/>
                    </w:rPr>
                  </w:pPr>
                  <w:proofErr w:type="gramStart"/>
                  <w:r w:rsidRPr="00996034">
                    <w:rPr>
                      <w:rFonts w:cs="Times New Roman"/>
                      <w:sz w:val="22"/>
                    </w:rPr>
                    <w:lastRenderedPageBreak/>
                    <w:t>eleştirilerine</w:t>
                  </w:r>
                  <w:proofErr w:type="gramEnd"/>
                  <w:r w:rsidRPr="00996034">
                    <w:rPr>
                      <w:rFonts w:cs="Times New Roman"/>
                      <w:sz w:val="22"/>
                    </w:rPr>
                    <w:t xml:space="preserve"> vakıf olmak.</w:t>
                  </w:r>
                </w:p>
              </w:tc>
            </w:tr>
            <w:tr w:rsidR="00315246" w:rsidRPr="00315246" w14:paraId="46153AD9" w14:textId="77777777" w:rsidTr="00315246">
              <w:tc>
                <w:tcPr>
                  <w:tcW w:w="0" w:type="auto"/>
                  <w:hideMark/>
                </w:tcPr>
                <w:p w14:paraId="5DA11D68" w14:textId="77777777" w:rsidR="00315246" w:rsidRPr="004B37C2" w:rsidRDefault="00315246" w:rsidP="004B37C2">
                  <w:pPr>
                    <w:rPr>
                      <w:rFonts w:cs="Times New Roman"/>
                      <w:color w:val="2B2B2B"/>
                      <w:sz w:val="22"/>
                    </w:rPr>
                  </w:pPr>
                  <w:r w:rsidRPr="004B37C2">
                    <w:rPr>
                      <w:rFonts w:cs="Times New Roman"/>
                      <w:color w:val="2B2B2B"/>
                      <w:sz w:val="22"/>
                    </w:rPr>
                    <w:lastRenderedPageBreak/>
                    <w:t>3</w:t>
                  </w:r>
                </w:p>
              </w:tc>
              <w:tc>
                <w:tcPr>
                  <w:tcW w:w="0" w:type="auto"/>
                  <w:hideMark/>
                </w:tcPr>
                <w:p w14:paraId="08F1FA1F" w14:textId="2E122D11" w:rsidR="00315246" w:rsidRPr="00996034" w:rsidRDefault="00996034" w:rsidP="00996034">
                  <w:pPr>
                    <w:rPr>
                      <w:rFonts w:cs="Times New Roman"/>
                      <w:color w:val="2B2B2B"/>
                      <w:sz w:val="22"/>
                    </w:rPr>
                  </w:pPr>
                  <w:r w:rsidRPr="00996034">
                    <w:rPr>
                      <w:rFonts w:cs="Times New Roman"/>
                      <w:sz w:val="22"/>
                    </w:rPr>
                    <w:t>Son dönem kent tarihçiliğinde mevcut yaklaşımları bilmek</w:t>
                  </w:r>
                </w:p>
              </w:tc>
            </w:tr>
            <w:tr w:rsidR="004D2416" w:rsidRPr="00315246" w14:paraId="775D2BD8" w14:textId="77777777" w:rsidTr="00315246">
              <w:tc>
                <w:tcPr>
                  <w:tcW w:w="0" w:type="auto"/>
                </w:tcPr>
                <w:p w14:paraId="0BDCBE47" w14:textId="3CAE428A" w:rsidR="004D2416" w:rsidRPr="004B37C2" w:rsidRDefault="004D2416" w:rsidP="004B37C2">
                  <w:pPr>
                    <w:rPr>
                      <w:rFonts w:cs="Times New Roman"/>
                      <w:color w:val="2B2B2B"/>
                      <w:sz w:val="22"/>
                    </w:rPr>
                  </w:pPr>
                  <w:r w:rsidRPr="004B37C2">
                    <w:rPr>
                      <w:rFonts w:cs="Times New Roman"/>
                      <w:color w:val="2B2B2B"/>
                      <w:sz w:val="22"/>
                    </w:rPr>
                    <w:t>4</w:t>
                  </w:r>
                </w:p>
              </w:tc>
              <w:tc>
                <w:tcPr>
                  <w:tcW w:w="0" w:type="auto"/>
                </w:tcPr>
                <w:p w14:paraId="2E7C7339" w14:textId="2FE06216" w:rsidR="004D2416" w:rsidRPr="00996034" w:rsidRDefault="00996034" w:rsidP="00996034">
                  <w:pPr>
                    <w:rPr>
                      <w:rFonts w:cs="Times New Roman"/>
                      <w:sz w:val="22"/>
                    </w:rPr>
                  </w:pPr>
                  <w:r w:rsidRPr="00996034">
                    <w:rPr>
                      <w:rFonts w:cs="Times New Roman"/>
                      <w:sz w:val="22"/>
                    </w:rPr>
                    <w:t xml:space="preserve">16-18. </w:t>
                  </w:r>
                  <w:proofErr w:type="spellStart"/>
                  <w:r w:rsidRPr="00996034">
                    <w:rPr>
                      <w:rFonts w:cs="Times New Roman"/>
                      <w:sz w:val="22"/>
                    </w:rPr>
                    <w:t>yüzyıl</w:t>
                  </w:r>
                  <w:proofErr w:type="spellEnd"/>
                  <w:r w:rsidRPr="00996034">
                    <w:rPr>
                      <w:rFonts w:cs="Times New Roman"/>
                      <w:sz w:val="22"/>
                    </w:rPr>
                    <w:t xml:space="preserve"> Osmanlı kentlerinin temel kurumsal yapılanmasını anlayabilmek</w:t>
                  </w:r>
                </w:p>
              </w:tc>
            </w:tr>
            <w:tr w:rsidR="004D2416" w:rsidRPr="00315246" w14:paraId="17F1C1B9" w14:textId="77777777" w:rsidTr="00315246">
              <w:tc>
                <w:tcPr>
                  <w:tcW w:w="0" w:type="auto"/>
                </w:tcPr>
                <w:p w14:paraId="769F75E2" w14:textId="043B7EC1" w:rsidR="004D2416" w:rsidRPr="004B37C2" w:rsidRDefault="004D2416" w:rsidP="004B37C2">
                  <w:pPr>
                    <w:rPr>
                      <w:rFonts w:cs="Times New Roman"/>
                      <w:color w:val="2B2B2B"/>
                      <w:sz w:val="22"/>
                    </w:rPr>
                  </w:pPr>
                  <w:r w:rsidRPr="004B37C2">
                    <w:rPr>
                      <w:rFonts w:cs="Times New Roman"/>
                      <w:color w:val="2B2B2B"/>
                      <w:sz w:val="22"/>
                    </w:rPr>
                    <w:t>5</w:t>
                  </w:r>
                </w:p>
              </w:tc>
              <w:tc>
                <w:tcPr>
                  <w:tcW w:w="0" w:type="auto"/>
                </w:tcPr>
                <w:p w14:paraId="69D7C6E8" w14:textId="77777777" w:rsidR="00996034" w:rsidRDefault="00996034" w:rsidP="00996034">
                  <w:pPr>
                    <w:rPr>
                      <w:rFonts w:cs="Times New Roman"/>
                      <w:sz w:val="22"/>
                    </w:rPr>
                  </w:pPr>
                  <w:r w:rsidRPr="00996034">
                    <w:rPr>
                      <w:rFonts w:cs="Times New Roman"/>
                      <w:sz w:val="22"/>
                    </w:rPr>
                    <w:t xml:space="preserve">Osmanlı idaresinin Osmanlı kentleri ile kurmuş oldukları farklı yönetimsel ağları tahlil </w:t>
                  </w:r>
                </w:p>
                <w:p w14:paraId="5E7A6140" w14:textId="04FC9B20" w:rsidR="004D2416" w:rsidRPr="00996034" w:rsidRDefault="00996034" w:rsidP="00996034">
                  <w:pPr>
                    <w:rPr>
                      <w:rFonts w:cs="Times New Roman"/>
                      <w:sz w:val="22"/>
                    </w:rPr>
                  </w:pPr>
                  <w:proofErr w:type="gramStart"/>
                  <w:r w:rsidRPr="00996034">
                    <w:rPr>
                      <w:rFonts w:cs="Times New Roman"/>
                      <w:sz w:val="22"/>
                    </w:rPr>
                    <w:t>edebilmek</w:t>
                  </w:r>
                  <w:proofErr w:type="gramEnd"/>
                </w:p>
              </w:tc>
            </w:tr>
            <w:tr w:rsidR="00996034" w:rsidRPr="00315246" w14:paraId="3F019E34" w14:textId="77777777" w:rsidTr="00315246">
              <w:tc>
                <w:tcPr>
                  <w:tcW w:w="0" w:type="auto"/>
                </w:tcPr>
                <w:p w14:paraId="1B78B962" w14:textId="3C1F0D81" w:rsidR="00996034" w:rsidRPr="004B37C2" w:rsidRDefault="00996034" w:rsidP="004B37C2">
                  <w:pPr>
                    <w:rPr>
                      <w:rFonts w:cs="Times New Roman"/>
                      <w:color w:val="2B2B2B"/>
                      <w:sz w:val="22"/>
                    </w:rPr>
                  </w:pPr>
                  <w:r>
                    <w:rPr>
                      <w:rFonts w:cs="Times New Roman"/>
                      <w:color w:val="2B2B2B"/>
                      <w:sz w:val="22"/>
                    </w:rPr>
                    <w:t>6</w:t>
                  </w:r>
                </w:p>
              </w:tc>
              <w:tc>
                <w:tcPr>
                  <w:tcW w:w="0" w:type="auto"/>
                </w:tcPr>
                <w:p w14:paraId="016C9E4D" w14:textId="0F8A22DE" w:rsidR="00996034" w:rsidRPr="00996034" w:rsidRDefault="00996034" w:rsidP="00996034">
                  <w:pPr>
                    <w:rPr>
                      <w:rFonts w:cs="Times New Roman"/>
                      <w:sz w:val="22"/>
                    </w:rPr>
                  </w:pPr>
                  <w:r w:rsidRPr="00996034">
                    <w:rPr>
                      <w:rFonts w:cs="Times New Roman"/>
                      <w:sz w:val="22"/>
                    </w:rPr>
                    <w:t xml:space="preserve">Osmanlı kentlerinde yaşayan farklı </w:t>
                  </w:r>
                  <w:proofErr w:type="spellStart"/>
                  <w:r w:rsidRPr="00996034">
                    <w:rPr>
                      <w:rFonts w:cs="Times New Roman"/>
                      <w:sz w:val="22"/>
                    </w:rPr>
                    <w:t>sosyo</w:t>
                  </w:r>
                  <w:proofErr w:type="spellEnd"/>
                  <w:r w:rsidRPr="00996034">
                    <w:rPr>
                      <w:rFonts w:cs="Times New Roman"/>
                      <w:sz w:val="22"/>
                    </w:rPr>
                    <w:t>-ekonomik grupları tanımlayabilmek</w:t>
                  </w:r>
                </w:p>
              </w:tc>
            </w:tr>
          </w:tbl>
          <w:p w14:paraId="51E5DE51" w14:textId="77777777" w:rsidR="00D85E94" w:rsidRPr="00315246" w:rsidRDefault="00D85E94" w:rsidP="00315246">
            <w:pPr>
              <w:rPr>
                <w:rFonts w:cs="Times New Roman"/>
                <w:b/>
                <w:bCs/>
                <w:sz w:val="22"/>
              </w:rPr>
            </w:pPr>
          </w:p>
          <w:p w14:paraId="669552F0" w14:textId="77777777" w:rsidR="00D85E94" w:rsidRPr="00315246" w:rsidRDefault="00D85E94" w:rsidP="00315246">
            <w:pPr>
              <w:rPr>
                <w:rFonts w:cs="Times New Roman"/>
                <w:b/>
                <w:bCs/>
                <w:sz w:val="22"/>
              </w:rPr>
            </w:pPr>
          </w:p>
          <w:p w14:paraId="3301F847" w14:textId="77777777" w:rsidR="00D85E94" w:rsidRPr="00315246" w:rsidRDefault="00D85E94" w:rsidP="00315246">
            <w:pPr>
              <w:jc w:val="center"/>
              <w:rPr>
                <w:rFonts w:cs="Times New Roman"/>
                <w:b/>
                <w:bCs/>
                <w:sz w:val="22"/>
              </w:rPr>
            </w:pPr>
          </w:p>
        </w:tc>
      </w:tr>
    </w:tbl>
    <w:p w14:paraId="30AA2C78" w14:textId="77777777" w:rsidR="00D85E94" w:rsidRPr="00315246" w:rsidRDefault="00D85E94" w:rsidP="00315246">
      <w:pPr>
        <w:spacing w:after="0"/>
        <w:jc w:val="center"/>
        <w:rPr>
          <w:rFonts w:cs="Times New Roman"/>
          <w:b/>
          <w:bCs/>
          <w:sz w:val="22"/>
        </w:rPr>
      </w:pPr>
    </w:p>
    <w:p w14:paraId="0C16C602" w14:textId="77777777" w:rsidR="00D85E94" w:rsidRPr="00315246" w:rsidRDefault="00D85E94" w:rsidP="00315246">
      <w:pPr>
        <w:spacing w:after="0"/>
        <w:rPr>
          <w:rFonts w:cs="Times New Roman"/>
          <w:b/>
          <w:bCs/>
          <w:sz w:val="22"/>
        </w:rPr>
      </w:pPr>
    </w:p>
    <w:p w14:paraId="4E8A672F" w14:textId="280344A9" w:rsidR="0076388E" w:rsidRPr="00315246" w:rsidRDefault="00476952" w:rsidP="00315246">
      <w:pPr>
        <w:spacing w:after="0"/>
        <w:jc w:val="center"/>
        <w:rPr>
          <w:rFonts w:cs="Times New Roman"/>
          <w:b/>
          <w:bCs/>
          <w:sz w:val="22"/>
        </w:rPr>
      </w:pPr>
      <w:r w:rsidRPr="00315246">
        <w:rPr>
          <w:rFonts w:cs="Times New Roman"/>
          <w:b/>
          <w:bCs/>
          <w:sz w:val="22"/>
        </w:rPr>
        <w:t xml:space="preserve">Dersin </w:t>
      </w:r>
      <w:r w:rsidR="00844882" w:rsidRPr="00315246">
        <w:rPr>
          <w:rFonts w:cs="Times New Roman"/>
          <w:b/>
          <w:bCs/>
          <w:sz w:val="22"/>
        </w:rPr>
        <w:t>Ölç</w:t>
      </w:r>
      <w:r w:rsidR="0062767E" w:rsidRPr="00315246">
        <w:rPr>
          <w:rFonts w:cs="Times New Roman"/>
          <w:b/>
          <w:bCs/>
          <w:sz w:val="22"/>
        </w:rPr>
        <w:t>m</w:t>
      </w:r>
      <w:r w:rsidR="00844882" w:rsidRPr="00315246">
        <w:rPr>
          <w:rFonts w:cs="Times New Roman"/>
          <w:b/>
          <w:bCs/>
          <w:sz w:val="22"/>
        </w:rPr>
        <w:t>e-Değerlendirmesi</w:t>
      </w:r>
      <w:r w:rsidRPr="00315246">
        <w:rPr>
          <w:rFonts w:cs="Times New Roman"/>
          <w:b/>
          <w:bCs/>
          <w:sz w:val="22"/>
        </w:rPr>
        <w:t xml:space="preserve"> ve Gereklilikleri </w:t>
      </w:r>
    </w:p>
    <w:tbl>
      <w:tblPr>
        <w:tblStyle w:val="TabloKlavuzu"/>
        <w:tblW w:w="9067" w:type="dxa"/>
        <w:tblLook w:val="04A0" w:firstRow="1" w:lastRow="0" w:firstColumn="1" w:lastColumn="0" w:noHBand="0" w:noVBand="1"/>
      </w:tblPr>
      <w:tblGrid>
        <w:gridCol w:w="9067"/>
      </w:tblGrid>
      <w:tr w:rsidR="0076388E" w:rsidRPr="00315246" w14:paraId="1ADF3E37" w14:textId="77777777" w:rsidTr="003943BC">
        <w:trPr>
          <w:trHeight w:val="246"/>
        </w:trPr>
        <w:tc>
          <w:tcPr>
            <w:tcW w:w="9067" w:type="dxa"/>
          </w:tcPr>
          <w:p w14:paraId="1B7403F4" w14:textId="4E6DB37E" w:rsidR="00531BD6" w:rsidRPr="00315246" w:rsidRDefault="00C52252" w:rsidP="00315246">
            <w:pPr>
              <w:pStyle w:val="ListeParagraf"/>
              <w:numPr>
                <w:ilvl w:val="0"/>
                <w:numId w:val="3"/>
              </w:numPr>
              <w:rPr>
                <w:rFonts w:cs="Times New Roman"/>
                <w:sz w:val="22"/>
              </w:rPr>
            </w:pPr>
            <w:r>
              <w:rPr>
                <w:rFonts w:cs="Times New Roman"/>
                <w:sz w:val="22"/>
              </w:rPr>
              <w:t>A</w:t>
            </w:r>
            <w:r w:rsidR="00531BD6" w:rsidRPr="00315246">
              <w:rPr>
                <w:rFonts w:cs="Times New Roman"/>
                <w:sz w:val="22"/>
              </w:rPr>
              <w:t xml:space="preserve">. </w:t>
            </w:r>
            <w:r w:rsidR="00386658">
              <w:rPr>
                <w:rFonts w:cs="Times New Roman"/>
                <w:b/>
                <w:bCs/>
                <w:sz w:val="22"/>
              </w:rPr>
              <w:t>Vize Sınavı</w:t>
            </w:r>
            <w:r w:rsidR="00D85E94" w:rsidRPr="00315246">
              <w:rPr>
                <w:rFonts w:cs="Times New Roman"/>
                <w:b/>
                <w:bCs/>
                <w:sz w:val="22"/>
              </w:rPr>
              <w:t xml:space="preserve"> </w:t>
            </w:r>
            <w:r w:rsidR="00E56CD5" w:rsidRPr="00315246">
              <w:rPr>
                <w:rFonts w:cs="Times New Roman"/>
                <w:sz w:val="22"/>
              </w:rPr>
              <w:t>(</w:t>
            </w:r>
            <w:r w:rsidR="00DC3DAD">
              <w:rPr>
                <w:rFonts w:cs="Times New Roman"/>
                <w:sz w:val="22"/>
              </w:rPr>
              <w:t>4</w:t>
            </w:r>
            <w:r w:rsidR="00D85E94" w:rsidRPr="00315246">
              <w:rPr>
                <w:rFonts w:cs="Times New Roman"/>
                <w:sz w:val="22"/>
              </w:rPr>
              <w:t>0</w:t>
            </w:r>
            <w:r w:rsidR="00E56CD5" w:rsidRPr="00315246">
              <w:rPr>
                <w:rFonts w:cs="Times New Roman"/>
                <w:sz w:val="22"/>
                <w:u w:val="single"/>
              </w:rPr>
              <w:t xml:space="preserve"> puan</w:t>
            </w:r>
            <w:r w:rsidR="00E56CD5" w:rsidRPr="00315246">
              <w:rPr>
                <w:rFonts w:cs="Times New Roman"/>
                <w:sz w:val="22"/>
              </w:rPr>
              <w:t>):</w:t>
            </w:r>
            <w:r w:rsidR="00742654" w:rsidRPr="00315246">
              <w:rPr>
                <w:rFonts w:cs="Times New Roman"/>
                <w:sz w:val="22"/>
              </w:rPr>
              <w:t xml:space="preserve"> </w:t>
            </w:r>
            <w:r w:rsidR="004F2C0D" w:rsidRPr="00315246">
              <w:rPr>
                <w:rFonts w:cs="Times New Roman"/>
                <w:sz w:val="22"/>
              </w:rPr>
              <w:t>(%</w:t>
            </w:r>
            <w:r w:rsidR="00DC3DAD">
              <w:rPr>
                <w:rFonts w:cs="Times New Roman"/>
                <w:sz w:val="22"/>
              </w:rPr>
              <w:t>4</w:t>
            </w:r>
            <w:r w:rsidR="004F2C0D" w:rsidRPr="00315246">
              <w:rPr>
                <w:rFonts w:cs="Times New Roman"/>
                <w:sz w:val="22"/>
              </w:rPr>
              <w:t>0)</w:t>
            </w:r>
          </w:p>
          <w:p w14:paraId="1C4FCDFC" w14:textId="4A2BAD68" w:rsidR="00267F55" w:rsidRPr="00315246" w:rsidRDefault="00C52252" w:rsidP="00315246">
            <w:pPr>
              <w:pStyle w:val="ListeParagraf"/>
              <w:numPr>
                <w:ilvl w:val="0"/>
                <w:numId w:val="3"/>
              </w:numPr>
              <w:rPr>
                <w:rFonts w:cs="Times New Roman"/>
                <w:sz w:val="22"/>
              </w:rPr>
            </w:pPr>
            <w:r>
              <w:rPr>
                <w:rFonts w:cs="Times New Roman"/>
                <w:sz w:val="22"/>
              </w:rPr>
              <w:t>B</w:t>
            </w:r>
            <w:r w:rsidR="00531BD6" w:rsidRPr="00315246">
              <w:rPr>
                <w:rFonts w:cs="Times New Roman"/>
                <w:sz w:val="22"/>
              </w:rPr>
              <w:t>.</w:t>
            </w:r>
            <w:r w:rsidR="005C2590" w:rsidRPr="00315246">
              <w:rPr>
                <w:rFonts w:cs="Times New Roman"/>
                <w:sz w:val="22"/>
              </w:rPr>
              <w:t xml:space="preserve"> </w:t>
            </w:r>
            <w:r w:rsidR="0076388E" w:rsidRPr="00315246">
              <w:rPr>
                <w:rFonts w:cs="Times New Roman"/>
                <w:b/>
                <w:bCs/>
                <w:sz w:val="22"/>
              </w:rPr>
              <w:t xml:space="preserve">Final </w:t>
            </w:r>
            <w:r w:rsidR="00476952" w:rsidRPr="00315246">
              <w:rPr>
                <w:rFonts w:cs="Times New Roman"/>
                <w:b/>
                <w:bCs/>
                <w:sz w:val="22"/>
              </w:rPr>
              <w:t>Sınavı</w:t>
            </w:r>
            <w:r w:rsidR="0076388E" w:rsidRPr="00315246">
              <w:rPr>
                <w:rFonts w:cs="Times New Roman"/>
                <w:sz w:val="22"/>
              </w:rPr>
              <w:t xml:space="preserve"> (</w:t>
            </w:r>
            <w:r w:rsidR="00DC3DAD">
              <w:rPr>
                <w:rFonts w:cs="Times New Roman"/>
                <w:sz w:val="22"/>
              </w:rPr>
              <w:t>6</w:t>
            </w:r>
            <w:r w:rsidR="00460F0F" w:rsidRPr="00315246">
              <w:rPr>
                <w:rFonts w:cs="Times New Roman"/>
                <w:sz w:val="22"/>
                <w:u w:val="single"/>
              </w:rPr>
              <w:t>0</w:t>
            </w:r>
            <w:r w:rsidR="0076388E" w:rsidRPr="00315246">
              <w:rPr>
                <w:rFonts w:cs="Times New Roman"/>
                <w:sz w:val="22"/>
                <w:u w:val="single"/>
              </w:rPr>
              <w:t xml:space="preserve"> </w:t>
            </w:r>
            <w:r w:rsidR="00844882" w:rsidRPr="00315246">
              <w:rPr>
                <w:rFonts w:cs="Times New Roman"/>
                <w:sz w:val="22"/>
                <w:u w:val="single"/>
              </w:rPr>
              <w:t>puan</w:t>
            </w:r>
            <w:r w:rsidR="0076388E" w:rsidRPr="00315246">
              <w:rPr>
                <w:rFonts w:cs="Times New Roman"/>
                <w:sz w:val="22"/>
              </w:rPr>
              <w:t xml:space="preserve">): </w:t>
            </w:r>
            <w:r w:rsidR="004F2C0D" w:rsidRPr="00315246">
              <w:rPr>
                <w:rFonts w:cs="Times New Roman"/>
                <w:sz w:val="22"/>
              </w:rPr>
              <w:t>(%</w:t>
            </w:r>
            <w:r w:rsidR="00DC3DAD">
              <w:rPr>
                <w:rFonts w:cs="Times New Roman"/>
                <w:sz w:val="22"/>
              </w:rPr>
              <w:t>6</w:t>
            </w:r>
            <w:r w:rsidR="004F2C0D" w:rsidRPr="00315246">
              <w:rPr>
                <w:rFonts w:cs="Times New Roman"/>
                <w:sz w:val="22"/>
              </w:rPr>
              <w:t>0)</w:t>
            </w:r>
          </w:p>
          <w:p w14:paraId="2451A069" w14:textId="77777777" w:rsidR="00D85E94" w:rsidRPr="00315246" w:rsidRDefault="00D85E94" w:rsidP="00315246">
            <w:pPr>
              <w:rPr>
                <w:rFonts w:cs="Times New Roman"/>
                <w:sz w:val="22"/>
                <w:u w:val="single"/>
              </w:rPr>
            </w:pPr>
          </w:p>
          <w:p w14:paraId="7967B6DD" w14:textId="3C9DF74B" w:rsidR="0026540E" w:rsidRPr="00315246" w:rsidRDefault="0026540E" w:rsidP="00315246">
            <w:pPr>
              <w:rPr>
                <w:rFonts w:cs="Times New Roman"/>
                <w:sz w:val="22"/>
              </w:rPr>
            </w:pPr>
            <w:r w:rsidRPr="00315246">
              <w:rPr>
                <w:rFonts w:cs="Times New Roman"/>
                <w:sz w:val="22"/>
              </w:rPr>
              <w:t xml:space="preserve">Harf Notu Değerlendirmesi </w:t>
            </w:r>
            <w:r w:rsidRPr="00315246">
              <w:rPr>
                <w:rFonts w:cs="Times New Roman"/>
                <w:b/>
                <w:bCs/>
                <w:sz w:val="22"/>
              </w:rPr>
              <w:t>100</w:t>
            </w:r>
            <w:r w:rsidRPr="00315246">
              <w:rPr>
                <w:rFonts w:cs="Times New Roman"/>
                <w:sz w:val="22"/>
              </w:rPr>
              <w:t xml:space="preserve"> Puan Üzerindendir. </w:t>
            </w:r>
          </w:p>
        </w:tc>
      </w:tr>
      <w:tr w:rsidR="00844882" w:rsidRPr="00315246" w14:paraId="5738451E" w14:textId="77777777" w:rsidTr="003943BC">
        <w:trPr>
          <w:trHeight w:val="6291"/>
        </w:trPr>
        <w:tc>
          <w:tcPr>
            <w:tcW w:w="9067" w:type="dxa"/>
          </w:tcPr>
          <w:p w14:paraId="1D729BC0" w14:textId="77777777" w:rsidR="00C9586B" w:rsidRPr="00315246" w:rsidRDefault="00C9586B" w:rsidP="00315246">
            <w:pPr>
              <w:jc w:val="center"/>
              <w:rPr>
                <w:rFonts w:cs="Times New Roman"/>
                <w:b/>
                <w:bCs/>
                <w:sz w:val="22"/>
              </w:rPr>
            </w:pPr>
            <w:r w:rsidRPr="00315246">
              <w:rPr>
                <w:rFonts w:cs="Times New Roman"/>
                <w:b/>
                <w:sz w:val="22"/>
              </w:rPr>
              <w:t>Ders Politikaları</w:t>
            </w:r>
          </w:p>
          <w:p w14:paraId="1776BFA1" w14:textId="77777777" w:rsidR="00844882" w:rsidRPr="00315246" w:rsidRDefault="00844882" w:rsidP="00315246">
            <w:pPr>
              <w:spacing w:line="240" w:lineRule="auto"/>
              <w:rPr>
                <w:rFonts w:cs="Times New Roman"/>
                <w:b/>
                <w:sz w:val="22"/>
              </w:rPr>
            </w:pPr>
            <w:r w:rsidRPr="00315246">
              <w:rPr>
                <w:rFonts w:cs="Times New Roman"/>
                <w:b/>
                <w:sz w:val="22"/>
              </w:rPr>
              <w:t xml:space="preserve">İntihal: </w:t>
            </w:r>
          </w:p>
          <w:p w14:paraId="41A25396" w14:textId="77777777" w:rsidR="00844882" w:rsidRPr="00315246" w:rsidRDefault="00844882" w:rsidP="00315246">
            <w:pPr>
              <w:spacing w:line="240" w:lineRule="auto"/>
              <w:rPr>
                <w:rFonts w:cs="Times New Roman"/>
                <w:bCs/>
                <w:sz w:val="22"/>
              </w:rPr>
            </w:pPr>
            <w:r w:rsidRPr="00315246">
              <w:rPr>
                <w:rFonts w:cs="Times New Roman"/>
                <w:bCs/>
                <w:sz w:val="22"/>
              </w:rPr>
              <w:t>Bir kişinin ödevlerinde ve ders için hazırlanan herhangi bir çalışmasında başka kişilerin ifade, buluş veya düşüncelerini kaynak göstermeksizin kendisine aitmiş gibi kullanması intihaldir. İntihal bir tür sahtekârlık ve hırsızlıktır.</w:t>
            </w:r>
          </w:p>
          <w:p w14:paraId="314AF93A" w14:textId="2447FD37" w:rsidR="0062767E" w:rsidRPr="00315246" w:rsidRDefault="00844882" w:rsidP="00315246">
            <w:pPr>
              <w:spacing w:line="240" w:lineRule="auto"/>
              <w:rPr>
                <w:rFonts w:cs="Times New Roman"/>
                <w:bCs/>
                <w:sz w:val="22"/>
              </w:rPr>
            </w:pPr>
            <w:r w:rsidRPr="00315246">
              <w:rPr>
                <w:rFonts w:cs="Times New Roman"/>
                <w:bCs/>
                <w:sz w:val="22"/>
              </w:rPr>
              <w:t xml:space="preserve">Alıntı ifadeler ve fikirler için kaynak göstermemek ya da ödünç alınan ifadeleri tırnak içinde yazmamak ve kaynak göstermemek intihal sayılır. İntihal bilinçli olarak veya kaza eseri oluşabilir. Öğrenciler teslim ettikleri yazı ve sunumlarında intihal yapmadıklarını beyan eder. Aksi durumlar ortaya çıktığı takdir, öğrenci dersten kalacak ve Üniversite tarafından bu konuda disiplin soruşturması yapılacaktır. </w:t>
            </w:r>
          </w:p>
          <w:p w14:paraId="66440EB0" w14:textId="23BFEB92" w:rsidR="00267F55" w:rsidRPr="00315246" w:rsidRDefault="00267F55" w:rsidP="00315246">
            <w:pPr>
              <w:spacing w:line="240" w:lineRule="auto"/>
              <w:rPr>
                <w:rFonts w:cs="Times New Roman"/>
                <w:bCs/>
                <w:sz w:val="22"/>
              </w:rPr>
            </w:pPr>
            <w:r w:rsidRPr="00315246">
              <w:rPr>
                <w:rFonts w:cs="Times New Roman"/>
                <w:bCs/>
                <w:sz w:val="22"/>
              </w:rPr>
              <w:t>Bu kapsamda,</w:t>
            </w:r>
            <w:r w:rsidR="0062767E" w:rsidRPr="00315246">
              <w:rPr>
                <w:rFonts w:cs="Times New Roman"/>
                <w:bCs/>
                <w:sz w:val="22"/>
              </w:rPr>
              <w:t xml:space="preserve"> </w:t>
            </w:r>
            <w:r w:rsidRPr="00315246">
              <w:rPr>
                <w:rFonts w:cs="Times New Roman"/>
                <w:bCs/>
                <w:sz w:val="22"/>
              </w:rPr>
              <w:t xml:space="preserve">dersin </w:t>
            </w:r>
            <w:r w:rsidR="0062767E" w:rsidRPr="00315246">
              <w:rPr>
                <w:rFonts w:cs="Times New Roman"/>
                <w:bCs/>
                <w:sz w:val="22"/>
              </w:rPr>
              <w:t xml:space="preserve">herhangi bir gerekliliğinde yapay zekâ uygulamaları da intihal kapsamında değerlendirilecektir. </w:t>
            </w:r>
            <w:r w:rsidRPr="00315246">
              <w:rPr>
                <w:rFonts w:cs="Times New Roman"/>
                <w:bCs/>
                <w:sz w:val="22"/>
              </w:rPr>
              <w:t xml:space="preserve">Makalelerin ya da kitapların çevrimiçi ortamda bulunabilecek özet, yorum; ya da çeşitli uygulamalar vasıtasıyla oluşturulacak özetlerini kullanmak intihal kapsamında değerlendirilir. </w:t>
            </w:r>
          </w:p>
          <w:p w14:paraId="5281EFCA" w14:textId="54FBFAA3" w:rsidR="00844882" w:rsidRPr="00315246" w:rsidRDefault="00844882" w:rsidP="00315246">
            <w:pPr>
              <w:spacing w:line="240" w:lineRule="auto"/>
              <w:rPr>
                <w:rFonts w:cs="Times New Roman"/>
                <w:b/>
                <w:bCs/>
                <w:sz w:val="22"/>
              </w:rPr>
            </w:pPr>
            <w:r w:rsidRPr="00315246">
              <w:rPr>
                <w:rFonts w:cs="Times New Roman"/>
                <w:b/>
                <w:bCs/>
                <w:sz w:val="22"/>
              </w:rPr>
              <w:t xml:space="preserve">Derse Katılım ve Yoklama: </w:t>
            </w:r>
          </w:p>
          <w:p w14:paraId="5670BD5C" w14:textId="343C2772" w:rsidR="00DE475B" w:rsidRPr="00315246" w:rsidRDefault="00844882" w:rsidP="00315246">
            <w:pPr>
              <w:spacing w:line="240" w:lineRule="auto"/>
              <w:rPr>
                <w:rFonts w:cs="Times New Roman"/>
                <w:sz w:val="22"/>
              </w:rPr>
            </w:pPr>
            <w:r w:rsidRPr="00315246">
              <w:rPr>
                <w:rFonts w:cs="Times New Roman"/>
                <w:sz w:val="22"/>
              </w:rPr>
              <w:t xml:space="preserve">Ders katılım zorunludur. </w:t>
            </w:r>
            <w:r w:rsidR="0062767E" w:rsidRPr="00315246">
              <w:rPr>
                <w:rFonts w:cs="Times New Roman"/>
                <w:sz w:val="22"/>
              </w:rPr>
              <w:t xml:space="preserve">Toplamda 3 derse mazeret göstermeden katılmayan öğrenciler dersten kalma notu </w:t>
            </w:r>
            <w:r w:rsidR="00924FCE" w:rsidRPr="00315246">
              <w:rPr>
                <w:rFonts w:cs="Times New Roman"/>
                <w:sz w:val="22"/>
              </w:rPr>
              <w:t xml:space="preserve">(FF) </w:t>
            </w:r>
            <w:r w:rsidR="0062767E" w:rsidRPr="00315246">
              <w:rPr>
                <w:rFonts w:cs="Times New Roman"/>
                <w:sz w:val="22"/>
              </w:rPr>
              <w:t xml:space="preserve">alır. Ders katılımı, derse gelip gitmeyi değil, ders boyunca sınıfta kalmayı gerektirir. Sınıf yoklaması dersin sonunda alınır. </w:t>
            </w:r>
          </w:p>
          <w:p w14:paraId="2FA7E63B" w14:textId="3C2AE766" w:rsidR="0062767E" w:rsidRPr="00315246" w:rsidRDefault="0062767E" w:rsidP="00315246">
            <w:pPr>
              <w:spacing w:line="240" w:lineRule="auto"/>
              <w:rPr>
                <w:rFonts w:cs="Times New Roman"/>
                <w:sz w:val="22"/>
              </w:rPr>
            </w:pPr>
            <w:r w:rsidRPr="00315246">
              <w:rPr>
                <w:rFonts w:cs="Times New Roman"/>
                <w:sz w:val="22"/>
              </w:rPr>
              <w:t xml:space="preserve">Aşağıda belirtilen okuma listesindeki kitap-makale ve kitap bölümlerini üniversite kütüphanesinden erişmek mümkündür. Dönem başında okumalar öğrencilerle dijital ortamda paylaşılır. Bu dosyalarda eksik olması, okumanın iptal olduğu manasına gelmez. Bu izlencede bulunan tüm materyale, öğrencinin ulaşması, ulaşamadığı takdirde dersin haftası geçmeden öğretim üyesine bildirmesi gerekmektedir. </w:t>
            </w:r>
          </w:p>
        </w:tc>
      </w:tr>
    </w:tbl>
    <w:p w14:paraId="3E99A5E9" w14:textId="201CEE41" w:rsidR="00DE475B" w:rsidRPr="00315246" w:rsidRDefault="00DE475B" w:rsidP="00315246">
      <w:pPr>
        <w:spacing w:after="0"/>
        <w:ind w:left="993" w:hanging="993"/>
        <w:jc w:val="center"/>
        <w:rPr>
          <w:rFonts w:cs="Times New Roman"/>
          <w:i/>
          <w:iCs/>
          <w:sz w:val="22"/>
        </w:rPr>
      </w:pPr>
      <w:r w:rsidRPr="00315246">
        <w:rPr>
          <w:rFonts w:cs="Times New Roman"/>
          <w:i/>
          <w:iCs/>
          <w:sz w:val="22"/>
        </w:rPr>
        <w:br w:type="page"/>
      </w:r>
    </w:p>
    <w:p w14:paraId="20309B8F" w14:textId="1CD45499" w:rsidR="00700C66" w:rsidRPr="00315246" w:rsidRDefault="00DE475B" w:rsidP="00315246">
      <w:pPr>
        <w:spacing w:after="0"/>
        <w:jc w:val="center"/>
        <w:rPr>
          <w:rFonts w:cs="Times New Roman"/>
          <w:b/>
          <w:bCs/>
          <w:sz w:val="22"/>
        </w:rPr>
      </w:pPr>
      <w:r w:rsidRPr="00315246">
        <w:rPr>
          <w:rFonts w:cs="Times New Roman"/>
          <w:b/>
          <w:bCs/>
          <w:sz w:val="22"/>
        </w:rPr>
        <w:lastRenderedPageBreak/>
        <w:t>HAFTALIK DERS İZLENCESİ</w:t>
      </w:r>
    </w:p>
    <w:p w14:paraId="68EBC9CE" w14:textId="77777777" w:rsidR="00D85E94" w:rsidRPr="00315246" w:rsidRDefault="00D85E94" w:rsidP="00315246">
      <w:pPr>
        <w:spacing w:after="0"/>
        <w:jc w:val="center"/>
        <w:rPr>
          <w:rFonts w:cs="Times New Roman"/>
          <w:b/>
          <w:bCs/>
          <w:sz w:val="22"/>
        </w:rPr>
      </w:pPr>
    </w:p>
    <w:p w14:paraId="671A16C3" w14:textId="77777777" w:rsidR="00D85E94" w:rsidRPr="00315246" w:rsidRDefault="00D85E94" w:rsidP="00315246">
      <w:pPr>
        <w:spacing w:after="0"/>
        <w:jc w:val="center"/>
        <w:rPr>
          <w:rFonts w:cs="Times New Roman"/>
          <w:b/>
          <w:bCs/>
          <w:sz w:val="22"/>
        </w:rPr>
      </w:pPr>
    </w:p>
    <w:p w14:paraId="259EDE4B" w14:textId="21A9BD6C" w:rsidR="00D85E94" w:rsidRPr="00315246" w:rsidRDefault="00D85E94" w:rsidP="00315246">
      <w:pPr>
        <w:spacing w:after="0"/>
        <w:jc w:val="center"/>
        <w:rPr>
          <w:rFonts w:cs="Times New Roman"/>
          <w:b/>
          <w:bCs/>
          <w:sz w:val="22"/>
        </w:rPr>
      </w:pPr>
      <w:r w:rsidRPr="00315246">
        <w:rPr>
          <w:rFonts w:cs="Times New Roman"/>
          <w:b/>
          <w:bCs/>
          <w:sz w:val="22"/>
        </w:rPr>
        <w:t>Ders için gerekli iletişim ve haftalık kaynaklar d</w:t>
      </w:r>
      <w:r w:rsidR="00FE2601" w:rsidRPr="00315246">
        <w:rPr>
          <w:rFonts w:cs="Times New Roman"/>
          <w:b/>
          <w:bCs/>
          <w:sz w:val="22"/>
        </w:rPr>
        <w:t xml:space="preserve">ersin </w:t>
      </w:r>
      <w:proofErr w:type="spellStart"/>
      <w:r w:rsidR="00FE2601" w:rsidRPr="00315246">
        <w:rPr>
          <w:rFonts w:cs="Times New Roman"/>
          <w:b/>
          <w:bCs/>
          <w:sz w:val="22"/>
        </w:rPr>
        <w:t>Teams</w:t>
      </w:r>
      <w:proofErr w:type="spellEnd"/>
      <w:r w:rsidR="00FE2601" w:rsidRPr="00315246">
        <w:rPr>
          <w:rFonts w:cs="Times New Roman"/>
          <w:b/>
          <w:bCs/>
          <w:sz w:val="22"/>
        </w:rPr>
        <w:t xml:space="preserve"> grubu</w:t>
      </w:r>
      <w:r w:rsidRPr="00315246">
        <w:rPr>
          <w:rFonts w:cs="Times New Roman"/>
          <w:b/>
          <w:bCs/>
          <w:sz w:val="22"/>
        </w:rPr>
        <w:t xml:space="preserve"> üzerinden paylaşılacaktır.</w:t>
      </w:r>
    </w:p>
    <w:p w14:paraId="032E1232" w14:textId="1D293F6C" w:rsidR="00D85E94" w:rsidRPr="00315246" w:rsidRDefault="00D85E94" w:rsidP="00315246">
      <w:pPr>
        <w:spacing w:after="0"/>
        <w:jc w:val="center"/>
        <w:rPr>
          <w:rFonts w:cs="Times New Roman"/>
          <w:b/>
          <w:bCs/>
          <w:sz w:val="22"/>
        </w:rPr>
      </w:pPr>
      <w:r w:rsidRPr="00315246">
        <w:rPr>
          <w:rFonts w:cs="Times New Roman"/>
          <w:b/>
          <w:bCs/>
          <w:sz w:val="22"/>
        </w:rPr>
        <w:t>Gruba kaydolmak için Öğretim Üyesine bilgi veriniz.</w:t>
      </w:r>
    </w:p>
    <w:p w14:paraId="77025FBB" w14:textId="6F86F9ED" w:rsidR="00FE2601" w:rsidRPr="00315246" w:rsidRDefault="00FE2601" w:rsidP="00315246">
      <w:pPr>
        <w:spacing w:after="0"/>
        <w:rPr>
          <w:rFonts w:cs="Times New Roman"/>
          <w:b/>
          <w:bCs/>
          <w:sz w:val="22"/>
        </w:rPr>
      </w:pPr>
    </w:p>
    <w:p w14:paraId="0F181C34" w14:textId="77777777" w:rsidR="00D85E94" w:rsidRPr="00315246" w:rsidRDefault="00D85E94" w:rsidP="00315246">
      <w:pPr>
        <w:spacing w:after="0"/>
        <w:rPr>
          <w:rFonts w:cs="Times New Roman"/>
          <w:b/>
          <w:bCs/>
          <w:sz w:val="22"/>
          <w:u w:val="single"/>
        </w:rPr>
      </w:pPr>
    </w:p>
    <w:p w14:paraId="5C847FD8" w14:textId="77777777" w:rsidR="00D85E94" w:rsidRPr="00315246" w:rsidRDefault="00D85E94" w:rsidP="00315246">
      <w:pPr>
        <w:spacing w:after="0"/>
        <w:rPr>
          <w:rFonts w:cs="Times New Roman"/>
          <w:b/>
          <w:bCs/>
          <w:sz w:val="22"/>
          <w:u w:val="single"/>
        </w:rPr>
      </w:pPr>
    </w:p>
    <w:tbl>
      <w:tblPr>
        <w:tblStyle w:val="DzTablo1"/>
        <w:tblW w:w="8549" w:type="dxa"/>
        <w:tblLook w:val="04A0" w:firstRow="1" w:lastRow="0" w:firstColumn="1" w:lastColumn="0" w:noHBand="0" w:noVBand="1"/>
      </w:tblPr>
      <w:tblGrid>
        <w:gridCol w:w="704"/>
        <w:gridCol w:w="7845"/>
      </w:tblGrid>
      <w:tr w:rsidR="00B104A3" w:rsidRPr="00315246" w14:paraId="2399CB08" w14:textId="77777777" w:rsidTr="00B104A3">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3F702F08" w14:textId="77777777" w:rsidR="00B104A3" w:rsidRPr="004B37C2" w:rsidRDefault="00B104A3" w:rsidP="004B37C2">
            <w:pPr>
              <w:rPr>
                <w:rFonts w:cs="Times New Roman"/>
                <w:sz w:val="22"/>
              </w:rPr>
            </w:pPr>
            <w:r w:rsidRPr="004B37C2">
              <w:rPr>
                <w:rFonts w:cs="Times New Roman"/>
                <w:sz w:val="22"/>
              </w:rPr>
              <w:t>1</w:t>
            </w:r>
          </w:p>
        </w:tc>
        <w:tc>
          <w:tcPr>
            <w:tcW w:w="7845" w:type="dxa"/>
            <w:hideMark/>
          </w:tcPr>
          <w:p w14:paraId="4DC91D0C" w14:textId="1922A15D" w:rsidR="00B104A3" w:rsidRPr="004B37C2" w:rsidRDefault="0038689A" w:rsidP="004B37C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imes New Roman"/>
                <w:sz w:val="22"/>
              </w:rPr>
            </w:pPr>
            <w:r>
              <w:rPr>
                <w:rFonts w:cs="Times New Roman"/>
                <w:sz w:val="22"/>
              </w:rPr>
              <w:t xml:space="preserve">Dersin kapsamı ve içeriği </w:t>
            </w:r>
          </w:p>
        </w:tc>
      </w:tr>
      <w:tr w:rsidR="00B104A3" w:rsidRPr="00315246" w14:paraId="49AA72B2"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5E0EC959" w14:textId="77777777" w:rsidR="00B104A3" w:rsidRPr="004B37C2" w:rsidRDefault="00B104A3" w:rsidP="004B37C2">
            <w:pPr>
              <w:rPr>
                <w:rFonts w:cs="Times New Roman"/>
                <w:sz w:val="22"/>
              </w:rPr>
            </w:pPr>
            <w:r w:rsidRPr="004B37C2">
              <w:rPr>
                <w:rFonts w:cs="Times New Roman"/>
                <w:sz w:val="22"/>
              </w:rPr>
              <w:t>2</w:t>
            </w:r>
          </w:p>
        </w:tc>
        <w:tc>
          <w:tcPr>
            <w:tcW w:w="7845" w:type="dxa"/>
            <w:hideMark/>
          </w:tcPr>
          <w:p w14:paraId="784F3432" w14:textId="42180C50" w:rsidR="00B104A3" w:rsidRPr="004B37C2" w:rsidRDefault="0038689A" w:rsidP="004B37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bCs/>
                <w:sz w:val="22"/>
              </w:rPr>
            </w:pPr>
            <w:r>
              <w:rPr>
                <w:rFonts w:cs="Times New Roman"/>
                <w:b/>
                <w:bCs/>
                <w:sz w:val="22"/>
              </w:rPr>
              <w:t>Dersle ilgili temel kaynaklar ve araştırmalar</w:t>
            </w:r>
          </w:p>
        </w:tc>
      </w:tr>
      <w:tr w:rsidR="004B37C2" w:rsidRPr="00315246" w14:paraId="7B6169E0"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2AFEE5B7" w14:textId="77777777" w:rsidR="004B37C2" w:rsidRPr="004B37C2" w:rsidRDefault="004B37C2" w:rsidP="004B37C2">
            <w:pPr>
              <w:rPr>
                <w:rFonts w:cs="Times New Roman"/>
                <w:sz w:val="22"/>
              </w:rPr>
            </w:pPr>
            <w:r w:rsidRPr="004B37C2">
              <w:rPr>
                <w:rFonts w:cs="Times New Roman"/>
                <w:sz w:val="22"/>
              </w:rPr>
              <w:t>3</w:t>
            </w:r>
          </w:p>
        </w:tc>
        <w:tc>
          <w:tcPr>
            <w:tcW w:w="7845" w:type="dxa"/>
            <w:hideMark/>
          </w:tcPr>
          <w:p w14:paraId="0FBF6929" w14:textId="05C2943B" w:rsidR="004B37C2" w:rsidRPr="004B37C2" w:rsidRDefault="0038689A" w:rsidP="004B37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Pr>
                <w:rFonts w:cs="Times New Roman"/>
                <w:b/>
                <w:bCs/>
                <w:sz w:val="22"/>
              </w:rPr>
              <w:t>Temel kaynaklarda</w:t>
            </w:r>
            <w:r w:rsidR="003939FC">
              <w:rPr>
                <w:rFonts w:cs="Times New Roman"/>
                <w:b/>
                <w:bCs/>
                <w:sz w:val="22"/>
              </w:rPr>
              <w:t xml:space="preserve"> şehir ve şehirleşme ile ilgili</w:t>
            </w:r>
            <w:r>
              <w:rPr>
                <w:rFonts w:cs="Times New Roman"/>
                <w:b/>
                <w:bCs/>
                <w:sz w:val="22"/>
              </w:rPr>
              <w:t xml:space="preserve"> teori</w:t>
            </w:r>
            <w:r w:rsidR="003939FC">
              <w:rPr>
                <w:rFonts w:cs="Times New Roman"/>
                <w:b/>
                <w:bCs/>
                <w:sz w:val="22"/>
              </w:rPr>
              <w:t>ler</w:t>
            </w:r>
            <w:r>
              <w:rPr>
                <w:rFonts w:cs="Times New Roman"/>
                <w:b/>
                <w:bCs/>
                <w:sz w:val="22"/>
              </w:rPr>
              <w:t xml:space="preserve"> </w:t>
            </w:r>
          </w:p>
        </w:tc>
      </w:tr>
      <w:tr w:rsidR="004B37C2" w:rsidRPr="00315246" w14:paraId="4F0E5734"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6327B5E7" w14:textId="77777777" w:rsidR="004B37C2" w:rsidRPr="004B37C2" w:rsidRDefault="004B37C2" w:rsidP="004B37C2">
            <w:pPr>
              <w:rPr>
                <w:rFonts w:cs="Times New Roman"/>
                <w:sz w:val="22"/>
              </w:rPr>
            </w:pPr>
            <w:r w:rsidRPr="004B37C2">
              <w:rPr>
                <w:rFonts w:cs="Times New Roman"/>
                <w:sz w:val="22"/>
              </w:rPr>
              <w:t>4</w:t>
            </w:r>
          </w:p>
        </w:tc>
        <w:tc>
          <w:tcPr>
            <w:tcW w:w="7845" w:type="dxa"/>
            <w:hideMark/>
          </w:tcPr>
          <w:p w14:paraId="057A3E9B" w14:textId="07A38111" w:rsidR="004B37C2" w:rsidRPr="004B37C2" w:rsidRDefault="0038689A" w:rsidP="004B37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bCs/>
                <w:sz w:val="22"/>
              </w:rPr>
            </w:pPr>
            <w:r>
              <w:rPr>
                <w:rFonts w:cs="Times New Roman"/>
                <w:b/>
                <w:bCs/>
                <w:sz w:val="22"/>
              </w:rPr>
              <w:t>Şehirlerin kuruluşunda rol oynayan faktörler</w:t>
            </w:r>
          </w:p>
        </w:tc>
      </w:tr>
      <w:tr w:rsidR="004B37C2" w:rsidRPr="00315246" w14:paraId="258C2AAA"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743451DC" w14:textId="77777777" w:rsidR="004B37C2" w:rsidRPr="004B37C2" w:rsidRDefault="004B37C2" w:rsidP="004B37C2">
            <w:pPr>
              <w:rPr>
                <w:rFonts w:cs="Times New Roman"/>
                <w:sz w:val="22"/>
              </w:rPr>
            </w:pPr>
            <w:r w:rsidRPr="004B37C2">
              <w:rPr>
                <w:rFonts w:cs="Times New Roman"/>
                <w:sz w:val="22"/>
              </w:rPr>
              <w:t>5</w:t>
            </w:r>
          </w:p>
        </w:tc>
        <w:tc>
          <w:tcPr>
            <w:tcW w:w="7845" w:type="dxa"/>
            <w:hideMark/>
          </w:tcPr>
          <w:p w14:paraId="16355B50" w14:textId="7F021D5E" w:rsidR="004B37C2" w:rsidRPr="004B37C2" w:rsidRDefault="003939FC" w:rsidP="004B37C2">
            <w:pPr>
              <w:cnfStyle w:val="000000000000" w:firstRow="0" w:lastRow="0" w:firstColumn="0" w:lastColumn="0" w:oddVBand="0" w:evenVBand="0" w:oddHBand="0" w:evenHBand="0" w:firstRowFirstColumn="0" w:firstRowLastColumn="0" w:lastRowFirstColumn="0" w:lastRowLastColumn="0"/>
              <w:rPr>
                <w:rFonts w:cs="Times New Roman"/>
                <w:b/>
                <w:bCs/>
                <w:sz w:val="22"/>
              </w:rPr>
            </w:pPr>
            <w:r>
              <w:rPr>
                <w:rFonts w:cs="Times New Roman"/>
                <w:b/>
                <w:bCs/>
                <w:sz w:val="22"/>
              </w:rPr>
              <w:t xml:space="preserve">Coğrafi yapı ve su kaynakları </w:t>
            </w:r>
          </w:p>
        </w:tc>
      </w:tr>
      <w:tr w:rsidR="004B37C2" w:rsidRPr="00315246" w14:paraId="0388C60A"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0D4D887D" w14:textId="77777777" w:rsidR="004B37C2" w:rsidRPr="004B37C2" w:rsidRDefault="004B37C2" w:rsidP="004B37C2">
            <w:pPr>
              <w:rPr>
                <w:rFonts w:cs="Times New Roman"/>
                <w:sz w:val="22"/>
              </w:rPr>
            </w:pPr>
            <w:r w:rsidRPr="004B37C2">
              <w:rPr>
                <w:rFonts w:cs="Times New Roman"/>
                <w:sz w:val="22"/>
              </w:rPr>
              <w:t>6</w:t>
            </w:r>
          </w:p>
        </w:tc>
        <w:tc>
          <w:tcPr>
            <w:tcW w:w="7845" w:type="dxa"/>
            <w:hideMark/>
          </w:tcPr>
          <w:p w14:paraId="7279D6E2" w14:textId="6D7EAF9D" w:rsidR="004B37C2" w:rsidRPr="004B37C2" w:rsidRDefault="003939FC" w:rsidP="004B37C2">
            <w:pPr>
              <w:cnfStyle w:val="000000100000" w:firstRow="0" w:lastRow="0" w:firstColumn="0" w:lastColumn="0" w:oddVBand="0" w:evenVBand="0" w:oddHBand="1" w:evenHBand="0" w:firstRowFirstColumn="0" w:firstRowLastColumn="0" w:lastRowFirstColumn="0" w:lastRowLastColumn="0"/>
              <w:rPr>
                <w:rFonts w:cs="Times New Roman"/>
                <w:b/>
                <w:bCs/>
                <w:sz w:val="22"/>
              </w:rPr>
            </w:pPr>
            <w:r>
              <w:rPr>
                <w:rFonts w:cs="Times New Roman"/>
                <w:b/>
                <w:bCs/>
                <w:sz w:val="22"/>
              </w:rPr>
              <w:t xml:space="preserve">Müstahkem mevkiler ve geçit yerleri </w:t>
            </w:r>
          </w:p>
        </w:tc>
      </w:tr>
      <w:tr w:rsidR="004B37C2" w:rsidRPr="00315246" w14:paraId="6BE58830"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31221306" w14:textId="77777777" w:rsidR="004B37C2" w:rsidRPr="004B37C2" w:rsidRDefault="004B37C2" w:rsidP="004B37C2">
            <w:pPr>
              <w:rPr>
                <w:rFonts w:cs="Times New Roman"/>
                <w:sz w:val="22"/>
              </w:rPr>
            </w:pPr>
            <w:r w:rsidRPr="004B37C2">
              <w:rPr>
                <w:rFonts w:cs="Times New Roman"/>
                <w:sz w:val="22"/>
              </w:rPr>
              <w:t>7</w:t>
            </w:r>
          </w:p>
        </w:tc>
        <w:tc>
          <w:tcPr>
            <w:tcW w:w="7845" w:type="dxa"/>
            <w:hideMark/>
          </w:tcPr>
          <w:p w14:paraId="03409929" w14:textId="42BBE5E3" w:rsidR="004B37C2" w:rsidRPr="004B37C2" w:rsidRDefault="003939FC" w:rsidP="004B37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Pr>
                <w:rFonts w:cs="Times New Roman"/>
                <w:b/>
                <w:bCs/>
                <w:sz w:val="22"/>
              </w:rPr>
              <w:t>Kale-şehir</w:t>
            </w:r>
          </w:p>
        </w:tc>
      </w:tr>
      <w:tr w:rsidR="000B1039" w:rsidRPr="00315246" w14:paraId="6D298273"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5FA681D0" w14:textId="77777777" w:rsidR="00315246" w:rsidRPr="004B37C2" w:rsidRDefault="00315246" w:rsidP="004B37C2">
            <w:pPr>
              <w:rPr>
                <w:rFonts w:cs="Times New Roman"/>
                <w:sz w:val="22"/>
              </w:rPr>
            </w:pPr>
            <w:r w:rsidRPr="004B37C2">
              <w:rPr>
                <w:rFonts w:cs="Times New Roman"/>
                <w:sz w:val="22"/>
              </w:rPr>
              <w:t>8</w:t>
            </w:r>
          </w:p>
        </w:tc>
        <w:tc>
          <w:tcPr>
            <w:tcW w:w="7845" w:type="dxa"/>
            <w:hideMark/>
          </w:tcPr>
          <w:p w14:paraId="11CEE374" w14:textId="77777777" w:rsidR="00315246" w:rsidRPr="004B37C2" w:rsidRDefault="00315246" w:rsidP="004B37C2">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B37C2">
              <w:rPr>
                <w:rFonts w:cs="Times New Roman"/>
                <w:b/>
                <w:bCs/>
                <w:sz w:val="22"/>
              </w:rPr>
              <w:t>ARA SINAV</w:t>
            </w:r>
          </w:p>
        </w:tc>
      </w:tr>
      <w:tr w:rsidR="004B37C2" w:rsidRPr="00315246" w14:paraId="25A45A77"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6C7E5CF4" w14:textId="77777777" w:rsidR="004B37C2" w:rsidRPr="004B37C2" w:rsidRDefault="004B37C2" w:rsidP="004B37C2">
            <w:pPr>
              <w:rPr>
                <w:rFonts w:cs="Times New Roman"/>
                <w:sz w:val="22"/>
              </w:rPr>
            </w:pPr>
            <w:r w:rsidRPr="004B37C2">
              <w:rPr>
                <w:rFonts w:cs="Times New Roman"/>
                <w:sz w:val="22"/>
              </w:rPr>
              <w:t>9</w:t>
            </w:r>
          </w:p>
        </w:tc>
        <w:tc>
          <w:tcPr>
            <w:tcW w:w="7845" w:type="dxa"/>
            <w:hideMark/>
          </w:tcPr>
          <w:p w14:paraId="46C0DB20" w14:textId="75E93816" w:rsidR="004B37C2" w:rsidRPr="004B37C2" w:rsidRDefault="003939FC" w:rsidP="004B37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Pr>
                <w:rFonts w:cs="Times New Roman"/>
                <w:b/>
                <w:bCs/>
                <w:sz w:val="22"/>
              </w:rPr>
              <w:t>Osmanlılarda şehir</w:t>
            </w:r>
            <w:r w:rsidR="00BE0889">
              <w:rPr>
                <w:rFonts w:cs="Times New Roman"/>
                <w:b/>
                <w:bCs/>
                <w:sz w:val="22"/>
              </w:rPr>
              <w:t xml:space="preserve"> ve şehircilikle ilgili kaynaklar-I</w:t>
            </w:r>
          </w:p>
        </w:tc>
      </w:tr>
      <w:tr w:rsidR="00BE0889" w:rsidRPr="00315246" w14:paraId="499BC42B"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2D2F5F33" w14:textId="77777777" w:rsidR="00BE0889" w:rsidRPr="004B37C2" w:rsidRDefault="00BE0889" w:rsidP="00BE0889">
            <w:pPr>
              <w:rPr>
                <w:rFonts w:cs="Times New Roman"/>
                <w:sz w:val="22"/>
              </w:rPr>
            </w:pPr>
            <w:r w:rsidRPr="004B37C2">
              <w:rPr>
                <w:rFonts w:cs="Times New Roman"/>
                <w:sz w:val="22"/>
              </w:rPr>
              <w:t>10</w:t>
            </w:r>
          </w:p>
        </w:tc>
        <w:tc>
          <w:tcPr>
            <w:tcW w:w="7845" w:type="dxa"/>
            <w:hideMark/>
          </w:tcPr>
          <w:p w14:paraId="0D63E473" w14:textId="0B64C689" w:rsidR="00BE0889" w:rsidRPr="004B37C2" w:rsidRDefault="00BE0889" w:rsidP="00BE088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bCs/>
                <w:sz w:val="22"/>
              </w:rPr>
            </w:pPr>
            <w:r>
              <w:rPr>
                <w:rFonts w:cs="Times New Roman"/>
                <w:b/>
                <w:bCs/>
                <w:sz w:val="22"/>
              </w:rPr>
              <w:t>Osmanlılarda şehir ve şehircilikle ilgili kaynaklar-</w:t>
            </w:r>
            <w:r>
              <w:rPr>
                <w:rFonts w:cs="Times New Roman"/>
                <w:b/>
                <w:bCs/>
                <w:sz w:val="22"/>
              </w:rPr>
              <w:t>II</w:t>
            </w:r>
          </w:p>
        </w:tc>
      </w:tr>
      <w:tr w:rsidR="00BE0889" w:rsidRPr="00315246" w14:paraId="5AB27294"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77C18201" w14:textId="77777777" w:rsidR="00BE0889" w:rsidRPr="004B37C2" w:rsidRDefault="00BE0889" w:rsidP="00BE0889">
            <w:pPr>
              <w:rPr>
                <w:rFonts w:cs="Times New Roman"/>
                <w:sz w:val="22"/>
              </w:rPr>
            </w:pPr>
            <w:r w:rsidRPr="004B37C2">
              <w:rPr>
                <w:rFonts w:cs="Times New Roman"/>
                <w:sz w:val="22"/>
              </w:rPr>
              <w:t>11</w:t>
            </w:r>
          </w:p>
        </w:tc>
        <w:tc>
          <w:tcPr>
            <w:tcW w:w="7845" w:type="dxa"/>
            <w:hideMark/>
          </w:tcPr>
          <w:p w14:paraId="55A55F24" w14:textId="6494FC4D" w:rsidR="00BE0889" w:rsidRPr="004B37C2" w:rsidRDefault="00BE0889" w:rsidP="00BE088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bCs/>
                <w:sz w:val="22"/>
              </w:rPr>
            </w:pPr>
            <w:r>
              <w:rPr>
                <w:rFonts w:cs="Times New Roman"/>
                <w:b/>
                <w:bCs/>
                <w:sz w:val="22"/>
              </w:rPr>
              <w:t>Şehirlerin kuruluşunda ve gelişiminde rol oynayan faktörler</w:t>
            </w:r>
          </w:p>
        </w:tc>
      </w:tr>
      <w:tr w:rsidR="00BE0889" w:rsidRPr="00315246" w14:paraId="270AC989"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0AE28012" w14:textId="77777777" w:rsidR="00BE0889" w:rsidRPr="004B37C2" w:rsidRDefault="00BE0889" w:rsidP="00BE0889">
            <w:pPr>
              <w:rPr>
                <w:rFonts w:cs="Times New Roman"/>
                <w:sz w:val="22"/>
              </w:rPr>
            </w:pPr>
            <w:r w:rsidRPr="004B37C2">
              <w:rPr>
                <w:rFonts w:cs="Times New Roman"/>
                <w:sz w:val="22"/>
              </w:rPr>
              <w:t>12</w:t>
            </w:r>
          </w:p>
        </w:tc>
        <w:tc>
          <w:tcPr>
            <w:tcW w:w="7845" w:type="dxa"/>
            <w:hideMark/>
          </w:tcPr>
          <w:p w14:paraId="2E57E006" w14:textId="0690C82F" w:rsidR="00BE0889" w:rsidRPr="004B37C2" w:rsidRDefault="00BE0889" w:rsidP="00BE0889">
            <w:pPr>
              <w:cnfStyle w:val="000000100000" w:firstRow="0" w:lastRow="0" w:firstColumn="0" w:lastColumn="0" w:oddVBand="0" w:evenVBand="0" w:oddHBand="1" w:evenHBand="0" w:firstRowFirstColumn="0" w:firstRowLastColumn="0" w:lastRowFirstColumn="0" w:lastRowLastColumn="0"/>
              <w:rPr>
                <w:rFonts w:cs="Times New Roman"/>
                <w:b/>
                <w:bCs/>
                <w:sz w:val="22"/>
              </w:rPr>
            </w:pPr>
            <w:r>
              <w:rPr>
                <w:rFonts w:cs="Times New Roman"/>
                <w:b/>
                <w:bCs/>
                <w:sz w:val="22"/>
              </w:rPr>
              <w:t xml:space="preserve">Şehirlerin fiziki yapısı </w:t>
            </w:r>
          </w:p>
        </w:tc>
      </w:tr>
      <w:tr w:rsidR="00BE0889" w:rsidRPr="00315246" w14:paraId="5C284005" w14:textId="77777777" w:rsidTr="00B104A3">
        <w:trPr>
          <w:trHeight w:val="343"/>
        </w:trPr>
        <w:tc>
          <w:tcPr>
            <w:cnfStyle w:val="001000000000" w:firstRow="0" w:lastRow="0" w:firstColumn="1" w:lastColumn="0" w:oddVBand="0" w:evenVBand="0" w:oddHBand="0" w:evenHBand="0" w:firstRowFirstColumn="0" w:firstRowLastColumn="0" w:lastRowFirstColumn="0" w:lastRowLastColumn="0"/>
            <w:tcW w:w="704" w:type="dxa"/>
            <w:hideMark/>
          </w:tcPr>
          <w:p w14:paraId="63E24650" w14:textId="77777777" w:rsidR="00BE0889" w:rsidRPr="004B37C2" w:rsidRDefault="00BE0889" w:rsidP="00BE0889">
            <w:pPr>
              <w:rPr>
                <w:rFonts w:cs="Times New Roman"/>
                <w:sz w:val="22"/>
              </w:rPr>
            </w:pPr>
            <w:r w:rsidRPr="004B37C2">
              <w:rPr>
                <w:rFonts w:cs="Times New Roman"/>
                <w:sz w:val="22"/>
              </w:rPr>
              <w:t>13</w:t>
            </w:r>
          </w:p>
        </w:tc>
        <w:tc>
          <w:tcPr>
            <w:tcW w:w="7845" w:type="dxa"/>
            <w:hideMark/>
          </w:tcPr>
          <w:p w14:paraId="7AB05814" w14:textId="76639C78" w:rsidR="00BE0889" w:rsidRPr="004B37C2" w:rsidRDefault="00BE0889" w:rsidP="00BE0889">
            <w:pPr>
              <w:cnfStyle w:val="000000000000" w:firstRow="0" w:lastRow="0" w:firstColumn="0" w:lastColumn="0" w:oddVBand="0" w:evenVBand="0" w:oddHBand="0" w:evenHBand="0" w:firstRowFirstColumn="0" w:firstRowLastColumn="0" w:lastRowFirstColumn="0" w:lastRowLastColumn="0"/>
              <w:rPr>
                <w:rFonts w:cs="Times New Roman"/>
                <w:b/>
                <w:bCs/>
                <w:sz w:val="22"/>
              </w:rPr>
            </w:pPr>
            <w:r>
              <w:rPr>
                <w:rFonts w:cs="Times New Roman"/>
                <w:b/>
                <w:bCs/>
                <w:sz w:val="22"/>
              </w:rPr>
              <w:t xml:space="preserve">Zümreler ve </w:t>
            </w:r>
            <w:proofErr w:type="spellStart"/>
            <w:r>
              <w:rPr>
                <w:rFonts w:cs="Times New Roman"/>
                <w:b/>
                <w:bCs/>
                <w:sz w:val="22"/>
              </w:rPr>
              <w:t>zümreleşmeler</w:t>
            </w:r>
            <w:proofErr w:type="spellEnd"/>
          </w:p>
        </w:tc>
      </w:tr>
      <w:tr w:rsidR="00BE0889" w:rsidRPr="00315246" w14:paraId="1B3DCDF3"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0F2CDEC1" w14:textId="77777777" w:rsidR="00BE0889" w:rsidRPr="004B37C2" w:rsidRDefault="00BE0889" w:rsidP="00BE0889">
            <w:pPr>
              <w:rPr>
                <w:rFonts w:cs="Times New Roman"/>
                <w:sz w:val="22"/>
              </w:rPr>
            </w:pPr>
            <w:r w:rsidRPr="004B37C2">
              <w:rPr>
                <w:rFonts w:cs="Times New Roman"/>
                <w:sz w:val="22"/>
              </w:rPr>
              <w:t>14</w:t>
            </w:r>
          </w:p>
        </w:tc>
        <w:tc>
          <w:tcPr>
            <w:tcW w:w="7845" w:type="dxa"/>
            <w:hideMark/>
          </w:tcPr>
          <w:p w14:paraId="476A4AE9" w14:textId="48CF0987" w:rsidR="00BE0889" w:rsidRPr="004B37C2" w:rsidRDefault="00BE0889" w:rsidP="00BE088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bCs/>
                <w:sz w:val="22"/>
              </w:rPr>
            </w:pPr>
            <w:r>
              <w:rPr>
                <w:rFonts w:cs="Times New Roman"/>
                <w:b/>
                <w:bCs/>
                <w:sz w:val="22"/>
              </w:rPr>
              <w:t>İdareci zümre</w:t>
            </w:r>
          </w:p>
        </w:tc>
      </w:tr>
      <w:tr w:rsidR="00BE0889" w:rsidRPr="00315246" w14:paraId="3EDAAC09" w14:textId="77777777" w:rsidTr="00B104A3">
        <w:trPr>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2D129B2D" w14:textId="77777777" w:rsidR="00BE0889" w:rsidRPr="004B37C2" w:rsidRDefault="00BE0889" w:rsidP="00BE0889">
            <w:pPr>
              <w:rPr>
                <w:rFonts w:cs="Times New Roman"/>
                <w:sz w:val="22"/>
              </w:rPr>
            </w:pPr>
            <w:r w:rsidRPr="004B37C2">
              <w:rPr>
                <w:rFonts w:cs="Times New Roman"/>
                <w:sz w:val="22"/>
              </w:rPr>
              <w:t>15</w:t>
            </w:r>
          </w:p>
        </w:tc>
        <w:tc>
          <w:tcPr>
            <w:tcW w:w="7845" w:type="dxa"/>
            <w:hideMark/>
          </w:tcPr>
          <w:p w14:paraId="3DD7D428" w14:textId="02E92AF8" w:rsidR="00BE0889" w:rsidRPr="004B37C2" w:rsidRDefault="00BE0889" w:rsidP="00BE0889">
            <w:pPr>
              <w:cnfStyle w:val="000000000000" w:firstRow="0" w:lastRow="0" w:firstColumn="0" w:lastColumn="0" w:oddVBand="0" w:evenVBand="0" w:oddHBand="0" w:evenHBand="0" w:firstRowFirstColumn="0" w:firstRowLastColumn="0" w:lastRowFirstColumn="0" w:lastRowLastColumn="0"/>
              <w:rPr>
                <w:rFonts w:cs="Times New Roman"/>
                <w:b/>
                <w:bCs/>
                <w:sz w:val="22"/>
              </w:rPr>
            </w:pPr>
            <w:r>
              <w:rPr>
                <w:rFonts w:cs="Times New Roman"/>
                <w:b/>
                <w:bCs/>
                <w:sz w:val="22"/>
              </w:rPr>
              <w:t>Mesleki zümreler</w:t>
            </w:r>
            <w:r w:rsidR="007B0E53">
              <w:rPr>
                <w:rFonts w:cs="Times New Roman"/>
                <w:b/>
                <w:bCs/>
                <w:sz w:val="22"/>
              </w:rPr>
              <w:t xml:space="preserve"> (esnaf ve </w:t>
            </w:r>
            <w:proofErr w:type="gramStart"/>
            <w:r w:rsidR="007B0E53">
              <w:rPr>
                <w:rFonts w:cs="Times New Roman"/>
                <w:b/>
                <w:bCs/>
                <w:sz w:val="22"/>
              </w:rPr>
              <w:t>sanatkarlar</w:t>
            </w:r>
            <w:proofErr w:type="gramEnd"/>
            <w:r w:rsidR="007B0E53">
              <w:rPr>
                <w:rFonts w:cs="Times New Roman"/>
                <w:b/>
                <w:bCs/>
                <w:sz w:val="22"/>
              </w:rPr>
              <w:t>)</w:t>
            </w:r>
            <w:r>
              <w:rPr>
                <w:rFonts w:cs="Times New Roman"/>
                <w:b/>
                <w:bCs/>
                <w:sz w:val="22"/>
              </w:rPr>
              <w:t xml:space="preserve"> </w:t>
            </w:r>
          </w:p>
        </w:tc>
      </w:tr>
      <w:tr w:rsidR="00BE0889" w:rsidRPr="00315246" w14:paraId="0167A8F8" w14:textId="77777777" w:rsidTr="00B104A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04" w:type="dxa"/>
            <w:hideMark/>
          </w:tcPr>
          <w:p w14:paraId="6606AD29" w14:textId="77777777" w:rsidR="00BE0889" w:rsidRPr="004B37C2" w:rsidRDefault="00BE0889" w:rsidP="00BE0889">
            <w:pPr>
              <w:rPr>
                <w:rFonts w:cs="Times New Roman"/>
                <w:sz w:val="22"/>
              </w:rPr>
            </w:pPr>
            <w:r w:rsidRPr="004B37C2">
              <w:rPr>
                <w:rFonts w:cs="Times New Roman"/>
                <w:sz w:val="22"/>
              </w:rPr>
              <w:t>16</w:t>
            </w:r>
          </w:p>
        </w:tc>
        <w:tc>
          <w:tcPr>
            <w:tcW w:w="7845" w:type="dxa"/>
            <w:hideMark/>
          </w:tcPr>
          <w:p w14:paraId="292DDA35" w14:textId="3998D41B" w:rsidR="00BE0889" w:rsidRPr="004B37C2" w:rsidRDefault="00BE0889" w:rsidP="00BE0889">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B37C2">
              <w:rPr>
                <w:rFonts w:cs="Times New Roman"/>
                <w:b/>
                <w:bCs/>
                <w:sz w:val="22"/>
              </w:rPr>
              <w:t> FİNAL SINAVI</w:t>
            </w:r>
          </w:p>
        </w:tc>
      </w:tr>
    </w:tbl>
    <w:p w14:paraId="5F65E74D" w14:textId="77777777" w:rsidR="00DB0F15" w:rsidRPr="00315246" w:rsidRDefault="00DB0F15" w:rsidP="00315246">
      <w:pPr>
        <w:spacing w:after="0"/>
        <w:rPr>
          <w:rFonts w:cs="Times New Roman"/>
          <w:b/>
          <w:bCs/>
          <w:sz w:val="22"/>
        </w:rPr>
      </w:pPr>
    </w:p>
    <w:sectPr w:rsidR="00DB0F15" w:rsidRPr="0031524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8C4FD" w14:textId="77777777" w:rsidR="00701415" w:rsidRDefault="00701415" w:rsidP="00B53CC2">
      <w:pPr>
        <w:spacing w:after="0" w:line="240" w:lineRule="auto"/>
      </w:pPr>
      <w:r>
        <w:separator/>
      </w:r>
    </w:p>
  </w:endnote>
  <w:endnote w:type="continuationSeparator" w:id="0">
    <w:p w14:paraId="2D067BEC" w14:textId="77777777" w:rsidR="00701415" w:rsidRDefault="00701415" w:rsidP="00B5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829772"/>
      <w:docPartObj>
        <w:docPartGallery w:val="Page Numbers (Bottom of Page)"/>
        <w:docPartUnique/>
      </w:docPartObj>
    </w:sdtPr>
    <w:sdtEndPr/>
    <w:sdtContent>
      <w:p w14:paraId="4001AAC0" w14:textId="32940911" w:rsidR="002C4153" w:rsidRDefault="002C4153">
        <w:pPr>
          <w:pStyle w:val="AltBilgi"/>
        </w:pPr>
        <w:r>
          <w:rPr>
            <w:noProof/>
          </w:rPr>
          <mc:AlternateContent>
            <mc:Choice Requires="wpg">
              <w:drawing>
                <wp:anchor distT="0" distB="0" distL="114300" distR="114300" simplePos="0" relativeHeight="251661312" behindDoc="0" locked="0" layoutInCell="1" allowOverlap="1" wp14:anchorId="21F13EDE" wp14:editId="232CAD76">
                  <wp:simplePos x="0" y="0"/>
                  <wp:positionH relativeFrom="page">
                    <wp:align>center</wp:align>
                  </wp:positionH>
                  <wp:positionV relativeFrom="bottomMargin">
                    <wp:align>center</wp:align>
                  </wp:positionV>
                  <wp:extent cx="7753350" cy="190500"/>
                  <wp:effectExtent l="9525" t="9525" r="9525"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4"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a:off x="-8" y="14978"/>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1F13EDE" id="Grup 3" o:spid="_x0000_s1027" style="position:absolute;left:0;text-align:left;margin-left:0;margin-top:0;width:610.5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&#13;&#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&#13;&#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&#13;&#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5FF0" w14:textId="77777777" w:rsidR="00701415" w:rsidRDefault="00701415" w:rsidP="00B53CC2">
      <w:pPr>
        <w:spacing w:after="0" w:line="240" w:lineRule="auto"/>
      </w:pPr>
      <w:r>
        <w:separator/>
      </w:r>
    </w:p>
  </w:footnote>
  <w:footnote w:type="continuationSeparator" w:id="0">
    <w:p w14:paraId="4AD88132" w14:textId="77777777" w:rsidR="00701415" w:rsidRDefault="00701415" w:rsidP="00B53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3425652"/>
  <w:p w14:paraId="328A7456" w14:textId="5383650C" w:rsidR="00B53CC2" w:rsidRPr="00C96720" w:rsidRDefault="006E47F2" w:rsidP="007F2F26">
    <w:pPr>
      <w:spacing w:line="240" w:lineRule="auto"/>
      <w:jc w:val="center"/>
      <w:rPr>
        <w:b/>
        <w:bCs/>
        <w:szCs w:val="24"/>
        <w:lang w:val="en-US"/>
      </w:rPr>
    </w:pPr>
    <w:r w:rsidRPr="00C96720">
      <w:rPr>
        <w:b/>
        <w:bCs/>
        <w:noProof/>
        <w:szCs w:val="24"/>
        <w:lang w:val="en-US"/>
      </w:rPr>
      <mc:AlternateContent>
        <mc:Choice Requires="wps">
          <w:drawing>
            <wp:anchor distT="45720" distB="45720" distL="114300" distR="114300" simplePos="0" relativeHeight="251659264" behindDoc="0" locked="0" layoutInCell="1" allowOverlap="1" wp14:anchorId="44F2CD6A" wp14:editId="02CCE4C2">
              <wp:simplePos x="0" y="0"/>
              <wp:positionH relativeFrom="column">
                <wp:posOffset>5164455</wp:posOffset>
              </wp:positionH>
              <wp:positionV relativeFrom="paragraph">
                <wp:posOffset>7620</wp:posOffset>
              </wp:positionV>
              <wp:extent cx="889000" cy="774700"/>
              <wp:effectExtent l="0" t="0" r="635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74700"/>
                      </a:xfrm>
                      <a:prstGeom prst="rect">
                        <a:avLst/>
                      </a:prstGeom>
                      <a:solidFill>
                        <a:srgbClr val="FFFFFF"/>
                      </a:solidFill>
                      <a:ln w="9525">
                        <a:noFill/>
                        <a:miter lim="800000"/>
                        <a:headEnd/>
                        <a:tailEnd/>
                      </a:ln>
                    </wps:spPr>
                    <wps:txbx>
                      <w:txbxContent>
                        <w:p w14:paraId="27521E90" w14:textId="7BC82520" w:rsidR="006E47F2" w:rsidRDefault="009224CD">
                          <w:r>
                            <w:rPr>
                              <w:noProof/>
                            </w:rPr>
                            <w:drawing>
                              <wp:inline distT="0" distB="0" distL="0" distR="0" wp14:anchorId="4845442C" wp14:editId="7D557266">
                                <wp:extent cx="697213" cy="687705"/>
                                <wp:effectExtent l="0" t="0" r="1905"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170" cy="6994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2CD6A" id="_x0000_t202" coordsize="21600,21600" o:spt="202" path="m,l,21600r21600,l21600,xe">
              <v:stroke joinstyle="miter"/>
              <v:path gradientshapeok="t" o:connecttype="rect"/>
            </v:shapetype>
            <v:shape id="Metin Kutusu 2" o:spid="_x0000_s1026" type="#_x0000_t202" style="position:absolute;left:0;text-align:left;margin-left:406.65pt;margin-top:.6pt;width:70pt;height: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" stroked="f">
              <v:textbox>
                <w:txbxContent>
                  <w:p w14:paraId="27521E90" w14:textId="7BC82520" w:rsidR="006E47F2" w:rsidRDefault="009224CD">
                    <w:r>
                      <w:rPr>
                        <w:noProof/>
                      </w:rPr>
                      <w:drawing>
                        <wp:inline distT="0" distB="0" distL="0" distR="0" wp14:anchorId="4845442C" wp14:editId="7D557266">
                          <wp:extent cx="697213" cy="687705"/>
                          <wp:effectExtent l="0" t="0" r="1905"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170" cy="699499"/>
                                  </a:xfrm>
                                  <a:prstGeom prst="rect">
                                    <a:avLst/>
                                  </a:prstGeom>
                                  <a:noFill/>
                                  <a:ln>
                                    <a:noFill/>
                                  </a:ln>
                                </pic:spPr>
                              </pic:pic>
                            </a:graphicData>
                          </a:graphic>
                        </wp:inline>
                      </w:drawing>
                    </w:r>
                  </w:p>
                </w:txbxContent>
              </v:textbox>
              <w10:wrap type="square"/>
            </v:shape>
          </w:pict>
        </mc:Fallback>
      </mc:AlternateContent>
    </w:r>
    <w:r w:rsidR="005C7095">
      <w:rPr>
        <w:b/>
        <w:bCs/>
        <w:szCs w:val="24"/>
        <w:lang w:val="en-US"/>
      </w:rPr>
      <w:t>HIST 228</w:t>
    </w:r>
    <w:r w:rsidR="006F7A65">
      <w:rPr>
        <w:b/>
        <w:bCs/>
        <w:szCs w:val="24"/>
        <w:lang w:val="en-US"/>
      </w:rPr>
      <w:t xml:space="preserve"> </w:t>
    </w:r>
    <w:r w:rsidR="004F2C0D">
      <w:rPr>
        <w:b/>
        <w:bCs/>
        <w:szCs w:val="24"/>
        <w:lang w:val="en-US"/>
      </w:rPr>
      <w:t>(</w:t>
    </w:r>
    <w:proofErr w:type="spellStart"/>
    <w:r w:rsidR="005C7095">
      <w:rPr>
        <w:b/>
        <w:bCs/>
        <w:szCs w:val="24"/>
        <w:lang w:val="en-US"/>
      </w:rPr>
      <w:t>İngilizce</w:t>
    </w:r>
    <w:proofErr w:type="spellEnd"/>
    <w:r w:rsidR="004F2C0D">
      <w:rPr>
        <w:b/>
        <w:bCs/>
        <w:szCs w:val="24"/>
        <w:lang w:val="en-US"/>
      </w:rPr>
      <w:t>)</w:t>
    </w:r>
  </w:p>
  <w:bookmarkEnd w:id="1"/>
  <w:p w14:paraId="46107610" w14:textId="3D22792E" w:rsidR="00DC3A8C" w:rsidRDefault="005C7095" w:rsidP="00D85E94">
    <w:pPr>
      <w:spacing w:line="240" w:lineRule="auto"/>
      <w:jc w:val="center"/>
      <w:rPr>
        <w:b/>
        <w:bCs/>
        <w:szCs w:val="24"/>
        <w:lang w:val="en-US"/>
      </w:rPr>
    </w:pPr>
    <w:r w:rsidRPr="001D608B">
      <w:rPr>
        <w:rFonts w:cs="Times New Roman"/>
        <w:b/>
        <w:bCs/>
        <w:szCs w:val="24"/>
      </w:rPr>
      <w:t xml:space="preserve">Urban </w:t>
    </w:r>
    <w:proofErr w:type="spellStart"/>
    <w:r w:rsidRPr="001D608B">
      <w:rPr>
        <w:rFonts w:cs="Times New Roman"/>
        <w:b/>
        <w:bCs/>
        <w:szCs w:val="24"/>
      </w:rPr>
      <w:t>History</w:t>
    </w:r>
    <w:proofErr w:type="spellEnd"/>
    <w:r w:rsidRPr="001D608B">
      <w:rPr>
        <w:rFonts w:cs="Times New Roman"/>
        <w:b/>
        <w:bCs/>
        <w:szCs w:val="24"/>
      </w:rPr>
      <w:t xml:space="preserve"> </w:t>
    </w:r>
    <w:proofErr w:type="spellStart"/>
    <w:r w:rsidRPr="001D608B">
      <w:rPr>
        <w:rFonts w:cs="Times New Roman"/>
        <w:b/>
        <w:bCs/>
        <w:szCs w:val="24"/>
      </w:rPr>
      <w:t>and</w:t>
    </w:r>
    <w:proofErr w:type="spellEnd"/>
    <w:r w:rsidRPr="001D608B">
      <w:rPr>
        <w:rFonts w:cs="Times New Roman"/>
        <w:b/>
        <w:bCs/>
        <w:szCs w:val="24"/>
      </w:rPr>
      <w:t xml:space="preserve"> </w:t>
    </w:r>
    <w:proofErr w:type="spellStart"/>
    <w:r w:rsidRPr="001D608B">
      <w:rPr>
        <w:rFonts w:cs="Times New Roman"/>
        <w:b/>
        <w:bCs/>
        <w:szCs w:val="24"/>
      </w:rPr>
      <w:t>Historiography</w:t>
    </w:r>
    <w:proofErr w:type="spellEnd"/>
    <w:r w:rsidR="00315246" w:rsidRPr="001D608B">
      <w:rPr>
        <w:b/>
        <w:bCs/>
        <w:sz w:val="28"/>
        <w:szCs w:val="28"/>
        <w:lang w:val="en-US"/>
      </w:rPr>
      <w:t xml:space="preserve"> </w:t>
    </w:r>
    <w:r w:rsidR="004F2C0D">
      <w:rPr>
        <w:b/>
        <w:bCs/>
        <w:szCs w:val="24"/>
        <w:lang w:val="en-US"/>
      </w:rPr>
      <w:t>(</w:t>
    </w:r>
    <w:proofErr w:type="spellStart"/>
    <w:proofErr w:type="gramStart"/>
    <w:r>
      <w:rPr>
        <w:b/>
        <w:bCs/>
        <w:szCs w:val="24"/>
        <w:lang w:val="en-US"/>
      </w:rPr>
      <w:t>Seçeli</w:t>
    </w:r>
    <w:proofErr w:type="spellEnd"/>
    <w:r w:rsidR="00315246">
      <w:rPr>
        <w:b/>
        <w:bCs/>
        <w:szCs w:val="24"/>
        <w:lang w:val="en-US"/>
      </w:rPr>
      <w:t xml:space="preserve"> </w:t>
    </w:r>
    <w:r w:rsidR="004F2C0D">
      <w:rPr>
        <w:b/>
        <w:bCs/>
        <w:szCs w:val="24"/>
        <w:lang w:val="en-US"/>
      </w:rPr>
      <w:t>-</w:t>
    </w:r>
    <w:proofErr w:type="gramEnd"/>
    <w:r w:rsidR="004F2C0D">
      <w:rPr>
        <w:b/>
        <w:bCs/>
        <w:szCs w:val="24"/>
        <w:lang w:val="en-US"/>
      </w:rPr>
      <w:t xml:space="preserve"> </w:t>
    </w:r>
    <w:r w:rsidR="00315246">
      <w:rPr>
        <w:b/>
        <w:bCs/>
        <w:szCs w:val="24"/>
        <w:lang w:val="en-US"/>
      </w:rPr>
      <w:t>5</w:t>
    </w:r>
    <w:r w:rsidR="004F2C0D">
      <w:rPr>
        <w:b/>
        <w:bCs/>
        <w:szCs w:val="24"/>
        <w:lang w:val="en-US"/>
      </w:rPr>
      <w:t xml:space="preserve"> AKTS)</w:t>
    </w:r>
  </w:p>
  <w:p w14:paraId="60A60A27" w14:textId="66D08E7E" w:rsidR="00643FC1" w:rsidRPr="00C96720" w:rsidRDefault="00476952" w:rsidP="007F2F26">
    <w:pPr>
      <w:spacing w:line="240" w:lineRule="auto"/>
      <w:jc w:val="center"/>
      <w:rPr>
        <w:b/>
        <w:bCs/>
        <w:szCs w:val="24"/>
        <w:lang w:val="en-US"/>
      </w:rPr>
    </w:pPr>
    <w:r>
      <w:rPr>
        <w:b/>
        <w:bCs/>
        <w:szCs w:val="24"/>
        <w:lang w:val="en-US"/>
      </w:rPr>
      <w:t>İZLENCE</w:t>
    </w:r>
    <w:r w:rsidR="00260349">
      <w:rPr>
        <w:b/>
        <w:bCs/>
        <w:szCs w:val="24"/>
        <w:lang w:val="en-US"/>
      </w:rPr>
      <w:t xml:space="preserve"> / </w:t>
    </w:r>
    <w:r w:rsidR="004D2416">
      <w:rPr>
        <w:b/>
        <w:bCs/>
        <w:szCs w:val="24"/>
        <w:lang w:val="en-US"/>
      </w:rPr>
      <w:t>BAHAR</w:t>
    </w:r>
    <w:r w:rsidR="00260349">
      <w:rPr>
        <w:b/>
        <w:bCs/>
        <w:szCs w:val="24"/>
        <w:lang w:val="en-US"/>
      </w:rPr>
      <w:t xml:space="preserve"> 20</w:t>
    </w:r>
    <w:r w:rsidR="00DD2661">
      <w:rPr>
        <w:b/>
        <w:bCs/>
        <w:szCs w:val="24"/>
        <w:lang w:val="en-US"/>
      </w:rPr>
      <w:t>2</w:t>
    </w:r>
    <w:r w:rsidR="00315246">
      <w:rPr>
        <w:b/>
        <w:bCs/>
        <w:szCs w:val="24"/>
        <w:lang w:val="en-US"/>
      </w:rPr>
      <w:t>4</w:t>
    </w:r>
    <w:r w:rsidR="00DD2661">
      <w:rPr>
        <w:b/>
        <w:bCs/>
        <w:szCs w:val="24"/>
        <w:lang w:val="en-US"/>
      </w:rPr>
      <w:t>-202</w:t>
    </w:r>
    <w:r w:rsidR="00315246">
      <w:rPr>
        <w:b/>
        <w:bCs/>
        <w:szCs w:val="24"/>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4477"/>
    <w:multiLevelType w:val="hybridMultilevel"/>
    <w:tmpl w:val="B2C4B198"/>
    <w:lvl w:ilvl="0" w:tplc="3A0E7A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216AE4"/>
    <w:multiLevelType w:val="hybridMultilevel"/>
    <w:tmpl w:val="DC16D0AA"/>
    <w:lvl w:ilvl="0" w:tplc="22DCD7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5A7D31"/>
    <w:multiLevelType w:val="hybridMultilevel"/>
    <w:tmpl w:val="C6A65AA6"/>
    <w:lvl w:ilvl="0" w:tplc="5296CD18">
      <w:start w:val="49"/>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8C4AEC"/>
    <w:multiLevelType w:val="hybridMultilevel"/>
    <w:tmpl w:val="C4DCE806"/>
    <w:lvl w:ilvl="0" w:tplc="97D8CC78">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2C4E77"/>
    <w:multiLevelType w:val="hybridMultilevel"/>
    <w:tmpl w:val="9E163B80"/>
    <w:lvl w:ilvl="0" w:tplc="81F409B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67276E"/>
    <w:multiLevelType w:val="hybridMultilevel"/>
    <w:tmpl w:val="EA766FE6"/>
    <w:lvl w:ilvl="0" w:tplc="3A0E7A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63592E"/>
    <w:multiLevelType w:val="hybridMultilevel"/>
    <w:tmpl w:val="C50A8206"/>
    <w:lvl w:ilvl="0" w:tplc="58205E3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97"/>
    <w:rsid w:val="000023E4"/>
    <w:rsid w:val="00025CD3"/>
    <w:rsid w:val="0003154B"/>
    <w:rsid w:val="00040962"/>
    <w:rsid w:val="00046565"/>
    <w:rsid w:val="000648B2"/>
    <w:rsid w:val="00075315"/>
    <w:rsid w:val="00095F4C"/>
    <w:rsid w:val="00096EF6"/>
    <w:rsid w:val="000A0622"/>
    <w:rsid w:val="000A43C4"/>
    <w:rsid w:val="000B0EEC"/>
    <w:rsid w:val="000B1039"/>
    <w:rsid w:val="000B2127"/>
    <w:rsid w:val="000B22BE"/>
    <w:rsid w:val="000B4516"/>
    <w:rsid w:val="000C5ABD"/>
    <w:rsid w:val="000D13F7"/>
    <w:rsid w:val="000D233D"/>
    <w:rsid w:val="000D4379"/>
    <w:rsid w:val="000E089E"/>
    <w:rsid w:val="000E11F2"/>
    <w:rsid w:val="000E60D4"/>
    <w:rsid w:val="001046CE"/>
    <w:rsid w:val="001058A6"/>
    <w:rsid w:val="0010612E"/>
    <w:rsid w:val="00106AAC"/>
    <w:rsid w:val="00111B72"/>
    <w:rsid w:val="001151F4"/>
    <w:rsid w:val="001162AE"/>
    <w:rsid w:val="001359C7"/>
    <w:rsid w:val="001373A5"/>
    <w:rsid w:val="001376D7"/>
    <w:rsid w:val="00137764"/>
    <w:rsid w:val="001606FA"/>
    <w:rsid w:val="00164B73"/>
    <w:rsid w:val="00167BC9"/>
    <w:rsid w:val="00176FAC"/>
    <w:rsid w:val="001827E2"/>
    <w:rsid w:val="001908D0"/>
    <w:rsid w:val="00190DC5"/>
    <w:rsid w:val="001977D9"/>
    <w:rsid w:val="001A36BF"/>
    <w:rsid w:val="001B116D"/>
    <w:rsid w:val="001B54EA"/>
    <w:rsid w:val="001B77BB"/>
    <w:rsid w:val="001D173C"/>
    <w:rsid w:val="001D608B"/>
    <w:rsid w:val="001E0D39"/>
    <w:rsid w:val="001E18CD"/>
    <w:rsid w:val="001F33A9"/>
    <w:rsid w:val="00200372"/>
    <w:rsid w:val="0021050A"/>
    <w:rsid w:val="00213799"/>
    <w:rsid w:val="00214CD7"/>
    <w:rsid w:val="00215632"/>
    <w:rsid w:val="00227258"/>
    <w:rsid w:val="002353C3"/>
    <w:rsid w:val="0025220D"/>
    <w:rsid w:val="00257EAF"/>
    <w:rsid w:val="00260349"/>
    <w:rsid w:val="002608B9"/>
    <w:rsid w:val="00261F5C"/>
    <w:rsid w:val="0026265F"/>
    <w:rsid w:val="00263B8A"/>
    <w:rsid w:val="0026540E"/>
    <w:rsid w:val="00267F55"/>
    <w:rsid w:val="00275C98"/>
    <w:rsid w:val="002777B9"/>
    <w:rsid w:val="00282D5E"/>
    <w:rsid w:val="0028438A"/>
    <w:rsid w:val="002A60C1"/>
    <w:rsid w:val="002B2AFB"/>
    <w:rsid w:val="002C124F"/>
    <w:rsid w:val="002C4153"/>
    <w:rsid w:val="002C6497"/>
    <w:rsid w:val="002D31AB"/>
    <w:rsid w:val="002D5983"/>
    <w:rsid w:val="002D5B0F"/>
    <w:rsid w:val="002E38A9"/>
    <w:rsid w:val="002F5A57"/>
    <w:rsid w:val="00301C82"/>
    <w:rsid w:val="00315246"/>
    <w:rsid w:val="003240A8"/>
    <w:rsid w:val="003252AE"/>
    <w:rsid w:val="00341DED"/>
    <w:rsid w:val="00343875"/>
    <w:rsid w:val="00344E71"/>
    <w:rsid w:val="00355D0F"/>
    <w:rsid w:val="0035772C"/>
    <w:rsid w:val="00367EE2"/>
    <w:rsid w:val="00386658"/>
    <w:rsid w:val="0038689A"/>
    <w:rsid w:val="00392A30"/>
    <w:rsid w:val="003939FC"/>
    <w:rsid w:val="003943BC"/>
    <w:rsid w:val="003A0E61"/>
    <w:rsid w:val="003B4038"/>
    <w:rsid w:val="003C2F40"/>
    <w:rsid w:val="003E3C48"/>
    <w:rsid w:val="003F1B23"/>
    <w:rsid w:val="003F748C"/>
    <w:rsid w:val="00406DD4"/>
    <w:rsid w:val="00432324"/>
    <w:rsid w:val="004371FF"/>
    <w:rsid w:val="004448DF"/>
    <w:rsid w:val="00455655"/>
    <w:rsid w:val="004574F2"/>
    <w:rsid w:val="00460F0F"/>
    <w:rsid w:val="004613E4"/>
    <w:rsid w:val="004621A7"/>
    <w:rsid w:val="0046420A"/>
    <w:rsid w:val="00464312"/>
    <w:rsid w:val="00476952"/>
    <w:rsid w:val="00476DEE"/>
    <w:rsid w:val="004865F8"/>
    <w:rsid w:val="004967D4"/>
    <w:rsid w:val="004A0597"/>
    <w:rsid w:val="004B37C2"/>
    <w:rsid w:val="004B771A"/>
    <w:rsid w:val="004C1087"/>
    <w:rsid w:val="004C25C9"/>
    <w:rsid w:val="004D0730"/>
    <w:rsid w:val="004D2416"/>
    <w:rsid w:val="004D2FD0"/>
    <w:rsid w:val="004D3086"/>
    <w:rsid w:val="004E6147"/>
    <w:rsid w:val="004F2C0D"/>
    <w:rsid w:val="004F55B8"/>
    <w:rsid w:val="00506844"/>
    <w:rsid w:val="005119E2"/>
    <w:rsid w:val="005218C9"/>
    <w:rsid w:val="00521A0E"/>
    <w:rsid w:val="00524B5A"/>
    <w:rsid w:val="0053133F"/>
    <w:rsid w:val="00531BD6"/>
    <w:rsid w:val="00537040"/>
    <w:rsid w:val="00537C3B"/>
    <w:rsid w:val="00542125"/>
    <w:rsid w:val="00544862"/>
    <w:rsid w:val="00544ABF"/>
    <w:rsid w:val="00562D4A"/>
    <w:rsid w:val="005665A5"/>
    <w:rsid w:val="005671A7"/>
    <w:rsid w:val="00567E1B"/>
    <w:rsid w:val="005844A2"/>
    <w:rsid w:val="0059279D"/>
    <w:rsid w:val="005A46F8"/>
    <w:rsid w:val="005A55E1"/>
    <w:rsid w:val="005A5A7D"/>
    <w:rsid w:val="005A5D47"/>
    <w:rsid w:val="005B24E9"/>
    <w:rsid w:val="005B305B"/>
    <w:rsid w:val="005C22C1"/>
    <w:rsid w:val="005C2590"/>
    <w:rsid w:val="005C3BCA"/>
    <w:rsid w:val="005C459B"/>
    <w:rsid w:val="005C7095"/>
    <w:rsid w:val="005D3B78"/>
    <w:rsid w:val="005D673E"/>
    <w:rsid w:val="00602F95"/>
    <w:rsid w:val="0060625D"/>
    <w:rsid w:val="006176BF"/>
    <w:rsid w:val="006259C6"/>
    <w:rsid w:val="00625BBE"/>
    <w:rsid w:val="0062767E"/>
    <w:rsid w:val="006341D7"/>
    <w:rsid w:val="00642A4F"/>
    <w:rsid w:val="00643FC1"/>
    <w:rsid w:val="00654C56"/>
    <w:rsid w:val="00654CFF"/>
    <w:rsid w:val="00654D08"/>
    <w:rsid w:val="0065746F"/>
    <w:rsid w:val="00661FDC"/>
    <w:rsid w:val="00662E9A"/>
    <w:rsid w:val="00677562"/>
    <w:rsid w:val="00682C95"/>
    <w:rsid w:val="00691DFE"/>
    <w:rsid w:val="006A20E9"/>
    <w:rsid w:val="006A41FD"/>
    <w:rsid w:val="006B3604"/>
    <w:rsid w:val="006C30AB"/>
    <w:rsid w:val="006C3D1B"/>
    <w:rsid w:val="006C7E97"/>
    <w:rsid w:val="006D751A"/>
    <w:rsid w:val="006E1546"/>
    <w:rsid w:val="006E325C"/>
    <w:rsid w:val="006E3D46"/>
    <w:rsid w:val="006E47F2"/>
    <w:rsid w:val="006E6792"/>
    <w:rsid w:val="006F2A9A"/>
    <w:rsid w:val="006F7A0B"/>
    <w:rsid w:val="006F7A65"/>
    <w:rsid w:val="00700C66"/>
    <w:rsid w:val="00701415"/>
    <w:rsid w:val="00701BD0"/>
    <w:rsid w:val="00703EE5"/>
    <w:rsid w:val="00712FAB"/>
    <w:rsid w:val="0071311B"/>
    <w:rsid w:val="0071728F"/>
    <w:rsid w:val="00721C34"/>
    <w:rsid w:val="00742654"/>
    <w:rsid w:val="00763483"/>
    <w:rsid w:val="0076388E"/>
    <w:rsid w:val="00770A3F"/>
    <w:rsid w:val="00774B78"/>
    <w:rsid w:val="00782294"/>
    <w:rsid w:val="00783F23"/>
    <w:rsid w:val="0079084C"/>
    <w:rsid w:val="0079486F"/>
    <w:rsid w:val="007A287B"/>
    <w:rsid w:val="007A7BB1"/>
    <w:rsid w:val="007B0E53"/>
    <w:rsid w:val="007B22F4"/>
    <w:rsid w:val="007B45E4"/>
    <w:rsid w:val="007B5E40"/>
    <w:rsid w:val="007C2C95"/>
    <w:rsid w:val="007C7477"/>
    <w:rsid w:val="007D3316"/>
    <w:rsid w:val="007F2F26"/>
    <w:rsid w:val="0080147C"/>
    <w:rsid w:val="00802468"/>
    <w:rsid w:val="00806611"/>
    <w:rsid w:val="008139AA"/>
    <w:rsid w:val="008164DE"/>
    <w:rsid w:val="00835346"/>
    <w:rsid w:val="008415E1"/>
    <w:rsid w:val="00842AEF"/>
    <w:rsid w:val="008446C9"/>
    <w:rsid w:val="00844882"/>
    <w:rsid w:val="00847585"/>
    <w:rsid w:val="00851963"/>
    <w:rsid w:val="008749DA"/>
    <w:rsid w:val="00875292"/>
    <w:rsid w:val="00876D4C"/>
    <w:rsid w:val="00890BD7"/>
    <w:rsid w:val="0089197F"/>
    <w:rsid w:val="00893861"/>
    <w:rsid w:val="00895430"/>
    <w:rsid w:val="008966E8"/>
    <w:rsid w:val="008A1007"/>
    <w:rsid w:val="008B378A"/>
    <w:rsid w:val="008D061F"/>
    <w:rsid w:val="008D1189"/>
    <w:rsid w:val="008E30D7"/>
    <w:rsid w:val="008F4F17"/>
    <w:rsid w:val="009105BD"/>
    <w:rsid w:val="009137EC"/>
    <w:rsid w:val="00915B11"/>
    <w:rsid w:val="009224CD"/>
    <w:rsid w:val="0092308F"/>
    <w:rsid w:val="00923EC9"/>
    <w:rsid w:val="00924FCE"/>
    <w:rsid w:val="009256EF"/>
    <w:rsid w:val="00930443"/>
    <w:rsid w:val="00930E55"/>
    <w:rsid w:val="00942D5F"/>
    <w:rsid w:val="00955FA4"/>
    <w:rsid w:val="00962C26"/>
    <w:rsid w:val="00971F58"/>
    <w:rsid w:val="00980C40"/>
    <w:rsid w:val="0098216F"/>
    <w:rsid w:val="00993A96"/>
    <w:rsid w:val="00996034"/>
    <w:rsid w:val="009A02D1"/>
    <w:rsid w:val="009A3B7A"/>
    <w:rsid w:val="009A60A0"/>
    <w:rsid w:val="009A7E32"/>
    <w:rsid w:val="009B2DC9"/>
    <w:rsid w:val="009B4CC4"/>
    <w:rsid w:val="009D5935"/>
    <w:rsid w:val="009E3ECB"/>
    <w:rsid w:val="009F196A"/>
    <w:rsid w:val="009F4122"/>
    <w:rsid w:val="009F6F29"/>
    <w:rsid w:val="00A00BE0"/>
    <w:rsid w:val="00A01E43"/>
    <w:rsid w:val="00A106E4"/>
    <w:rsid w:val="00A10B10"/>
    <w:rsid w:val="00A13F97"/>
    <w:rsid w:val="00A30286"/>
    <w:rsid w:val="00A61B69"/>
    <w:rsid w:val="00A83972"/>
    <w:rsid w:val="00A87DA8"/>
    <w:rsid w:val="00AA1BC9"/>
    <w:rsid w:val="00AA2B74"/>
    <w:rsid w:val="00AA36FE"/>
    <w:rsid w:val="00AB05D8"/>
    <w:rsid w:val="00AB07E9"/>
    <w:rsid w:val="00AB0F6E"/>
    <w:rsid w:val="00AC2F47"/>
    <w:rsid w:val="00B047D1"/>
    <w:rsid w:val="00B104A3"/>
    <w:rsid w:val="00B16DE9"/>
    <w:rsid w:val="00B20A22"/>
    <w:rsid w:val="00B250DC"/>
    <w:rsid w:val="00B2686C"/>
    <w:rsid w:val="00B269A0"/>
    <w:rsid w:val="00B41039"/>
    <w:rsid w:val="00B41A26"/>
    <w:rsid w:val="00B451F8"/>
    <w:rsid w:val="00B53CC2"/>
    <w:rsid w:val="00B605BC"/>
    <w:rsid w:val="00B80061"/>
    <w:rsid w:val="00B81B62"/>
    <w:rsid w:val="00B92A8C"/>
    <w:rsid w:val="00B97902"/>
    <w:rsid w:val="00BA0302"/>
    <w:rsid w:val="00BB17D9"/>
    <w:rsid w:val="00BB30B4"/>
    <w:rsid w:val="00BD0D98"/>
    <w:rsid w:val="00BE0889"/>
    <w:rsid w:val="00BE44DC"/>
    <w:rsid w:val="00BE4D1D"/>
    <w:rsid w:val="00BF7E34"/>
    <w:rsid w:val="00C1733E"/>
    <w:rsid w:val="00C42B1C"/>
    <w:rsid w:val="00C52252"/>
    <w:rsid w:val="00C63B12"/>
    <w:rsid w:val="00C82211"/>
    <w:rsid w:val="00C93B96"/>
    <w:rsid w:val="00C9586B"/>
    <w:rsid w:val="00C96720"/>
    <w:rsid w:val="00CA5AFF"/>
    <w:rsid w:val="00CA7606"/>
    <w:rsid w:val="00CA7DE3"/>
    <w:rsid w:val="00CB6FF6"/>
    <w:rsid w:val="00CC0D9A"/>
    <w:rsid w:val="00CC2222"/>
    <w:rsid w:val="00CC67D3"/>
    <w:rsid w:val="00CF0A43"/>
    <w:rsid w:val="00CF0B67"/>
    <w:rsid w:val="00CF76DA"/>
    <w:rsid w:val="00D1193B"/>
    <w:rsid w:val="00D12657"/>
    <w:rsid w:val="00D154CB"/>
    <w:rsid w:val="00D23491"/>
    <w:rsid w:val="00D2612B"/>
    <w:rsid w:val="00D26577"/>
    <w:rsid w:val="00D44443"/>
    <w:rsid w:val="00D44E0D"/>
    <w:rsid w:val="00D457D8"/>
    <w:rsid w:val="00D65707"/>
    <w:rsid w:val="00D6629C"/>
    <w:rsid w:val="00D72C26"/>
    <w:rsid w:val="00D826F7"/>
    <w:rsid w:val="00D85E94"/>
    <w:rsid w:val="00D90232"/>
    <w:rsid w:val="00D93311"/>
    <w:rsid w:val="00D93387"/>
    <w:rsid w:val="00D941EC"/>
    <w:rsid w:val="00DA574E"/>
    <w:rsid w:val="00DB0F15"/>
    <w:rsid w:val="00DB229F"/>
    <w:rsid w:val="00DB6AC3"/>
    <w:rsid w:val="00DB6C85"/>
    <w:rsid w:val="00DC2AE4"/>
    <w:rsid w:val="00DC3A8C"/>
    <w:rsid w:val="00DC3DAD"/>
    <w:rsid w:val="00DC7503"/>
    <w:rsid w:val="00DD0F94"/>
    <w:rsid w:val="00DD1C24"/>
    <w:rsid w:val="00DD2661"/>
    <w:rsid w:val="00DD46D5"/>
    <w:rsid w:val="00DD4C2B"/>
    <w:rsid w:val="00DE14A2"/>
    <w:rsid w:val="00DE475B"/>
    <w:rsid w:val="00DE5A4C"/>
    <w:rsid w:val="00DE5ACB"/>
    <w:rsid w:val="00DE67F9"/>
    <w:rsid w:val="00DE7453"/>
    <w:rsid w:val="00DF0432"/>
    <w:rsid w:val="00DF1E21"/>
    <w:rsid w:val="00E23597"/>
    <w:rsid w:val="00E24367"/>
    <w:rsid w:val="00E261FD"/>
    <w:rsid w:val="00E4518C"/>
    <w:rsid w:val="00E56CD5"/>
    <w:rsid w:val="00E718D2"/>
    <w:rsid w:val="00E76257"/>
    <w:rsid w:val="00E8233E"/>
    <w:rsid w:val="00E8259A"/>
    <w:rsid w:val="00E85D8D"/>
    <w:rsid w:val="00E874DC"/>
    <w:rsid w:val="00E93AD1"/>
    <w:rsid w:val="00EA2CC2"/>
    <w:rsid w:val="00EA5B32"/>
    <w:rsid w:val="00EB6CDB"/>
    <w:rsid w:val="00EC7A79"/>
    <w:rsid w:val="00ED28FF"/>
    <w:rsid w:val="00ED6A05"/>
    <w:rsid w:val="00EE372B"/>
    <w:rsid w:val="00EE42A1"/>
    <w:rsid w:val="00EE4DDC"/>
    <w:rsid w:val="00EF4EFF"/>
    <w:rsid w:val="00EF53C9"/>
    <w:rsid w:val="00EF5EB8"/>
    <w:rsid w:val="00F0279D"/>
    <w:rsid w:val="00F05F6D"/>
    <w:rsid w:val="00F07F5C"/>
    <w:rsid w:val="00F1046B"/>
    <w:rsid w:val="00F303CB"/>
    <w:rsid w:val="00F30B15"/>
    <w:rsid w:val="00F365C8"/>
    <w:rsid w:val="00F5077D"/>
    <w:rsid w:val="00F52F92"/>
    <w:rsid w:val="00F6418E"/>
    <w:rsid w:val="00F67C99"/>
    <w:rsid w:val="00F77204"/>
    <w:rsid w:val="00F828E2"/>
    <w:rsid w:val="00F835A5"/>
    <w:rsid w:val="00F847B9"/>
    <w:rsid w:val="00F94422"/>
    <w:rsid w:val="00F97540"/>
    <w:rsid w:val="00FA77E7"/>
    <w:rsid w:val="00FC2774"/>
    <w:rsid w:val="00FC5F4E"/>
    <w:rsid w:val="00FD1B44"/>
    <w:rsid w:val="00FD69EC"/>
    <w:rsid w:val="00FE2601"/>
    <w:rsid w:val="00FF0F0D"/>
    <w:rsid w:val="00FF64FD"/>
    <w:rsid w:val="00FF76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8CB2F"/>
  <w14:defaultImageDpi w14:val="330"/>
  <w15:chartTrackingRefBased/>
  <w15:docId w15:val="{397A35E7-36BC-4ED0-A58A-0FB4F8D6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6C9"/>
    <w:pPr>
      <w:spacing w:line="360" w:lineRule="auto"/>
      <w:jc w:val="both"/>
    </w:pPr>
    <w:rPr>
      <w:rFonts w:ascii="Times New Roman" w:hAnsi="Times New Roman"/>
      <w:sz w:val="24"/>
    </w:rPr>
  </w:style>
  <w:style w:type="paragraph" w:styleId="Balk1">
    <w:name w:val="heading 1"/>
    <w:basedOn w:val="Normal"/>
    <w:next w:val="Normal"/>
    <w:link w:val="Balk1Char"/>
    <w:qFormat/>
    <w:rsid w:val="001A36BF"/>
    <w:pPr>
      <w:keepNext/>
      <w:keepLines/>
      <w:spacing w:before="240" w:after="0" w:line="240" w:lineRule="auto"/>
      <w:jc w:val="center"/>
      <w:outlineLvl w:val="0"/>
    </w:pPr>
    <w:rPr>
      <w:rFonts w:asciiTheme="minorHAnsi" w:eastAsiaTheme="majorEastAsia" w:hAnsiTheme="minorHAnsi" w:cstheme="majorBidi"/>
      <w:b/>
      <w:sz w:val="32"/>
      <w:szCs w:val="32"/>
    </w:rPr>
  </w:style>
  <w:style w:type="paragraph" w:styleId="Balk2">
    <w:name w:val="heading 2"/>
    <w:basedOn w:val="Normal"/>
    <w:next w:val="Normal"/>
    <w:link w:val="Balk2Char"/>
    <w:uiPriority w:val="9"/>
    <w:semiHidden/>
    <w:unhideWhenUsed/>
    <w:qFormat/>
    <w:rsid w:val="001A3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A36B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Normal">
    <w:name w:val="Dipnot-Normal"/>
    <w:basedOn w:val="Normal"/>
    <w:autoRedefine/>
    <w:qFormat/>
    <w:rsid w:val="008446C9"/>
    <w:pPr>
      <w:spacing w:line="240" w:lineRule="auto"/>
    </w:pPr>
    <w:rPr>
      <w:sz w:val="20"/>
      <w:lang w:val="en-US"/>
    </w:rPr>
  </w:style>
  <w:style w:type="character" w:customStyle="1" w:styleId="Balk1Char">
    <w:name w:val="Başlık 1 Char"/>
    <w:basedOn w:val="VarsaylanParagrafYazTipi"/>
    <w:link w:val="Balk1"/>
    <w:rsid w:val="001A36BF"/>
    <w:rPr>
      <w:rFonts w:eastAsiaTheme="majorEastAsia" w:cstheme="majorBidi"/>
      <w:b/>
      <w:sz w:val="32"/>
      <w:szCs w:val="32"/>
    </w:rPr>
  </w:style>
  <w:style w:type="paragraph" w:customStyle="1" w:styleId="Stil1balk2">
    <w:name w:val="Stil1başlık2"/>
    <w:basedOn w:val="Balk2"/>
    <w:qFormat/>
    <w:rsid w:val="001A36BF"/>
    <w:pPr>
      <w:spacing w:after="240"/>
      <w:jc w:val="center"/>
    </w:pPr>
    <w:rPr>
      <w:rFonts w:ascii="Times New Roman" w:hAnsi="Times New Roman"/>
      <w:b/>
      <w:color w:val="auto"/>
      <w:sz w:val="24"/>
      <w:lang w:eastAsia="tr-TR"/>
    </w:rPr>
  </w:style>
  <w:style w:type="character" w:customStyle="1" w:styleId="Balk2Char">
    <w:name w:val="Başlık 2 Char"/>
    <w:basedOn w:val="VarsaylanParagrafYazTipi"/>
    <w:link w:val="Balk2"/>
    <w:uiPriority w:val="9"/>
    <w:semiHidden/>
    <w:rsid w:val="001A36BF"/>
    <w:rPr>
      <w:rFonts w:asciiTheme="majorHAnsi" w:eastAsiaTheme="majorEastAsia" w:hAnsiTheme="majorHAnsi" w:cstheme="majorBidi"/>
      <w:color w:val="2F5496" w:themeColor="accent1" w:themeShade="BF"/>
      <w:sz w:val="26"/>
      <w:szCs w:val="26"/>
    </w:rPr>
  </w:style>
  <w:style w:type="paragraph" w:customStyle="1" w:styleId="Stil1balk3">
    <w:name w:val="Stil1başlık3"/>
    <w:basedOn w:val="Balk3"/>
    <w:qFormat/>
    <w:rsid w:val="001A36BF"/>
    <w:pPr>
      <w:jc w:val="center"/>
    </w:pPr>
    <w:rPr>
      <w:rFonts w:ascii="Times New Roman" w:hAnsi="Times New Roman"/>
      <w:b/>
      <w:color w:val="auto"/>
      <w:lang w:eastAsia="tr-TR"/>
    </w:rPr>
  </w:style>
  <w:style w:type="character" w:customStyle="1" w:styleId="Balk3Char">
    <w:name w:val="Başlık 3 Char"/>
    <w:basedOn w:val="VarsaylanParagrafYazTipi"/>
    <w:link w:val="Balk3"/>
    <w:uiPriority w:val="9"/>
    <w:semiHidden/>
    <w:rsid w:val="001A36BF"/>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8E30D7"/>
    <w:pPr>
      <w:ind w:left="720"/>
      <w:contextualSpacing/>
    </w:pPr>
  </w:style>
  <w:style w:type="table" w:styleId="TabloKlavuzu">
    <w:name w:val="Table Grid"/>
    <w:basedOn w:val="NormalTablo"/>
    <w:uiPriority w:val="39"/>
    <w:rsid w:val="0076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53C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CC2"/>
    <w:rPr>
      <w:rFonts w:ascii="Times New Roman" w:hAnsi="Times New Roman"/>
      <w:sz w:val="24"/>
    </w:rPr>
  </w:style>
  <w:style w:type="paragraph" w:styleId="AltBilgi">
    <w:name w:val="footer"/>
    <w:basedOn w:val="Normal"/>
    <w:link w:val="AltBilgiChar"/>
    <w:uiPriority w:val="99"/>
    <w:unhideWhenUsed/>
    <w:rsid w:val="00B53C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3CC2"/>
    <w:rPr>
      <w:rFonts w:ascii="Times New Roman" w:hAnsi="Times New Roman"/>
      <w:sz w:val="24"/>
    </w:rPr>
  </w:style>
  <w:style w:type="character" w:styleId="Kpr">
    <w:name w:val="Hyperlink"/>
    <w:basedOn w:val="VarsaylanParagrafYazTipi"/>
    <w:uiPriority w:val="99"/>
    <w:unhideWhenUsed/>
    <w:rsid w:val="006341D7"/>
    <w:rPr>
      <w:color w:val="0563C1" w:themeColor="hyperlink"/>
      <w:u w:val="single"/>
    </w:rPr>
  </w:style>
  <w:style w:type="character" w:styleId="zmlenmeyenBahsetme">
    <w:name w:val="Unresolved Mention"/>
    <w:basedOn w:val="VarsaylanParagrafYazTipi"/>
    <w:uiPriority w:val="99"/>
    <w:semiHidden/>
    <w:unhideWhenUsed/>
    <w:rsid w:val="00460F0F"/>
    <w:rPr>
      <w:color w:val="605E5C"/>
      <w:shd w:val="clear" w:color="auto" w:fill="E1DFDD"/>
    </w:rPr>
  </w:style>
  <w:style w:type="paragraph" w:styleId="DipnotMetni">
    <w:name w:val="footnote text"/>
    <w:basedOn w:val="Normal"/>
    <w:link w:val="DipnotMetniChar"/>
    <w:uiPriority w:val="99"/>
    <w:semiHidden/>
    <w:unhideWhenUsed/>
    <w:rsid w:val="00DC75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C7503"/>
    <w:rPr>
      <w:rFonts w:ascii="Times New Roman" w:hAnsi="Times New Roman"/>
      <w:sz w:val="20"/>
      <w:szCs w:val="20"/>
    </w:rPr>
  </w:style>
  <w:style w:type="character" w:styleId="DipnotBavurusu">
    <w:name w:val="footnote reference"/>
    <w:basedOn w:val="VarsaylanParagrafYazTipi"/>
    <w:uiPriority w:val="99"/>
    <w:semiHidden/>
    <w:unhideWhenUsed/>
    <w:rsid w:val="00DC7503"/>
    <w:rPr>
      <w:vertAlign w:val="superscript"/>
    </w:rPr>
  </w:style>
  <w:style w:type="character" w:customStyle="1" w:styleId="apple-converted-space">
    <w:name w:val="apple-converted-space"/>
    <w:basedOn w:val="VarsaylanParagrafYazTipi"/>
    <w:rsid w:val="00315246"/>
  </w:style>
  <w:style w:type="table" w:styleId="DzTablo1">
    <w:name w:val="Plain Table 1"/>
    <w:basedOn w:val="NormalTablo"/>
    <w:uiPriority w:val="41"/>
    <w:rsid w:val="003152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1378">
      <w:bodyDiv w:val="1"/>
      <w:marLeft w:val="0"/>
      <w:marRight w:val="0"/>
      <w:marTop w:val="0"/>
      <w:marBottom w:val="0"/>
      <w:divBdr>
        <w:top w:val="none" w:sz="0" w:space="0" w:color="auto"/>
        <w:left w:val="none" w:sz="0" w:space="0" w:color="auto"/>
        <w:bottom w:val="none" w:sz="0" w:space="0" w:color="auto"/>
        <w:right w:val="none" w:sz="0" w:space="0" w:color="auto"/>
      </w:divBdr>
    </w:div>
    <w:div w:id="432363134">
      <w:bodyDiv w:val="1"/>
      <w:marLeft w:val="0"/>
      <w:marRight w:val="0"/>
      <w:marTop w:val="0"/>
      <w:marBottom w:val="0"/>
      <w:divBdr>
        <w:top w:val="none" w:sz="0" w:space="0" w:color="auto"/>
        <w:left w:val="none" w:sz="0" w:space="0" w:color="auto"/>
        <w:bottom w:val="none" w:sz="0" w:space="0" w:color="auto"/>
        <w:right w:val="none" w:sz="0" w:space="0" w:color="auto"/>
      </w:divBdr>
    </w:div>
    <w:div w:id="187473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5B44-39FB-4F05-860B-319982A4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660</Words>
  <Characters>3763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yılmaz akbulut</dc:creator>
  <cp:keywords/>
  <dc:description/>
  <cp:lastModifiedBy>Burak Koçan</cp:lastModifiedBy>
  <cp:revision>13</cp:revision>
  <cp:lastPrinted>2023-10-02T11:47:00Z</cp:lastPrinted>
  <dcterms:created xsi:type="dcterms:W3CDTF">2025-01-14T10:13:00Z</dcterms:created>
  <dcterms:modified xsi:type="dcterms:W3CDTF">2025-01-14T12:20:00Z</dcterms:modified>
</cp:coreProperties>
</file>