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6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550"/>
        <w:gridCol w:w="6662"/>
        <w:gridCol w:w="1413"/>
        <w:gridCol w:w="1138"/>
      </w:tblGrid>
      <w:tr w:rsidR="0049476C" w:rsidRPr="0006120E" w:rsidTr="00C15D86">
        <w:trPr>
          <w:trHeight w:hRule="exact" w:val="301"/>
          <w:jc w:val="center"/>
        </w:trPr>
        <w:tc>
          <w:tcPr>
            <w:tcW w:w="1550" w:type="dxa"/>
            <w:vMerge w:val="restart"/>
            <w:shd w:val="clear" w:color="auto" w:fill="auto"/>
            <w:noWrap/>
            <w:vAlign w:val="center"/>
            <w:hideMark/>
          </w:tcPr>
          <w:p w:rsidR="0049476C" w:rsidRPr="001C7A4C" w:rsidRDefault="0049476C" w:rsidP="0049476C">
            <w:pPr>
              <w:spacing w:after="0"/>
            </w:pPr>
            <w:r w:rsidRPr="00267BCC">
              <w:rPr>
                <w:noProof/>
                <w:lang w:eastAsia="tr-TR"/>
              </w:rPr>
              <w:drawing>
                <wp:anchor distT="0" distB="0" distL="114300" distR="114300" simplePos="0" relativeHeight="251663360" behindDoc="0" locked="0" layoutInCell="1" allowOverlap="1" wp14:anchorId="6E4A5904" wp14:editId="3545E8E3">
                  <wp:simplePos x="0" y="0"/>
                  <wp:positionH relativeFrom="column">
                    <wp:posOffset>-635</wp:posOffset>
                  </wp:positionH>
                  <wp:positionV relativeFrom="paragraph">
                    <wp:posOffset>31115</wp:posOffset>
                  </wp:positionV>
                  <wp:extent cx="895350" cy="89535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tc>
        <w:tc>
          <w:tcPr>
            <w:tcW w:w="6662" w:type="dxa"/>
            <w:vMerge w:val="restart"/>
            <w:shd w:val="clear" w:color="auto" w:fill="auto"/>
            <w:vAlign w:val="center"/>
            <w:hideMark/>
          </w:tcPr>
          <w:p w:rsidR="0049476C" w:rsidRPr="00A67C0C" w:rsidRDefault="00816CE7" w:rsidP="0079323B">
            <w:pPr>
              <w:pStyle w:val="stBilgi"/>
              <w:rPr>
                <w:rFonts w:asciiTheme="majorBidi" w:hAnsiTheme="majorBidi" w:cstheme="majorBidi"/>
                <w:b/>
              </w:rPr>
            </w:pPr>
            <w:r w:rsidRPr="008334F6">
              <w:rPr>
                <w:rFonts w:ascii="Arial" w:eastAsia="Arial" w:hAnsi="Arial" w:cs="Arial"/>
                <w:b/>
                <w:bCs/>
                <w:noProof/>
                <w:color w:val="00599D"/>
                <w:sz w:val="28"/>
                <w:szCs w:val="28"/>
                <w:lang w:val="tr-TR" w:eastAsia="tr-TR"/>
              </w:rPr>
              <mc:AlternateContent>
                <mc:Choice Requires="wps">
                  <w:drawing>
                    <wp:anchor distT="0" distB="0" distL="114300" distR="114300" simplePos="0" relativeHeight="251662336" behindDoc="0" locked="0" layoutInCell="1" allowOverlap="1" wp14:anchorId="56041ECF" wp14:editId="771EDCF0">
                      <wp:simplePos x="0" y="0"/>
                      <wp:positionH relativeFrom="column">
                        <wp:posOffset>-544195</wp:posOffset>
                      </wp:positionH>
                      <wp:positionV relativeFrom="paragraph">
                        <wp:posOffset>469900</wp:posOffset>
                      </wp:positionV>
                      <wp:extent cx="4686300" cy="467360"/>
                      <wp:effectExtent l="0" t="0" r="0" b="8890"/>
                      <wp:wrapNone/>
                      <wp:docPr id="362"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027" w:rsidRPr="009D0027" w:rsidRDefault="009D0027" w:rsidP="002C2F1B">
                                  <w:pPr>
                                    <w:spacing w:after="0"/>
                                    <w:ind w:left="708"/>
                                    <w:jc w:val="center"/>
                                    <w:rPr>
                                      <w:rFonts w:ascii="Times New Roman" w:hAnsi="Times New Roman" w:cs="Times New Roman"/>
                                      <w:b/>
                                      <w:color w:val="5B9BD5" w:themeColor="accent1"/>
                                      <w:sz w:val="24"/>
                                      <w:szCs w:val="24"/>
                                    </w:rPr>
                                  </w:pPr>
                                  <w:r w:rsidRPr="009D0027">
                                    <w:rPr>
                                      <w:rFonts w:ascii="Times New Roman" w:hAnsi="Times New Roman" w:cs="Times New Roman"/>
                                      <w:b/>
                                      <w:color w:val="5B9BD5" w:themeColor="accent1"/>
                                      <w:sz w:val="24"/>
                                      <w:szCs w:val="24"/>
                                    </w:rPr>
                                    <w:t xml:space="preserve">DOKTORA TEZ </w:t>
                                  </w:r>
                                  <w:r w:rsidR="002C2F1B">
                                    <w:rPr>
                                      <w:rFonts w:ascii="Times New Roman" w:hAnsi="Times New Roman" w:cs="Times New Roman"/>
                                      <w:b/>
                                      <w:color w:val="5B9BD5" w:themeColor="accent1"/>
                                      <w:sz w:val="24"/>
                                      <w:szCs w:val="24"/>
                                    </w:rPr>
                                    <w:t>SAVUNMASI SINAV TUTANAĞI FORMU</w:t>
                                  </w:r>
                                </w:p>
                                <w:p w:rsidR="0049476C" w:rsidRPr="0079323B" w:rsidRDefault="0049476C" w:rsidP="0079323B">
                                  <w:pPr>
                                    <w:spacing w:after="0"/>
                                    <w:ind w:left="708"/>
                                    <w:jc w:val="center"/>
                                    <w:rPr>
                                      <w:rFonts w:ascii="Times New Roman" w:hAnsi="Times New Roman" w:cs="Times New Roman"/>
                                      <w:b/>
                                      <w:color w:val="5B9BD5" w:themeColor="accent1"/>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041ECF" id="_x0000_t202" coordsize="21600,21600" o:spt="202" path="m,l,21600r21600,l21600,xe">
                      <v:stroke joinstyle="miter"/>
                      <v:path gradientshapeok="t" o:connecttype="rect"/>
                    </v:shapetype>
                    <v:shape id="Text Box 320" o:spid="_x0000_s1026" type="#_x0000_t202" style="position:absolute;margin-left:-42.85pt;margin-top:37pt;width:369pt;height:3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" filled="f" stroked="f">
                      <v:textbox>
                        <w:txbxContent>
                          <w:p w:rsidR="009D0027" w:rsidRPr="009D0027" w:rsidRDefault="009D0027" w:rsidP="002C2F1B">
                            <w:pPr>
                              <w:spacing w:after="0"/>
                              <w:ind w:left="708"/>
                              <w:jc w:val="center"/>
                              <w:rPr>
                                <w:rFonts w:ascii="Times New Roman" w:hAnsi="Times New Roman" w:cs="Times New Roman"/>
                                <w:b/>
                                <w:color w:val="5B9BD5" w:themeColor="accent1"/>
                                <w:sz w:val="24"/>
                                <w:szCs w:val="24"/>
                              </w:rPr>
                            </w:pPr>
                            <w:r w:rsidRPr="009D0027">
                              <w:rPr>
                                <w:rFonts w:ascii="Times New Roman" w:hAnsi="Times New Roman" w:cs="Times New Roman"/>
                                <w:b/>
                                <w:color w:val="5B9BD5" w:themeColor="accent1"/>
                                <w:sz w:val="24"/>
                                <w:szCs w:val="24"/>
                              </w:rPr>
                              <w:t xml:space="preserve">DOKTORA TEZ </w:t>
                            </w:r>
                            <w:r w:rsidR="002C2F1B">
                              <w:rPr>
                                <w:rFonts w:ascii="Times New Roman" w:hAnsi="Times New Roman" w:cs="Times New Roman"/>
                                <w:b/>
                                <w:color w:val="5B9BD5" w:themeColor="accent1"/>
                                <w:sz w:val="24"/>
                                <w:szCs w:val="24"/>
                              </w:rPr>
                              <w:t>SAVUNMASI SINAV TUTANAĞI FORMU</w:t>
                            </w:r>
                          </w:p>
                          <w:p w:rsidR="0049476C" w:rsidRPr="0079323B" w:rsidRDefault="0049476C" w:rsidP="0079323B">
                            <w:pPr>
                              <w:spacing w:after="0"/>
                              <w:ind w:left="708"/>
                              <w:jc w:val="center"/>
                              <w:rPr>
                                <w:rFonts w:ascii="Times New Roman" w:hAnsi="Times New Roman" w:cs="Times New Roman"/>
                                <w:b/>
                                <w:color w:val="5B9BD5" w:themeColor="accent1"/>
                                <w:sz w:val="20"/>
                                <w:szCs w:val="20"/>
                              </w:rPr>
                            </w:pPr>
                          </w:p>
                        </w:txbxContent>
                      </v:textbox>
                    </v:shape>
                  </w:pict>
                </mc:Fallback>
              </mc:AlternateContent>
            </w:r>
            <w:r w:rsidRPr="008334F6">
              <w:rPr>
                <w:rFonts w:ascii="Arial" w:eastAsia="Arial" w:hAnsi="Arial" w:cs="Arial"/>
                <w:b/>
                <w:bCs/>
                <w:noProof/>
                <w:color w:val="00599D"/>
                <w:sz w:val="28"/>
                <w:szCs w:val="28"/>
                <w:lang w:val="tr-TR" w:eastAsia="tr-TR"/>
              </w:rPr>
              <mc:AlternateContent>
                <mc:Choice Requires="wps">
                  <w:drawing>
                    <wp:anchor distT="0" distB="0" distL="114300" distR="114300" simplePos="0" relativeHeight="251661312" behindDoc="1" locked="0" layoutInCell="1" allowOverlap="1" wp14:anchorId="760ED90C" wp14:editId="32A996EC">
                      <wp:simplePos x="0" y="0"/>
                      <wp:positionH relativeFrom="page">
                        <wp:posOffset>314325</wp:posOffset>
                      </wp:positionH>
                      <wp:positionV relativeFrom="page">
                        <wp:posOffset>118110</wp:posOffset>
                      </wp:positionV>
                      <wp:extent cx="3530600" cy="446405"/>
                      <wp:effectExtent l="0" t="0" r="12700" b="10795"/>
                      <wp:wrapNone/>
                      <wp:docPr id="361"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446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76C" w:rsidRPr="00956C98" w:rsidRDefault="0049476C" w:rsidP="0049476C">
                                  <w:pPr>
                                    <w:spacing w:after="0" w:line="20" w:lineRule="atLeast"/>
                                    <w:ind w:left="-24" w:right="-44"/>
                                    <w:jc w:val="center"/>
                                    <w:rPr>
                                      <w:rFonts w:ascii="Times New Roman" w:eastAsia="Trajan Pro" w:hAnsi="Times New Roman" w:cs="Times New Roman"/>
                                      <w:color w:val="000000" w:themeColor="text1"/>
                                      <w:sz w:val="24"/>
                                      <w:szCs w:val="24"/>
                                    </w:rPr>
                                  </w:pPr>
                                  <w:r w:rsidRPr="00956C98">
                                    <w:rPr>
                                      <w:rFonts w:ascii="Times New Roman" w:eastAsia="Trajan Pro" w:hAnsi="Times New Roman" w:cs="Times New Roman"/>
                                      <w:b/>
                                      <w:bCs/>
                                      <w:color w:val="000000" w:themeColor="text1"/>
                                      <w:position w:val="2"/>
                                      <w:sz w:val="24"/>
                                      <w:szCs w:val="24"/>
                                    </w:rPr>
                                    <w:t>İs</w:t>
                                  </w:r>
                                  <w:r w:rsidRPr="00956C98">
                                    <w:rPr>
                                      <w:rFonts w:ascii="Times New Roman" w:eastAsia="Trajan Pro" w:hAnsi="Times New Roman" w:cs="Times New Roman"/>
                                      <w:b/>
                                      <w:bCs/>
                                      <w:color w:val="000000" w:themeColor="text1"/>
                                      <w:spacing w:val="-19"/>
                                      <w:position w:val="2"/>
                                      <w:sz w:val="24"/>
                                      <w:szCs w:val="24"/>
                                    </w:rPr>
                                    <w:t>t</w:t>
                                  </w:r>
                                  <w:r w:rsidRPr="00956C98">
                                    <w:rPr>
                                      <w:rFonts w:ascii="Times New Roman" w:eastAsia="Trajan Pro" w:hAnsi="Times New Roman" w:cs="Times New Roman"/>
                                      <w:b/>
                                      <w:bCs/>
                                      <w:color w:val="000000" w:themeColor="text1"/>
                                      <w:position w:val="2"/>
                                      <w:sz w:val="24"/>
                                      <w:szCs w:val="24"/>
                                    </w:rPr>
                                    <w:t>anb</w:t>
                                  </w:r>
                                  <w:r w:rsidRPr="00956C98">
                                    <w:rPr>
                                      <w:rFonts w:ascii="Times New Roman" w:eastAsia="Trajan Pro" w:hAnsi="Times New Roman" w:cs="Times New Roman"/>
                                      <w:b/>
                                      <w:bCs/>
                                      <w:color w:val="000000" w:themeColor="text1"/>
                                      <w:spacing w:val="-6"/>
                                      <w:position w:val="2"/>
                                      <w:sz w:val="24"/>
                                      <w:szCs w:val="24"/>
                                    </w:rPr>
                                    <w:t>u</w:t>
                                  </w:r>
                                  <w:r w:rsidRPr="00956C98">
                                    <w:rPr>
                                      <w:rFonts w:ascii="Times New Roman" w:eastAsia="Trajan Pro" w:hAnsi="Times New Roman" w:cs="Times New Roman"/>
                                      <w:b/>
                                      <w:bCs/>
                                      <w:color w:val="000000" w:themeColor="text1"/>
                                      <w:position w:val="2"/>
                                      <w:sz w:val="24"/>
                                      <w:szCs w:val="24"/>
                                    </w:rPr>
                                    <w:t xml:space="preserve">l 29 </w:t>
                                  </w:r>
                                  <w:r w:rsidRPr="00956C98">
                                    <w:rPr>
                                      <w:rFonts w:ascii="Times New Roman" w:eastAsia="Trajan Pro" w:hAnsi="Times New Roman" w:cs="Times New Roman"/>
                                      <w:b/>
                                      <w:bCs/>
                                      <w:color w:val="000000" w:themeColor="text1"/>
                                      <w:spacing w:val="3"/>
                                      <w:position w:val="2"/>
                                      <w:sz w:val="24"/>
                                      <w:szCs w:val="24"/>
                                    </w:rPr>
                                    <w:t>M</w:t>
                                  </w:r>
                                  <w:r w:rsidRPr="00956C98">
                                    <w:rPr>
                                      <w:rFonts w:ascii="Times New Roman" w:eastAsia="Trajan Pro" w:hAnsi="Times New Roman" w:cs="Times New Roman"/>
                                      <w:b/>
                                      <w:bCs/>
                                      <w:color w:val="000000" w:themeColor="text1"/>
                                      <w:spacing w:val="-11"/>
                                      <w:position w:val="2"/>
                                      <w:sz w:val="24"/>
                                      <w:szCs w:val="24"/>
                                    </w:rPr>
                                    <w:t>a</w:t>
                                  </w:r>
                                  <w:r w:rsidRPr="00956C98">
                                    <w:rPr>
                                      <w:rFonts w:ascii="Times New Roman" w:eastAsia="Trajan Pro" w:hAnsi="Times New Roman" w:cs="Times New Roman"/>
                                      <w:b/>
                                      <w:bCs/>
                                      <w:color w:val="000000" w:themeColor="text1"/>
                                      <w:position w:val="2"/>
                                      <w:sz w:val="24"/>
                                      <w:szCs w:val="24"/>
                                    </w:rPr>
                                    <w:t xml:space="preserve">yıs </w:t>
                                  </w:r>
                                  <w:r w:rsidRPr="00956C98">
                                    <w:rPr>
                                      <w:rFonts w:ascii="Times New Roman" w:eastAsia="Trajan Pro" w:hAnsi="Times New Roman" w:cs="Times New Roman"/>
                                      <w:b/>
                                      <w:bCs/>
                                      <w:color w:val="000000" w:themeColor="text1"/>
                                      <w:spacing w:val="-13"/>
                                      <w:position w:val="2"/>
                                      <w:sz w:val="24"/>
                                      <w:szCs w:val="24"/>
                                    </w:rPr>
                                    <w:t>Ü</w:t>
                                  </w:r>
                                  <w:r w:rsidRPr="00956C98">
                                    <w:rPr>
                                      <w:rFonts w:ascii="Times New Roman" w:eastAsia="Trajan Pro" w:hAnsi="Times New Roman" w:cs="Times New Roman"/>
                                      <w:b/>
                                      <w:bCs/>
                                      <w:color w:val="000000" w:themeColor="text1"/>
                                      <w:position w:val="2"/>
                                      <w:sz w:val="24"/>
                                      <w:szCs w:val="24"/>
                                    </w:rPr>
                                    <w:t>niv</w:t>
                                  </w:r>
                                  <w:r w:rsidRPr="00956C98">
                                    <w:rPr>
                                      <w:rFonts w:ascii="Times New Roman" w:eastAsia="Trajan Pro" w:hAnsi="Times New Roman" w:cs="Times New Roman"/>
                                      <w:b/>
                                      <w:bCs/>
                                      <w:color w:val="000000" w:themeColor="text1"/>
                                      <w:spacing w:val="-6"/>
                                      <w:position w:val="2"/>
                                      <w:sz w:val="24"/>
                                      <w:szCs w:val="24"/>
                                    </w:rPr>
                                    <w:t>e</w:t>
                                  </w:r>
                                  <w:r w:rsidRPr="00956C98">
                                    <w:rPr>
                                      <w:rFonts w:ascii="Times New Roman" w:eastAsia="Trajan Pro" w:hAnsi="Times New Roman" w:cs="Times New Roman"/>
                                      <w:b/>
                                      <w:bCs/>
                                      <w:color w:val="000000" w:themeColor="text1"/>
                                      <w:spacing w:val="-5"/>
                                      <w:position w:val="2"/>
                                      <w:sz w:val="24"/>
                                      <w:szCs w:val="24"/>
                                    </w:rPr>
                                    <w:t>r</w:t>
                                  </w:r>
                                  <w:r w:rsidRPr="00956C98">
                                    <w:rPr>
                                      <w:rFonts w:ascii="Times New Roman" w:eastAsia="Trajan Pro" w:hAnsi="Times New Roman" w:cs="Times New Roman"/>
                                      <w:b/>
                                      <w:bCs/>
                                      <w:color w:val="000000" w:themeColor="text1"/>
                                      <w:position w:val="2"/>
                                      <w:sz w:val="24"/>
                                      <w:szCs w:val="24"/>
                                    </w:rPr>
                                    <w:t>sitesi</w:t>
                                  </w:r>
                                </w:p>
                                <w:p w:rsidR="0049476C" w:rsidRPr="00956C98" w:rsidRDefault="0049476C" w:rsidP="0049476C">
                                  <w:pPr>
                                    <w:spacing w:after="0" w:line="20" w:lineRule="atLeast"/>
                                    <w:ind w:left="518" w:right="499"/>
                                    <w:jc w:val="center"/>
                                    <w:rPr>
                                      <w:rFonts w:ascii="Times New Roman" w:eastAsia="Trajan Pro 3" w:hAnsi="Times New Roman" w:cs="Times New Roman"/>
                                      <w:color w:val="000000" w:themeColor="text1"/>
                                      <w:sz w:val="24"/>
                                      <w:szCs w:val="24"/>
                                    </w:rPr>
                                  </w:pPr>
                                  <w:r w:rsidRPr="00956C98">
                                    <w:rPr>
                                      <w:rFonts w:ascii="Times New Roman" w:eastAsia="Trajan Pro 3" w:hAnsi="Times New Roman" w:cs="Times New Roman"/>
                                      <w:color w:val="000000" w:themeColor="text1"/>
                                      <w:position w:val="3"/>
                                      <w:sz w:val="24"/>
                                      <w:szCs w:val="24"/>
                                    </w:rPr>
                                    <w:t>SOS</w:t>
                                  </w:r>
                                  <w:r w:rsidRPr="00956C98">
                                    <w:rPr>
                                      <w:rFonts w:ascii="Times New Roman" w:eastAsia="Trajan Pro 3" w:hAnsi="Times New Roman" w:cs="Times New Roman"/>
                                      <w:color w:val="000000" w:themeColor="text1"/>
                                      <w:spacing w:val="-13"/>
                                      <w:position w:val="3"/>
                                      <w:sz w:val="24"/>
                                      <w:szCs w:val="24"/>
                                    </w:rPr>
                                    <w:t>Y</w:t>
                                  </w:r>
                                  <w:r w:rsidRPr="00956C98">
                                    <w:rPr>
                                      <w:rFonts w:ascii="Times New Roman" w:eastAsia="Trajan Pro 3" w:hAnsi="Times New Roman" w:cs="Times New Roman"/>
                                      <w:color w:val="000000" w:themeColor="text1"/>
                                      <w:position w:val="3"/>
                                      <w:sz w:val="24"/>
                                      <w:szCs w:val="24"/>
                                    </w:rPr>
                                    <w:t xml:space="preserve">AL </w:t>
                                  </w:r>
                                  <w:r w:rsidRPr="00956C98">
                                    <w:rPr>
                                      <w:rFonts w:ascii="Times New Roman" w:eastAsia="Trajan Pro 3" w:hAnsi="Times New Roman" w:cs="Times New Roman"/>
                                      <w:color w:val="000000" w:themeColor="text1"/>
                                      <w:spacing w:val="-6"/>
                                      <w:position w:val="3"/>
                                      <w:sz w:val="24"/>
                                      <w:szCs w:val="24"/>
                                    </w:rPr>
                                    <w:t>B</w:t>
                                  </w:r>
                                  <w:r w:rsidRPr="00956C98">
                                    <w:rPr>
                                      <w:rFonts w:ascii="Times New Roman" w:eastAsia="Trajan Pro 3" w:hAnsi="Times New Roman" w:cs="Times New Roman"/>
                                      <w:color w:val="000000" w:themeColor="text1"/>
                                      <w:position w:val="3"/>
                                      <w:sz w:val="24"/>
                                      <w:szCs w:val="24"/>
                                    </w:rPr>
                                    <w:t>İ</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position w:val="3"/>
                                      <w:sz w:val="24"/>
                                      <w:szCs w:val="24"/>
                                    </w:rPr>
                                    <w:t>İM</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spacing w:val="-6"/>
                                      <w:position w:val="3"/>
                                      <w:sz w:val="24"/>
                                      <w:szCs w:val="24"/>
                                    </w:rPr>
                                    <w:t>E</w:t>
                                  </w:r>
                                  <w:r w:rsidRPr="00956C98">
                                    <w:rPr>
                                      <w:rFonts w:ascii="Times New Roman" w:eastAsia="Trajan Pro 3" w:hAnsi="Times New Roman" w:cs="Times New Roman"/>
                                      <w:color w:val="000000" w:themeColor="text1"/>
                                      <w:position w:val="3"/>
                                      <w:sz w:val="24"/>
                                      <w:szCs w:val="24"/>
                                    </w:rPr>
                                    <w:t>R E</w:t>
                                  </w:r>
                                  <w:r w:rsidRPr="00956C98">
                                    <w:rPr>
                                      <w:rFonts w:ascii="Times New Roman" w:eastAsia="Trajan Pro 3" w:hAnsi="Times New Roman" w:cs="Times New Roman"/>
                                      <w:color w:val="000000" w:themeColor="text1"/>
                                      <w:spacing w:val="-5"/>
                                      <w:position w:val="3"/>
                                      <w:sz w:val="24"/>
                                      <w:szCs w:val="24"/>
                                    </w:rPr>
                                    <w:t>N</w:t>
                                  </w:r>
                                  <w:r w:rsidRPr="00956C98">
                                    <w:rPr>
                                      <w:rFonts w:ascii="Times New Roman" w:eastAsia="Trajan Pro 3" w:hAnsi="Times New Roman" w:cs="Times New Roman"/>
                                      <w:color w:val="000000" w:themeColor="text1"/>
                                      <w:spacing w:val="-3"/>
                                      <w:position w:val="3"/>
                                      <w:sz w:val="24"/>
                                      <w:szCs w:val="24"/>
                                    </w:rPr>
                                    <w:t>S</w:t>
                                  </w:r>
                                  <w:r w:rsidRPr="00956C98">
                                    <w:rPr>
                                      <w:rFonts w:ascii="Times New Roman" w:eastAsia="Trajan Pro 3" w:hAnsi="Times New Roman" w:cs="Times New Roman"/>
                                      <w:color w:val="000000" w:themeColor="text1"/>
                                      <w:position w:val="3"/>
                                      <w:sz w:val="24"/>
                                      <w:szCs w:val="24"/>
                                    </w:rPr>
                                    <w:t>Tİ</w:t>
                                  </w:r>
                                  <w:r w:rsidRPr="00956C98">
                                    <w:rPr>
                                      <w:rFonts w:ascii="Times New Roman" w:eastAsia="Trajan Pro 3" w:hAnsi="Times New Roman" w:cs="Times New Roman"/>
                                      <w:color w:val="000000" w:themeColor="text1"/>
                                      <w:spacing w:val="7"/>
                                      <w:position w:val="3"/>
                                      <w:sz w:val="24"/>
                                      <w:szCs w:val="24"/>
                                    </w:rPr>
                                    <w:t>T</w:t>
                                  </w:r>
                                  <w:r w:rsidRPr="00956C98">
                                    <w:rPr>
                                      <w:rFonts w:ascii="Times New Roman" w:eastAsia="Trajan Pro 3" w:hAnsi="Times New Roman" w:cs="Times New Roman"/>
                                      <w:color w:val="000000" w:themeColor="text1"/>
                                      <w:spacing w:val="-6"/>
                                      <w:position w:val="3"/>
                                      <w:sz w:val="24"/>
                                      <w:szCs w:val="24"/>
                                    </w:rPr>
                                    <w:t>Ü</w:t>
                                  </w:r>
                                  <w:r w:rsidRPr="00956C98">
                                    <w:rPr>
                                      <w:rFonts w:ascii="Times New Roman" w:eastAsia="Trajan Pro 3" w:hAnsi="Times New Roman" w:cs="Times New Roman"/>
                                      <w:color w:val="000000" w:themeColor="text1"/>
                                      <w:position w:val="3"/>
                                      <w:sz w:val="24"/>
                                      <w:szCs w:val="24"/>
                                    </w:rPr>
                                    <w:t>SÜ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ED90C" id="Text Box 319" o:spid="_x0000_s1027" type="#_x0000_t202" style="position:absolute;margin-left:24.75pt;margin-top:9.3pt;width:278pt;height:35.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" filled="f" stroked="f">
                      <v:textbox inset="0,0,0,0">
                        <w:txbxContent>
                          <w:p w:rsidR="0049476C" w:rsidRPr="00956C98" w:rsidRDefault="0049476C" w:rsidP="0049476C">
                            <w:pPr>
                              <w:spacing w:after="0" w:line="20" w:lineRule="atLeast"/>
                              <w:ind w:left="-24" w:right="-44"/>
                              <w:jc w:val="center"/>
                              <w:rPr>
                                <w:rFonts w:ascii="Times New Roman" w:eastAsia="Trajan Pro" w:hAnsi="Times New Roman" w:cs="Times New Roman"/>
                                <w:color w:val="000000" w:themeColor="text1"/>
                                <w:sz w:val="24"/>
                                <w:szCs w:val="24"/>
                              </w:rPr>
                            </w:pPr>
                            <w:r w:rsidRPr="00956C98">
                              <w:rPr>
                                <w:rFonts w:ascii="Times New Roman" w:eastAsia="Trajan Pro" w:hAnsi="Times New Roman" w:cs="Times New Roman"/>
                                <w:b/>
                                <w:bCs/>
                                <w:color w:val="000000" w:themeColor="text1"/>
                                <w:position w:val="2"/>
                                <w:sz w:val="24"/>
                                <w:szCs w:val="24"/>
                              </w:rPr>
                              <w:t>İs</w:t>
                            </w:r>
                            <w:r w:rsidRPr="00956C98">
                              <w:rPr>
                                <w:rFonts w:ascii="Times New Roman" w:eastAsia="Trajan Pro" w:hAnsi="Times New Roman" w:cs="Times New Roman"/>
                                <w:b/>
                                <w:bCs/>
                                <w:color w:val="000000" w:themeColor="text1"/>
                                <w:spacing w:val="-19"/>
                                <w:position w:val="2"/>
                                <w:sz w:val="24"/>
                                <w:szCs w:val="24"/>
                              </w:rPr>
                              <w:t>t</w:t>
                            </w:r>
                            <w:r w:rsidRPr="00956C98">
                              <w:rPr>
                                <w:rFonts w:ascii="Times New Roman" w:eastAsia="Trajan Pro" w:hAnsi="Times New Roman" w:cs="Times New Roman"/>
                                <w:b/>
                                <w:bCs/>
                                <w:color w:val="000000" w:themeColor="text1"/>
                                <w:position w:val="2"/>
                                <w:sz w:val="24"/>
                                <w:szCs w:val="24"/>
                              </w:rPr>
                              <w:t>anb</w:t>
                            </w:r>
                            <w:r w:rsidRPr="00956C98">
                              <w:rPr>
                                <w:rFonts w:ascii="Times New Roman" w:eastAsia="Trajan Pro" w:hAnsi="Times New Roman" w:cs="Times New Roman"/>
                                <w:b/>
                                <w:bCs/>
                                <w:color w:val="000000" w:themeColor="text1"/>
                                <w:spacing w:val="-6"/>
                                <w:position w:val="2"/>
                                <w:sz w:val="24"/>
                                <w:szCs w:val="24"/>
                              </w:rPr>
                              <w:t>u</w:t>
                            </w:r>
                            <w:r w:rsidRPr="00956C98">
                              <w:rPr>
                                <w:rFonts w:ascii="Times New Roman" w:eastAsia="Trajan Pro" w:hAnsi="Times New Roman" w:cs="Times New Roman"/>
                                <w:b/>
                                <w:bCs/>
                                <w:color w:val="000000" w:themeColor="text1"/>
                                <w:position w:val="2"/>
                                <w:sz w:val="24"/>
                                <w:szCs w:val="24"/>
                              </w:rPr>
                              <w:t xml:space="preserve">l 29 </w:t>
                            </w:r>
                            <w:r w:rsidRPr="00956C98">
                              <w:rPr>
                                <w:rFonts w:ascii="Times New Roman" w:eastAsia="Trajan Pro" w:hAnsi="Times New Roman" w:cs="Times New Roman"/>
                                <w:b/>
                                <w:bCs/>
                                <w:color w:val="000000" w:themeColor="text1"/>
                                <w:spacing w:val="3"/>
                                <w:position w:val="2"/>
                                <w:sz w:val="24"/>
                                <w:szCs w:val="24"/>
                              </w:rPr>
                              <w:t>M</w:t>
                            </w:r>
                            <w:r w:rsidRPr="00956C98">
                              <w:rPr>
                                <w:rFonts w:ascii="Times New Roman" w:eastAsia="Trajan Pro" w:hAnsi="Times New Roman" w:cs="Times New Roman"/>
                                <w:b/>
                                <w:bCs/>
                                <w:color w:val="000000" w:themeColor="text1"/>
                                <w:spacing w:val="-11"/>
                                <w:position w:val="2"/>
                                <w:sz w:val="24"/>
                                <w:szCs w:val="24"/>
                              </w:rPr>
                              <w:t>a</w:t>
                            </w:r>
                            <w:r w:rsidRPr="00956C98">
                              <w:rPr>
                                <w:rFonts w:ascii="Times New Roman" w:eastAsia="Trajan Pro" w:hAnsi="Times New Roman" w:cs="Times New Roman"/>
                                <w:b/>
                                <w:bCs/>
                                <w:color w:val="000000" w:themeColor="text1"/>
                                <w:position w:val="2"/>
                                <w:sz w:val="24"/>
                                <w:szCs w:val="24"/>
                              </w:rPr>
                              <w:t xml:space="preserve">yıs </w:t>
                            </w:r>
                            <w:r w:rsidRPr="00956C98">
                              <w:rPr>
                                <w:rFonts w:ascii="Times New Roman" w:eastAsia="Trajan Pro" w:hAnsi="Times New Roman" w:cs="Times New Roman"/>
                                <w:b/>
                                <w:bCs/>
                                <w:color w:val="000000" w:themeColor="text1"/>
                                <w:spacing w:val="-13"/>
                                <w:position w:val="2"/>
                                <w:sz w:val="24"/>
                                <w:szCs w:val="24"/>
                              </w:rPr>
                              <w:t>Ü</w:t>
                            </w:r>
                            <w:r w:rsidRPr="00956C98">
                              <w:rPr>
                                <w:rFonts w:ascii="Times New Roman" w:eastAsia="Trajan Pro" w:hAnsi="Times New Roman" w:cs="Times New Roman"/>
                                <w:b/>
                                <w:bCs/>
                                <w:color w:val="000000" w:themeColor="text1"/>
                                <w:position w:val="2"/>
                                <w:sz w:val="24"/>
                                <w:szCs w:val="24"/>
                              </w:rPr>
                              <w:t>niv</w:t>
                            </w:r>
                            <w:r w:rsidRPr="00956C98">
                              <w:rPr>
                                <w:rFonts w:ascii="Times New Roman" w:eastAsia="Trajan Pro" w:hAnsi="Times New Roman" w:cs="Times New Roman"/>
                                <w:b/>
                                <w:bCs/>
                                <w:color w:val="000000" w:themeColor="text1"/>
                                <w:spacing w:val="-6"/>
                                <w:position w:val="2"/>
                                <w:sz w:val="24"/>
                                <w:szCs w:val="24"/>
                              </w:rPr>
                              <w:t>e</w:t>
                            </w:r>
                            <w:r w:rsidRPr="00956C98">
                              <w:rPr>
                                <w:rFonts w:ascii="Times New Roman" w:eastAsia="Trajan Pro" w:hAnsi="Times New Roman" w:cs="Times New Roman"/>
                                <w:b/>
                                <w:bCs/>
                                <w:color w:val="000000" w:themeColor="text1"/>
                                <w:spacing w:val="-5"/>
                                <w:position w:val="2"/>
                                <w:sz w:val="24"/>
                                <w:szCs w:val="24"/>
                              </w:rPr>
                              <w:t>r</w:t>
                            </w:r>
                            <w:r w:rsidRPr="00956C98">
                              <w:rPr>
                                <w:rFonts w:ascii="Times New Roman" w:eastAsia="Trajan Pro" w:hAnsi="Times New Roman" w:cs="Times New Roman"/>
                                <w:b/>
                                <w:bCs/>
                                <w:color w:val="000000" w:themeColor="text1"/>
                                <w:position w:val="2"/>
                                <w:sz w:val="24"/>
                                <w:szCs w:val="24"/>
                              </w:rPr>
                              <w:t>sitesi</w:t>
                            </w:r>
                          </w:p>
                          <w:p w:rsidR="0049476C" w:rsidRPr="00956C98" w:rsidRDefault="0049476C" w:rsidP="0049476C">
                            <w:pPr>
                              <w:spacing w:after="0" w:line="20" w:lineRule="atLeast"/>
                              <w:ind w:left="518" w:right="499"/>
                              <w:jc w:val="center"/>
                              <w:rPr>
                                <w:rFonts w:ascii="Times New Roman" w:eastAsia="Trajan Pro 3" w:hAnsi="Times New Roman" w:cs="Times New Roman"/>
                                <w:color w:val="000000" w:themeColor="text1"/>
                                <w:sz w:val="24"/>
                                <w:szCs w:val="24"/>
                              </w:rPr>
                            </w:pPr>
                            <w:r w:rsidRPr="00956C98">
                              <w:rPr>
                                <w:rFonts w:ascii="Times New Roman" w:eastAsia="Trajan Pro 3" w:hAnsi="Times New Roman" w:cs="Times New Roman"/>
                                <w:color w:val="000000" w:themeColor="text1"/>
                                <w:position w:val="3"/>
                                <w:sz w:val="24"/>
                                <w:szCs w:val="24"/>
                              </w:rPr>
                              <w:t>SOS</w:t>
                            </w:r>
                            <w:r w:rsidRPr="00956C98">
                              <w:rPr>
                                <w:rFonts w:ascii="Times New Roman" w:eastAsia="Trajan Pro 3" w:hAnsi="Times New Roman" w:cs="Times New Roman"/>
                                <w:color w:val="000000" w:themeColor="text1"/>
                                <w:spacing w:val="-13"/>
                                <w:position w:val="3"/>
                                <w:sz w:val="24"/>
                                <w:szCs w:val="24"/>
                              </w:rPr>
                              <w:t>Y</w:t>
                            </w:r>
                            <w:r w:rsidRPr="00956C98">
                              <w:rPr>
                                <w:rFonts w:ascii="Times New Roman" w:eastAsia="Trajan Pro 3" w:hAnsi="Times New Roman" w:cs="Times New Roman"/>
                                <w:color w:val="000000" w:themeColor="text1"/>
                                <w:position w:val="3"/>
                                <w:sz w:val="24"/>
                                <w:szCs w:val="24"/>
                              </w:rPr>
                              <w:t xml:space="preserve">AL </w:t>
                            </w:r>
                            <w:r w:rsidRPr="00956C98">
                              <w:rPr>
                                <w:rFonts w:ascii="Times New Roman" w:eastAsia="Trajan Pro 3" w:hAnsi="Times New Roman" w:cs="Times New Roman"/>
                                <w:color w:val="000000" w:themeColor="text1"/>
                                <w:spacing w:val="-6"/>
                                <w:position w:val="3"/>
                                <w:sz w:val="24"/>
                                <w:szCs w:val="24"/>
                              </w:rPr>
                              <w:t>B</w:t>
                            </w:r>
                            <w:r w:rsidRPr="00956C98">
                              <w:rPr>
                                <w:rFonts w:ascii="Times New Roman" w:eastAsia="Trajan Pro 3" w:hAnsi="Times New Roman" w:cs="Times New Roman"/>
                                <w:color w:val="000000" w:themeColor="text1"/>
                                <w:position w:val="3"/>
                                <w:sz w:val="24"/>
                                <w:szCs w:val="24"/>
                              </w:rPr>
                              <w:t>İ</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position w:val="3"/>
                                <w:sz w:val="24"/>
                                <w:szCs w:val="24"/>
                              </w:rPr>
                              <w:t>İM</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spacing w:val="-6"/>
                                <w:position w:val="3"/>
                                <w:sz w:val="24"/>
                                <w:szCs w:val="24"/>
                              </w:rPr>
                              <w:t>E</w:t>
                            </w:r>
                            <w:r w:rsidRPr="00956C98">
                              <w:rPr>
                                <w:rFonts w:ascii="Times New Roman" w:eastAsia="Trajan Pro 3" w:hAnsi="Times New Roman" w:cs="Times New Roman"/>
                                <w:color w:val="000000" w:themeColor="text1"/>
                                <w:position w:val="3"/>
                                <w:sz w:val="24"/>
                                <w:szCs w:val="24"/>
                              </w:rPr>
                              <w:t>R E</w:t>
                            </w:r>
                            <w:r w:rsidRPr="00956C98">
                              <w:rPr>
                                <w:rFonts w:ascii="Times New Roman" w:eastAsia="Trajan Pro 3" w:hAnsi="Times New Roman" w:cs="Times New Roman"/>
                                <w:color w:val="000000" w:themeColor="text1"/>
                                <w:spacing w:val="-5"/>
                                <w:position w:val="3"/>
                                <w:sz w:val="24"/>
                                <w:szCs w:val="24"/>
                              </w:rPr>
                              <w:t>N</w:t>
                            </w:r>
                            <w:r w:rsidRPr="00956C98">
                              <w:rPr>
                                <w:rFonts w:ascii="Times New Roman" w:eastAsia="Trajan Pro 3" w:hAnsi="Times New Roman" w:cs="Times New Roman"/>
                                <w:color w:val="000000" w:themeColor="text1"/>
                                <w:spacing w:val="-3"/>
                                <w:position w:val="3"/>
                                <w:sz w:val="24"/>
                                <w:szCs w:val="24"/>
                              </w:rPr>
                              <w:t>S</w:t>
                            </w:r>
                            <w:r w:rsidRPr="00956C98">
                              <w:rPr>
                                <w:rFonts w:ascii="Times New Roman" w:eastAsia="Trajan Pro 3" w:hAnsi="Times New Roman" w:cs="Times New Roman"/>
                                <w:color w:val="000000" w:themeColor="text1"/>
                                <w:position w:val="3"/>
                                <w:sz w:val="24"/>
                                <w:szCs w:val="24"/>
                              </w:rPr>
                              <w:t>Tİ</w:t>
                            </w:r>
                            <w:r w:rsidRPr="00956C98">
                              <w:rPr>
                                <w:rFonts w:ascii="Times New Roman" w:eastAsia="Trajan Pro 3" w:hAnsi="Times New Roman" w:cs="Times New Roman"/>
                                <w:color w:val="000000" w:themeColor="text1"/>
                                <w:spacing w:val="7"/>
                                <w:position w:val="3"/>
                                <w:sz w:val="24"/>
                                <w:szCs w:val="24"/>
                              </w:rPr>
                              <w:t>T</w:t>
                            </w:r>
                            <w:r w:rsidRPr="00956C98">
                              <w:rPr>
                                <w:rFonts w:ascii="Times New Roman" w:eastAsia="Trajan Pro 3" w:hAnsi="Times New Roman" w:cs="Times New Roman"/>
                                <w:color w:val="000000" w:themeColor="text1"/>
                                <w:spacing w:val="-6"/>
                                <w:position w:val="3"/>
                                <w:sz w:val="24"/>
                                <w:szCs w:val="24"/>
                              </w:rPr>
                              <w:t>Ü</w:t>
                            </w:r>
                            <w:r w:rsidRPr="00956C98">
                              <w:rPr>
                                <w:rFonts w:ascii="Times New Roman" w:eastAsia="Trajan Pro 3" w:hAnsi="Times New Roman" w:cs="Times New Roman"/>
                                <w:color w:val="000000" w:themeColor="text1"/>
                                <w:position w:val="3"/>
                                <w:sz w:val="24"/>
                                <w:szCs w:val="24"/>
                              </w:rPr>
                              <w:t>SÜ</w:t>
                            </w:r>
                          </w:p>
                        </w:txbxContent>
                      </v:textbox>
                      <w10:wrap anchorx="page" anchory="page"/>
                    </v:shape>
                  </w:pict>
                </mc:Fallback>
              </mc:AlternateContent>
            </w:r>
          </w:p>
        </w:tc>
        <w:tc>
          <w:tcPr>
            <w:tcW w:w="1413"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sidRPr="00B87EA5">
              <w:rPr>
                <w:rFonts w:asciiTheme="majorBidi" w:hAnsiTheme="majorBidi" w:cstheme="majorBidi"/>
                <w:color w:val="000000"/>
                <w:sz w:val="18"/>
              </w:rPr>
              <w:t>Doküman No</w:t>
            </w:r>
          </w:p>
        </w:tc>
        <w:tc>
          <w:tcPr>
            <w:tcW w:w="1138"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Pr>
                <w:rFonts w:asciiTheme="majorBidi" w:hAnsiTheme="majorBidi" w:cstheme="majorBidi"/>
                <w:sz w:val="18"/>
              </w:rPr>
              <w:t>SBE</w:t>
            </w:r>
            <w:r w:rsidRPr="00B87EA5">
              <w:rPr>
                <w:rFonts w:asciiTheme="majorBidi" w:hAnsiTheme="majorBidi" w:cstheme="majorBidi"/>
                <w:sz w:val="18"/>
              </w:rPr>
              <w:t>-</w:t>
            </w:r>
            <w:r w:rsidR="002C2F1B">
              <w:rPr>
                <w:rFonts w:asciiTheme="majorBidi" w:hAnsiTheme="majorBidi" w:cstheme="majorBidi"/>
                <w:sz w:val="18"/>
              </w:rPr>
              <w:t>FR.0</w:t>
            </w:r>
            <w:r w:rsidR="00544AF4">
              <w:rPr>
                <w:rFonts w:asciiTheme="majorBidi" w:hAnsiTheme="majorBidi" w:cstheme="majorBidi"/>
                <w:sz w:val="18"/>
              </w:rPr>
              <w:t>41</w:t>
            </w:r>
            <w:bookmarkStart w:id="0" w:name="_GoBack"/>
            <w:bookmarkEnd w:id="0"/>
          </w:p>
        </w:tc>
      </w:tr>
      <w:tr w:rsidR="0049476C" w:rsidRPr="0006120E" w:rsidTr="00C15D86">
        <w:trPr>
          <w:trHeight w:hRule="exact" w:val="301"/>
          <w:jc w:val="center"/>
        </w:trPr>
        <w:tc>
          <w:tcPr>
            <w:tcW w:w="1550" w:type="dxa"/>
            <w:vMerge/>
            <w:shd w:val="clear" w:color="auto" w:fill="auto"/>
            <w:noWrap/>
            <w:vAlign w:val="center"/>
          </w:tcPr>
          <w:p w:rsidR="0049476C" w:rsidRPr="008E6B4D" w:rsidRDefault="0049476C" w:rsidP="0049476C">
            <w:pPr>
              <w:spacing w:after="0"/>
              <w:rPr>
                <w:color w:val="000000"/>
              </w:rPr>
            </w:pPr>
          </w:p>
        </w:tc>
        <w:tc>
          <w:tcPr>
            <w:tcW w:w="6662" w:type="dxa"/>
            <w:vMerge/>
            <w:shd w:val="clear" w:color="auto" w:fill="auto"/>
            <w:vAlign w:val="center"/>
          </w:tcPr>
          <w:p w:rsidR="0049476C" w:rsidRPr="00B87EA5" w:rsidRDefault="0049476C" w:rsidP="0049476C">
            <w:pPr>
              <w:spacing w:after="0"/>
              <w:rPr>
                <w:rFonts w:asciiTheme="majorBidi" w:hAnsiTheme="majorBidi" w:cstheme="majorBidi"/>
                <w:b/>
                <w:bCs/>
                <w:color w:val="000000"/>
              </w:rPr>
            </w:pPr>
          </w:p>
        </w:tc>
        <w:tc>
          <w:tcPr>
            <w:tcW w:w="1413" w:type="dxa"/>
            <w:shd w:val="clear" w:color="auto" w:fill="auto"/>
            <w:noWrap/>
            <w:vAlign w:val="center"/>
          </w:tcPr>
          <w:p w:rsidR="0049476C" w:rsidRPr="00B87EA5" w:rsidRDefault="0049476C" w:rsidP="00C15D86">
            <w:pPr>
              <w:spacing w:after="0"/>
              <w:rPr>
                <w:rFonts w:asciiTheme="majorBidi" w:hAnsiTheme="majorBidi" w:cstheme="majorBidi"/>
                <w:color w:val="000000"/>
                <w:sz w:val="18"/>
              </w:rPr>
            </w:pPr>
            <w:r w:rsidRPr="00B87EA5">
              <w:rPr>
                <w:rFonts w:asciiTheme="majorBidi" w:hAnsiTheme="majorBidi" w:cstheme="majorBidi"/>
                <w:color w:val="000000"/>
                <w:sz w:val="18"/>
              </w:rPr>
              <w:t>Yayın Tarihi</w:t>
            </w:r>
          </w:p>
        </w:tc>
        <w:tc>
          <w:tcPr>
            <w:tcW w:w="1138" w:type="dxa"/>
            <w:shd w:val="clear" w:color="auto" w:fill="auto"/>
            <w:noWrap/>
            <w:vAlign w:val="center"/>
          </w:tcPr>
          <w:p w:rsidR="0049476C" w:rsidRPr="00B87EA5" w:rsidRDefault="0049476C" w:rsidP="00C15D86">
            <w:pPr>
              <w:spacing w:after="0"/>
              <w:rPr>
                <w:rFonts w:asciiTheme="majorBidi" w:hAnsiTheme="majorBidi" w:cstheme="majorBidi"/>
                <w:color w:val="000000"/>
                <w:sz w:val="18"/>
              </w:rPr>
            </w:pPr>
            <w:r>
              <w:rPr>
                <w:rFonts w:asciiTheme="majorBidi" w:hAnsiTheme="majorBidi" w:cstheme="majorBidi"/>
                <w:color w:val="000000"/>
                <w:sz w:val="18"/>
              </w:rPr>
              <w:t>30/03/2018</w:t>
            </w:r>
          </w:p>
        </w:tc>
      </w:tr>
      <w:tr w:rsidR="0049476C" w:rsidRPr="0006120E" w:rsidTr="00C15D86">
        <w:trPr>
          <w:trHeight w:hRule="exact" w:val="301"/>
          <w:jc w:val="center"/>
        </w:trPr>
        <w:tc>
          <w:tcPr>
            <w:tcW w:w="1550" w:type="dxa"/>
            <w:vMerge/>
            <w:shd w:val="clear" w:color="auto" w:fill="auto"/>
            <w:noWrap/>
            <w:vAlign w:val="center"/>
            <w:hideMark/>
          </w:tcPr>
          <w:p w:rsidR="0049476C" w:rsidRPr="008E6B4D" w:rsidRDefault="0049476C" w:rsidP="0049476C">
            <w:pPr>
              <w:spacing w:after="0"/>
              <w:rPr>
                <w:color w:val="000000"/>
              </w:rPr>
            </w:pPr>
          </w:p>
        </w:tc>
        <w:tc>
          <w:tcPr>
            <w:tcW w:w="6662" w:type="dxa"/>
            <w:vMerge/>
            <w:vAlign w:val="center"/>
            <w:hideMark/>
          </w:tcPr>
          <w:p w:rsidR="0049476C" w:rsidRPr="00B87EA5" w:rsidRDefault="0049476C" w:rsidP="0049476C">
            <w:pPr>
              <w:spacing w:after="0"/>
              <w:rPr>
                <w:rFonts w:asciiTheme="majorBidi" w:hAnsiTheme="majorBidi" w:cstheme="majorBidi"/>
                <w:b/>
                <w:bCs/>
                <w:color w:val="000000"/>
              </w:rPr>
            </w:pPr>
          </w:p>
        </w:tc>
        <w:tc>
          <w:tcPr>
            <w:tcW w:w="1413"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sidRPr="00B87EA5">
              <w:rPr>
                <w:rFonts w:asciiTheme="majorBidi" w:hAnsiTheme="majorBidi" w:cstheme="majorBidi"/>
                <w:color w:val="000000"/>
                <w:sz w:val="18"/>
              </w:rPr>
              <w:t>Revizyon No</w:t>
            </w:r>
          </w:p>
        </w:tc>
        <w:tc>
          <w:tcPr>
            <w:tcW w:w="1138"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Pr>
                <w:rFonts w:asciiTheme="majorBidi" w:hAnsiTheme="majorBidi" w:cstheme="majorBidi"/>
                <w:color w:val="000000"/>
                <w:sz w:val="18"/>
              </w:rPr>
              <w:t>0</w:t>
            </w:r>
            <w:r w:rsidR="005270D2">
              <w:rPr>
                <w:rFonts w:asciiTheme="majorBidi" w:hAnsiTheme="majorBidi" w:cstheme="majorBidi"/>
                <w:color w:val="000000"/>
                <w:sz w:val="18"/>
              </w:rPr>
              <w:t>2</w:t>
            </w:r>
          </w:p>
        </w:tc>
      </w:tr>
      <w:tr w:rsidR="0049476C" w:rsidRPr="0006120E" w:rsidTr="00C15D86">
        <w:trPr>
          <w:trHeight w:hRule="exact" w:val="301"/>
          <w:jc w:val="center"/>
        </w:trPr>
        <w:tc>
          <w:tcPr>
            <w:tcW w:w="1550" w:type="dxa"/>
            <w:vMerge/>
            <w:shd w:val="clear" w:color="auto" w:fill="auto"/>
            <w:noWrap/>
            <w:vAlign w:val="center"/>
            <w:hideMark/>
          </w:tcPr>
          <w:p w:rsidR="0049476C" w:rsidRPr="008E6B4D" w:rsidRDefault="0049476C" w:rsidP="0049476C">
            <w:pPr>
              <w:spacing w:after="0"/>
              <w:rPr>
                <w:color w:val="000000"/>
              </w:rPr>
            </w:pPr>
          </w:p>
        </w:tc>
        <w:tc>
          <w:tcPr>
            <w:tcW w:w="6662" w:type="dxa"/>
            <w:vMerge/>
            <w:shd w:val="clear" w:color="auto" w:fill="auto"/>
            <w:vAlign w:val="center"/>
            <w:hideMark/>
          </w:tcPr>
          <w:p w:rsidR="0049476C" w:rsidRPr="00B87EA5" w:rsidRDefault="0049476C" w:rsidP="0049476C">
            <w:pPr>
              <w:spacing w:after="0"/>
              <w:rPr>
                <w:rFonts w:asciiTheme="majorBidi" w:hAnsiTheme="majorBidi" w:cstheme="majorBidi"/>
                <w:b/>
                <w:bCs/>
                <w:color w:val="000000"/>
              </w:rPr>
            </w:pPr>
          </w:p>
        </w:tc>
        <w:tc>
          <w:tcPr>
            <w:tcW w:w="1413"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sidRPr="00B87EA5">
              <w:rPr>
                <w:rFonts w:asciiTheme="majorBidi" w:hAnsiTheme="majorBidi" w:cstheme="majorBidi"/>
                <w:color w:val="000000"/>
                <w:sz w:val="18"/>
              </w:rPr>
              <w:t>Revizyon Tarihi</w:t>
            </w:r>
          </w:p>
        </w:tc>
        <w:tc>
          <w:tcPr>
            <w:tcW w:w="1138"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Pr>
                <w:rFonts w:asciiTheme="majorBidi" w:hAnsiTheme="majorBidi" w:cstheme="majorBidi"/>
                <w:color w:val="000000"/>
                <w:sz w:val="18"/>
              </w:rPr>
              <w:t>0</w:t>
            </w:r>
            <w:r w:rsidR="006D3530">
              <w:rPr>
                <w:rFonts w:asciiTheme="majorBidi" w:hAnsiTheme="majorBidi" w:cstheme="majorBidi"/>
                <w:color w:val="000000"/>
                <w:sz w:val="18"/>
              </w:rPr>
              <w:t>6</w:t>
            </w:r>
            <w:r>
              <w:rPr>
                <w:rFonts w:asciiTheme="majorBidi" w:hAnsiTheme="majorBidi" w:cstheme="majorBidi"/>
                <w:color w:val="000000"/>
                <w:sz w:val="18"/>
              </w:rPr>
              <w:t>/</w:t>
            </w:r>
            <w:r w:rsidR="005270D2">
              <w:rPr>
                <w:rFonts w:asciiTheme="majorBidi" w:hAnsiTheme="majorBidi" w:cstheme="majorBidi"/>
                <w:color w:val="000000"/>
                <w:sz w:val="18"/>
              </w:rPr>
              <w:t>01</w:t>
            </w:r>
            <w:r>
              <w:rPr>
                <w:rFonts w:asciiTheme="majorBidi" w:hAnsiTheme="majorBidi" w:cstheme="majorBidi"/>
                <w:color w:val="000000"/>
                <w:sz w:val="18"/>
              </w:rPr>
              <w:t>/202</w:t>
            </w:r>
            <w:r w:rsidR="005270D2">
              <w:rPr>
                <w:rFonts w:asciiTheme="majorBidi" w:hAnsiTheme="majorBidi" w:cstheme="majorBidi"/>
                <w:color w:val="000000"/>
                <w:sz w:val="18"/>
              </w:rPr>
              <w:t>6</w:t>
            </w:r>
          </w:p>
        </w:tc>
      </w:tr>
      <w:tr w:rsidR="0049476C" w:rsidRPr="0006120E" w:rsidTr="005270D2">
        <w:trPr>
          <w:trHeight w:hRule="exact" w:val="301"/>
          <w:jc w:val="center"/>
        </w:trPr>
        <w:tc>
          <w:tcPr>
            <w:tcW w:w="1550" w:type="dxa"/>
            <w:vMerge/>
            <w:shd w:val="clear" w:color="auto" w:fill="auto"/>
            <w:noWrap/>
            <w:vAlign w:val="center"/>
            <w:hideMark/>
          </w:tcPr>
          <w:p w:rsidR="0049476C" w:rsidRPr="008E6B4D" w:rsidRDefault="0049476C" w:rsidP="0049476C">
            <w:pPr>
              <w:spacing w:after="0"/>
              <w:rPr>
                <w:color w:val="000000"/>
              </w:rPr>
            </w:pPr>
          </w:p>
        </w:tc>
        <w:tc>
          <w:tcPr>
            <w:tcW w:w="6662" w:type="dxa"/>
            <w:vMerge/>
            <w:vAlign w:val="center"/>
            <w:hideMark/>
          </w:tcPr>
          <w:p w:rsidR="0049476C" w:rsidRPr="00B87EA5" w:rsidRDefault="0049476C" w:rsidP="0049476C">
            <w:pPr>
              <w:spacing w:after="0"/>
              <w:rPr>
                <w:rFonts w:asciiTheme="majorBidi" w:hAnsiTheme="majorBidi" w:cstheme="majorBidi"/>
                <w:b/>
                <w:bCs/>
                <w:color w:val="000000"/>
              </w:rPr>
            </w:pPr>
          </w:p>
        </w:tc>
        <w:tc>
          <w:tcPr>
            <w:tcW w:w="1413"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sidRPr="00B87EA5">
              <w:rPr>
                <w:rFonts w:asciiTheme="majorBidi" w:hAnsiTheme="majorBidi" w:cstheme="majorBidi"/>
                <w:color w:val="000000"/>
                <w:sz w:val="18"/>
              </w:rPr>
              <w:t>Sayfa No</w:t>
            </w:r>
          </w:p>
        </w:tc>
        <w:tc>
          <w:tcPr>
            <w:tcW w:w="1138"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sidRPr="00B87EA5">
              <w:rPr>
                <w:rFonts w:asciiTheme="majorBidi" w:hAnsiTheme="majorBidi" w:cstheme="majorBidi"/>
                <w:color w:val="000000"/>
                <w:sz w:val="18"/>
              </w:rPr>
              <w:t>1/1</w:t>
            </w:r>
          </w:p>
        </w:tc>
      </w:tr>
      <w:tr w:rsidR="0049476C" w:rsidTr="00E90310">
        <w:tblPrEx>
          <w:tblLook w:val="0000" w:firstRow="0" w:lastRow="0" w:firstColumn="0" w:lastColumn="0" w:noHBand="0" w:noVBand="0"/>
        </w:tblPrEx>
        <w:trPr>
          <w:trHeight w:val="13983"/>
          <w:jc w:val="center"/>
        </w:trPr>
        <w:tc>
          <w:tcPr>
            <w:tcW w:w="10763" w:type="dxa"/>
            <w:gridSpan w:val="4"/>
          </w:tcPr>
          <w:p w:rsidR="009D0027" w:rsidRPr="00DB01BF" w:rsidRDefault="009D0027" w:rsidP="005270D2">
            <w:pPr>
              <w:tabs>
                <w:tab w:val="left" w:pos="8083"/>
              </w:tabs>
              <w:spacing w:before="360" w:after="120"/>
              <w:ind w:left="209"/>
              <w:rPr>
                <w:rFonts w:ascii="Times New Roman" w:hAnsi="Times New Roman" w:cs="Times New Roman"/>
                <w:b/>
                <w:sz w:val="20"/>
                <w:szCs w:val="20"/>
              </w:rPr>
            </w:pPr>
            <w:r w:rsidRPr="00DB01BF">
              <w:rPr>
                <w:rFonts w:ascii="Times New Roman" w:hAnsi="Times New Roman" w:cs="Times New Roman"/>
                <w:b/>
                <w:sz w:val="20"/>
                <w:szCs w:val="20"/>
              </w:rPr>
              <w:t>ÖĞRENCİ BİLGİLERİ</w:t>
            </w:r>
            <w:r w:rsidRPr="00DB01BF">
              <w:rPr>
                <w:rFonts w:ascii="Times New Roman" w:hAnsi="Times New Roman" w:cs="Times New Roman"/>
                <w:b/>
                <w:sz w:val="20"/>
                <w:szCs w:val="20"/>
              </w:rPr>
              <w:tab/>
              <w:t xml:space="preserve">                   </w:t>
            </w:r>
            <w:r w:rsidR="00E03B63">
              <w:rPr>
                <w:rFonts w:ascii="Times New Roman" w:hAnsi="Times New Roman" w:cs="Times New Roman"/>
                <w:b/>
                <w:sz w:val="20"/>
                <w:szCs w:val="20"/>
              </w:rPr>
              <w:t xml:space="preserve">    </w:t>
            </w:r>
            <w:r w:rsidRPr="00DB01BF">
              <w:rPr>
                <w:rFonts w:ascii="Times New Roman" w:hAnsi="Times New Roman" w:cs="Times New Roman"/>
                <w:b/>
                <w:sz w:val="20"/>
                <w:szCs w:val="20"/>
              </w:rPr>
              <w:t xml:space="preserve"> </w:t>
            </w:r>
            <w:r w:rsidRPr="00DB01BF">
              <w:rPr>
                <w:rFonts w:ascii="Times New Roman" w:eastAsia="Arial" w:hAnsi="Times New Roman" w:cs="Times New Roman"/>
                <w:color w:val="231F20"/>
                <w:position w:val="-1"/>
                <w:sz w:val="20"/>
                <w:szCs w:val="20"/>
              </w:rPr>
              <w:t>....</w:t>
            </w:r>
            <w:r w:rsidRPr="00DB01BF">
              <w:rPr>
                <w:rFonts w:ascii="Times New Roman" w:eastAsia="Arial" w:hAnsi="Times New Roman" w:cs="Times New Roman"/>
                <w:color w:val="231F20"/>
                <w:spacing w:val="-2"/>
                <w:position w:val="-1"/>
                <w:sz w:val="20"/>
                <w:szCs w:val="20"/>
              </w:rPr>
              <w:t xml:space="preserve"> </w:t>
            </w:r>
            <w:r w:rsidRPr="00DB01BF">
              <w:rPr>
                <w:rFonts w:ascii="Times New Roman" w:eastAsia="Arial" w:hAnsi="Times New Roman" w:cs="Times New Roman"/>
                <w:color w:val="231F20"/>
                <w:position w:val="-1"/>
                <w:sz w:val="20"/>
                <w:szCs w:val="20"/>
              </w:rPr>
              <w:t>/</w:t>
            </w:r>
            <w:r w:rsidRPr="00DB01BF">
              <w:rPr>
                <w:rFonts w:ascii="Times New Roman" w:eastAsia="Arial" w:hAnsi="Times New Roman" w:cs="Times New Roman"/>
                <w:color w:val="231F20"/>
                <w:spacing w:val="-1"/>
                <w:position w:val="-1"/>
                <w:sz w:val="20"/>
                <w:szCs w:val="20"/>
              </w:rPr>
              <w:t xml:space="preserve"> </w:t>
            </w:r>
            <w:r w:rsidRPr="00DB01BF">
              <w:rPr>
                <w:rFonts w:ascii="Times New Roman" w:eastAsia="Arial" w:hAnsi="Times New Roman" w:cs="Times New Roman"/>
                <w:color w:val="231F20"/>
                <w:position w:val="-1"/>
                <w:sz w:val="20"/>
                <w:szCs w:val="20"/>
              </w:rPr>
              <w:t>....</w:t>
            </w:r>
            <w:r w:rsidRPr="00DB01BF">
              <w:rPr>
                <w:rFonts w:ascii="Times New Roman" w:eastAsia="Arial" w:hAnsi="Times New Roman" w:cs="Times New Roman"/>
                <w:color w:val="231F20"/>
                <w:spacing w:val="-2"/>
                <w:position w:val="-1"/>
                <w:sz w:val="20"/>
                <w:szCs w:val="20"/>
              </w:rPr>
              <w:t xml:space="preserve"> </w:t>
            </w:r>
            <w:r w:rsidRPr="00DB01BF">
              <w:rPr>
                <w:rFonts w:ascii="Times New Roman" w:eastAsia="Arial" w:hAnsi="Times New Roman" w:cs="Times New Roman"/>
                <w:color w:val="231F20"/>
                <w:position w:val="-1"/>
                <w:sz w:val="20"/>
                <w:szCs w:val="20"/>
              </w:rPr>
              <w:t>/</w:t>
            </w:r>
            <w:r w:rsidRPr="00DB01BF">
              <w:rPr>
                <w:rFonts w:ascii="Times New Roman" w:eastAsia="Arial" w:hAnsi="Times New Roman" w:cs="Times New Roman"/>
                <w:color w:val="231F20"/>
                <w:spacing w:val="-1"/>
                <w:position w:val="-1"/>
                <w:sz w:val="20"/>
                <w:szCs w:val="20"/>
              </w:rPr>
              <w:t xml:space="preserve"> </w:t>
            </w:r>
            <w:proofErr w:type="gramStart"/>
            <w:r w:rsidRPr="00DB01BF">
              <w:rPr>
                <w:rFonts w:ascii="Times New Roman" w:eastAsia="Arial" w:hAnsi="Times New Roman" w:cs="Times New Roman"/>
                <w:color w:val="231F20"/>
                <w:w w:val="99"/>
                <w:position w:val="-1"/>
                <w:sz w:val="20"/>
                <w:szCs w:val="20"/>
              </w:rPr>
              <w:t>20..</w:t>
            </w:r>
            <w:proofErr w:type="gramEnd"/>
          </w:p>
          <w:p w:rsidR="009D0027" w:rsidRPr="00DB01BF" w:rsidRDefault="009D0027" w:rsidP="005270D2">
            <w:pPr>
              <w:spacing w:after="120" w:line="240" w:lineRule="auto"/>
              <w:ind w:left="209"/>
              <w:rPr>
                <w:rFonts w:ascii="Times New Roman" w:hAnsi="Times New Roman" w:cs="Times New Roman"/>
                <w:sz w:val="20"/>
                <w:szCs w:val="20"/>
              </w:rPr>
            </w:pPr>
            <w:r w:rsidRPr="00DB01BF">
              <w:rPr>
                <w:rFonts w:ascii="Times New Roman" w:hAnsi="Times New Roman" w:cs="Times New Roman"/>
                <w:sz w:val="20"/>
                <w:szCs w:val="20"/>
              </w:rPr>
              <w:t>Numarası</w:t>
            </w:r>
            <w:r w:rsidRPr="00DB01BF">
              <w:rPr>
                <w:rFonts w:ascii="Times New Roman" w:hAnsi="Times New Roman" w:cs="Times New Roman"/>
                <w:sz w:val="20"/>
                <w:szCs w:val="20"/>
              </w:rPr>
              <w:tab/>
            </w:r>
            <w:r w:rsidRPr="00DB01BF">
              <w:rPr>
                <w:rFonts w:ascii="Times New Roman" w:hAnsi="Times New Roman" w:cs="Times New Roman"/>
                <w:sz w:val="20"/>
                <w:szCs w:val="20"/>
              </w:rPr>
              <w:tab/>
            </w:r>
            <w:r w:rsidRPr="00DB01BF">
              <w:rPr>
                <w:rFonts w:ascii="Times New Roman" w:hAnsi="Times New Roman" w:cs="Times New Roman"/>
                <w:sz w:val="20"/>
                <w:szCs w:val="20"/>
              </w:rPr>
              <w:tab/>
              <w:t>:</w:t>
            </w:r>
          </w:p>
          <w:p w:rsidR="009D0027" w:rsidRPr="00DB01BF" w:rsidRDefault="009D0027" w:rsidP="005270D2">
            <w:pPr>
              <w:spacing w:after="120" w:line="240" w:lineRule="auto"/>
              <w:ind w:left="209"/>
              <w:rPr>
                <w:rFonts w:ascii="Times New Roman" w:hAnsi="Times New Roman" w:cs="Times New Roman"/>
                <w:sz w:val="20"/>
                <w:szCs w:val="20"/>
              </w:rPr>
            </w:pPr>
            <w:r w:rsidRPr="00DB01BF">
              <w:rPr>
                <w:rFonts w:ascii="Times New Roman" w:hAnsi="Times New Roman" w:cs="Times New Roman"/>
                <w:sz w:val="20"/>
                <w:szCs w:val="20"/>
              </w:rPr>
              <w:t>Adı, Soyadı</w:t>
            </w:r>
            <w:r w:rsidRPr="00DB01BF">
              <w:rPr>
                <w:rFonts w:ascii="Times New Roman" w:hAnsi="Times New Roman" w:cs="Times New Roman"/>
                <w:sz w:val="20"/>
                <w:szCs w:val="20"/>
              </w:rPr>
              <w:tab/>
            </w:r>
            <w:r w:rsidRPr="00DB01BF">
              <w:rPr>
                <w:rFonts w:ascii="Times New Roman" w:hAnsi="Times New Roman" w:cs="Times New Roman"/>
                <w:sz w:val="20"/>
                <w:szCs w:val="20"/>
              </w:rPr>
              <w:tab/>
            </w:r>
            <w:r w:rsidRPr="00DB01BF">
              <w:rPr>
                <w:rFonts w:ascii="Times New Roman" w:hAnsi="Times New Roman" w:cs="Times New Roman"/>
                <w:sz w:val="20"/>
                <w:szCs w:val="20"/>
              </w:rPr>
              <w:tab/>
              <w:t>:</w:t>
            </w:r>
          </w:p>
          <w:p w:rsidR="009D0027" w:rsidRPr="009D0027" w:rsidRDefault="00E90310" w:rsidP="005270D2">
            <w:pPr>
              <w:spacing w:after="120" w:line="240" w:lineRule="auto"/>
              <w:ind w:left="209"/>
              <w:rPr>
                <w:rFonts w:ascii="Times New Roman" w:hAnsi="Times New Roman" w:cs="Times New Roman"/>
                <w:sz w:val="20"/>
                <w:szCs w:val="20"/>
              </w:rPr>
            </w:pPr>
            <w:r>
              <w:rPr>
                <w:rFonts w:ascii="Arial" w:eastAsia="Arial" w:hAnsi="Arial" w:cs="Arial"/>
                <w:b/>
                <w:bCs/>
                <w:noProof/>
                <w:color w:val="00599D"/>
                <w:sz w:val="28"/>
                <w:szCs w:val="28"/>
                <w:lang w:eastAsia="tr-TR"/>
              </w:rPr>
              <mc:AlternateContent>
                <mc:Choice Requires="wps">
                  <w:drawing>
                    <wp:anchor distT="0" distB="0" distL="114300" distR="114300" simplePos="0" relativeHeight="251681792" behindDoc="0" locked="0" layoutInCell="1" allowOverlap="1" wp14:anchorId="3E6CFB42" wp14:editId="75EFD729">
                      <wp:simplePos x="0" y="0"/>
                      <wp:positionH relativeFrom="column">
                        <wp:posOffset>-48260</wp:posOffset>
                      </wp:positionH>
                      <wp:positionV relativeFrom="paragraph">
                        <wp:posOffset>217564</wp:posOffset>
                      </wp:positionV>
                      <wp:extent cx="6835140" cy="0"/>
                      <wp:effectExtent l="0" t="0" r="22860" b="19050"/>
                      <wp:wrapNone/>
                      <wp:docPr id="2" name="Düz Bağlayıcı 2"/>
                      <wp:cNvGraphicFramePr/>
                      <a:graphic xmlns:a="http://schemas.openxmlformats.org/drawingml/2006/main">
                        <a:graphicData uri="http://schemas.microsoft.com/office/word/2010/wordprocessingShape">
                          <wps:wsp>
                            <wps:cNvCnPr/>
                            <wps:spPr>
                              <a:xfrm>
                                <a:off x="0" y="0"/>
                                <a:ext cx="6835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5308A7" id="Düz Bağlayıcı 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17.15pt" to="534.4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" strokecolor="black [3200]" strokeweight=".5pt">
                      <v:stroke joinstyle="miter"/>
                    </v:line>
                  </w:pict>
                </mc:Fallback>
              </mc:AlternateContent>
            </w:r>
            <w:r w:rsidR="009D0027" w:rsidRPr="00DB01BF">
              <w:rPr>
                <w:rFonts w:ascii="Times New Roman" w:hAnsi="Times New Roman" w:cs="Times New Roman"/>
                <w:sz w:val="20"/>
                <w:szCs w:val="20"/>
              </w:rPr>
              <w:t>Anabilim Dalı/Programı</w:t>
            </w:r>
            <w:r w:rsidR="009D0027">
              <w:rPr>
                <w:rFonts w:ascii="Times New Roman" w:hAnsi="Times New Roman" w:cs="Times New Roman"/>
                <w:sz w:val="20"/>
                <w:szCs w:val="20"/>
              </w:rPr>
              <w:t xml:space="preserve"> </w:t>
            </w:r>
            <w:r w:rsidR="009D0027" w:rsidRPr="00DB01BF">
              <w:rPr>
                <w:rFonts w:ascii="Times New Roman" w:hAnsi="Times New Roman" w:cs="Times New Roman"/>
                <w:sz w:val="20"/>
                <w:szCs w:val="20"/>
              </w:rPr>
              <w:tab/>
              <w:t>:</w:t>
            </w:r>
          </w:p>
          <w:p w:rsidR="002C2F1B" w:rsidRPr="005D4947" w:rsidRDefault="002C2F1B" w:rsidP="00E90310">
            <w:pPr>
              <w:spacing w:before="240" w:after="120" w:line="240" w:lineRule="auto"/>
              <w:ind w:left="210"/>
              <w:rPr>
                <w:rFonts w:ascii="Times New Roman" w:hAnsi="Times New Roman" w:cs="Times New Roman"/>
                <w:b/>
                <w:sz w:val="20"/>
                <w:szCs w:val="20"/>
              </w:rPr>
            </w:pPr>
            <w:r w:rsidRPr="005D4947">
              <w:rPr>
                <w:rFonts w:ascii="Times New Roman" w:hAnsi="Times New Roman" w:cs="Times New Roman"/>
                <w:b/>
                <w:sz w:val="20"/>
                <w:szCs w:val="20"/>
              </w:rPr>
              <w:t>TEZ BİLGİLERİ</w:t>
            </w:r>
          </w:p>
          <w:tbl>
            <w:tblPr>
              <w:tblStyle w:val="TabloKlavuzu"/>
              <w:tblW w:w="10162" w:type="dxa"/>
              <w:jc w:val="center"/>
              <w:tblLook w:val="04A0" w:firstRow="1" w:lastRow="0" w:firstColumn="1" w:lastColumn="0" w:noHBand="0" w:noVBand="1"/>
            </w:tblPr>
            <w:tblGrid>
              <w:gridCol w:w="3012"/>
              <w:gridCol w:w="7150"/>
            </w:tblGrid>
            <w:tr w:rsidR="002C2F1B" w:rsidRPr="005D4947" w:rsidTr="00E90310">
              <w:trPr>
                <w:trHeight w:val="342"/>
                <w:jc w:val="center"/>
              </w:trPr>
              <w:tc>
                <w:tcPr>
                  <w:tcW w:w="3012" w:type="dxa"/>
                  <w:vAlign w:val="center"/>
                </w:tcPr>
                <w:p w:rsidR="002C2F1B" w:rsidRPr="005D4947" w:rsidRDefault="00E90310" w:rsidP="002C2F1B">
                  <w:pPr>
                    <w:rPr>
                      <w:rFonts w:ascii="Times New Roman" w:hAnsi="Times New Roman" w:cs="Times New Roman"/>
                      <w:sz w:val="18"/>
                      <w:szCs w:val="18"/>
                    </w:rPr>
                  </w:pPr>
                  <w:r w:rsidRPr="005D4947">
                    <w:rPr>
                      <w:rFonts w:ascii="Times New Roman" w:hAnsi="Times New Roman" w:cs="Times New Roman"/>
                      <w:sz w:val="18"/>
                      <w:szCs w:val="18"/>
                    </w:rPr>
                    <w:t>Tez Danışmanı</w:t>
                  </w:r>
                </w:p>
              </w:tc>
              <w:tc>
                <w:tcPr>
                  <w:tcW w:w="7150" w:type="dxa"/>
                  <w:vAlign w:val="center"/>
                </w:tcPr>
                <w:p w:rsidR="002C2F1B" w:rsidRPr="005D4947" w:rsidRDefault="002C2F1B" w:rsidP="002C2F1B">
                  <w:pPr>
                    <w:rPr>
                      <w:rFonts w:ascii="Times New Roman" w:hAnsi="Times New Roman" w:cs="Times New Roman"/>
                      <w:sz w:val="18"/>
                      <w:szCs w:val="18"/>
                    </w:rPr>
                  </w:pPr>
                </w:p>
              </w:tc>
            </w:tr>
            <w:tr w:rsidR="00E90310" w:rsidRPr="005D4947" w:rsidTr="00E90310">
              <w:trPr>
                <w:trHeight w:val="342"/>
                <w:jc w:val="center"/>
              </w:trPr>
              <w:tc>
                <w:tcPr>
                  <w:tcW w:w="3012" w:type="dxa"/>
                  <w:vAlign w:val="center"/>
                </w:tcPr>
                <w:p w:rsidR="00E90310" w:rsidRPr="005D4947" w:rsidRDefault="00E90310" w:rsidP="002C2F1B">
                  <w:pPr>
                    <w:rPr>
                      <w:rFonts w:ascii="Times New Roman" w:hAnsi="Times New Roman" w:cs="Times New Roman"/>
                      <w:sz w:val="18"/>
                      <w:szCs w:val="18"/>
                    </w:rPr>
                  </w:pPr>
                  <w:r w:rsidRPr="005D4947">
                    <w:rPr>
                      <w:rFonts w:ascii="Times New Roman" w:hAnsi="Times New Roman" w:cs="Times New Roman"/>
                      <w:sz w:val="18"/>
                      <w:szCs w:val="18"/>
                    </w:rPr>
                    <w:t>Tez Başlığı</w:t>
                  </w:r>
                </w:p>
              </w:tc>
              <w:tc>
                <w:tcPr>
                  <w:tcW w:w="7150" w:type="dxa"/>
                  <w:vAlign w:val="center"/>
                </w:tcPr>
                <w:p w:rsidR="00E90310" w:rsidRPr="005D4947" w:rsidRDefault="00E90310" w:rsidP="002C2F1B">
                  <w:pPr>
                    <w:rPr>
                      <w:rFonts w:ascii="Times New Roman" w:hAnsi="Times New Roman" w:cs="Times New Roman"/>
                      <w:sz w:val="18"/>
                      <w:szCs w:val="18"/>
                    </w:rPr>
                  </w:pPr>
                </w:p>
              </w:tc>
            </w:tr>
          </w:tbl>
          <w:p w:rsidR="002C2F1B" w:rsidRPr="005D4947" w:rsidRDefault="002C2F1B" w:rsidP="002C2F1B">
            <w:pPr>
              <w:spacing w:after="0" w:line="240" w:lineRule="auto"/>
              <w:rPr>
                <w:rFonts w:ascii="Times New Roman" w:hAnsi="Times New Roman" w:cs="Times New Roman"/>
                <w:b/>
                <w:sz w:val="20"/>
                <w:szCs w:val="20"/>
              </w:rPr>
            </w:pPr>
          </w:p>
          <w:p w:rsidR="002C2F1B" w:rsidRPr="005D4947" w:rsidRDefault="002C2F1B" w:rsidP="002C2F1B">
            <w:pPr>
              <w:ind w:left="204"/>
              <w:rPr>
                <w:rFonts w:ascii="Times New Roman" w:hAnsi="Times New Roman" w:cs="Times New Roman"/>
                <w:b/>
                <w:sz w:val="20"/>
                <w:szCs w:val="20"/>
              </w:rPr>
            </w:pPr>
            <w:r w:rsidRPr="005D4947">
              <w:rPr>
                <w:rFonts w:ascii="Times New Roman" w:hAnsi="Times New Roman" w:cs="Times New Roman"/>
                <w:b/>
                <w:sz w:val="20"/>
                <w:szCs w:val="20"/>
              </w:rPr>
              <w:t>TEZ SAVUNMA SINAV BİLGİLERİ</w:t>
            </w:r>
          </w:p>
          <w:p w:rsidR="002C2F1B" w:rsidRPr="005D4947" w:rsidRDefault="002C2F1B" w:rsidP="002C2F1B">
            <w:pPr>
              <w:ind w:left="204"/>
              <w:rPr>
                <w:rFonts w:ascii="Times New Roman" w:hAnsi="Times New Roman" w:cs="Times New Roman"/>
                <w:sz w:val="20"/>
                <w:szCs w:val="20"/>
              </w:rPr>
            </w:pPr>
            <w:r w:rsidRPr="005D4947">
              <w:rPr>
                <w:rFonts w:ascii="Times New Roman" w:hAnsi="Times New Roman" w:cs="Times New Roman"/>
                <w:sz w:val="20"/>
                <w:szCs w:val="20"/>
              </w:rPr>
              <w:t>Tarih:</w:t>
            </w:r>
            <w:r w:rsidRPr="005D4947">
              <w:rPr>
                <w:rFonts w:ascii="Times New Roman" w:hAnsi="Times New Roman" w:cs="Times New Roman"/>
                <w:sz w:val="20"/>
                <w:szCs w:val="20"/>
              </w:rPr>
              <w:tab/>
            </w:r>
            <w:r w:rsidRPr="005D4947">
              <w:rPr>
                <w:rFonts w:ascii="Times New Roman" w:hAnsi="Times New Roman" w:cs="Times New Roman"/>
                <w:sz w:val="20"/>
                <w:szCs w:val="20"/>
              </w:rPr>
              <w:tab/>
            </w:r>
            <w:r w:rsidRPr="005D4947">
              <w:rPr>
                <w:rFonts w:ascii="Times New Roman" w:hAnsi="Times New Roman" w:cs="Times New Roman"/>
                <w:sz w:val="20"/>
                <w:szCs w:val="20"/>
              </w:rPr>
              <w:tab/>
              <w:t xml:space="preserve">Saat: </w:t>
            </w:r>
            <w:r w:rsidRPr="005D4947">
              <w:rPr>
                <w:rFonts w:ascii="Times New Roman" w:hAnsi="Times New Roman" w:cs="Times New Roman"/>
                <w:sz w:val="20"/>
                <w:szCs w:val="20"/>
              </w:rPr>
              <w:tab/>
            </w:r>
            <w:r w:rsidRPr="005D4947">
              <w:rPr>
                <w:rFonts w:ascii="Times New Roman" w:hAnsi="Times New Roman" w:cs="Times New Roman"/>
                <w:sz w:val="20"/>
                <w:szCs w:val="20"/>
              </w:rPr>
              <w:tab/>
            </w:r>
            <w:r w:rsidRPr="005D4947">
              <w:rPr>
                <w:rFonts w:ascii="Times New Roman" w:hAnsi="Times New Roman" w:cs="Times New Roman"/>
                <w:sz w:val="20"/>
                <w:szCs w:val="20"/>
              </w:rPr>
              <w:tab/>
            </w:r>
            <w:r w:rsidRPr="005D4947">
              <w:rPr>
                <w:rFonts w:ascii="Times New Roman" w:hAnsi="Times New Roman" w:cs="Times New Roman"/>
                <w:sz w:val="20"/>
                <w:szCs w:val="20"/>
              </w:rPr>
              <w:tab/>
              <w:t>Yer:</w:t>
            </w:r>
          </w:p>
          <w:p w:rsidR="002C2F1B" w:rsidRPr="005D4947" w:rsidRDefault="002C2F1B" w:rsidP="00E90310">
            <w:pPr>
              <w:spacing w:after="0" w:line="276" w:lineRule="auto"/>
              <w:ind w:left="204"/>
              <w:rPr>
                <w:rFonts w:ascii="Times New Roman" w:hAnsi="Times New Roman" w:cs="Times New Roman"/>
                <w:b/>
                <w:sz w:val="20"/>
                <w:szCs w:val="20"/>
              </w:rPr>
            </w:pPr>
            <w:r w:rsidRPr="005D4947">
              <w:rPr>
                <w:rFonts w:ascii="Times New Roman" w:hAnsi="Times New Roman" w:cs="Times New Roman"/>
                <w:b/>
                <w:sz w:val="20"/>
                <w:szCs w:val="20"/>
              </w:rPr>
              <w:t>Sonuç;</w:t>
            </w:r>
          </w:p>
          <w:tbl>
            <w:tblPr>
              <w:tblStyle w:val="TabloKlavuzu"/>
              <w:tblW w:w="10191" w:type="dxa"/>
              <w:jc w:val="center"/>
              <w:tblLook w:val="04A0" w:firstRow="1" w:lastRow="0" w:firstColumn="1" w:lastColumn="0" w:noHBand="0" w:noVBand="1"/>
            </w:tblPr>
            <w:tblGrid>
              <w:gridCol w:w="382"/>
              <w:gridCol w:w="9809"/>
            </w:tblGrid>
            <w:tr w:rsidR="002C2F1B" w:rsidRPr="005D4947" w:rsidTr="002C2F1B">
              <w:trPr>
                <w:trHeight w:val="348"/>
                <w:jc w:val="center"/>
              </w:trPr>
              <w:tc>
                <w:tcPr>
                  <w:tcW w:w="382" w:type="dxa"/>
                </w:tcPr>
                <w:p w:rsidR="002C2F1B" w:rsidRPr="005D4947" w:rsidRDefault="002C2F1B" w:rsidP="002C2F1B">
                  <w:pPr>
                    <w:rPr>
                      <w:rFonts w:ascii="Times New Roman" w:hAnsi="Times New Roman" w:cs="Times New Roman"/>
                      <w:sz w:val="20"/>
                      <w:szCs w:val="20"/>
                    </w:rPr>
                  </w:pPr>
                </w:p>
              </w:tc>
              <w:tc>
                <w:tcPr>
                  <w:tcW w:w="9809" w:type="dxa"/>
                  <w:vAlign w:val="center"/>
                </w:tcPr>
                <w:p w:rsidR="002C2F1B" w:rsidRPr="005D4947" w:rsidRDefault="002C2F1B" w:rsidP="002C2F1B">
                  <w:pPr>
                    <w:rPr>
                      <w:rFonts w:ascii="Times New Roman" w:hAnsi="Times New Roman" w:cs="Times New Roman"/>
                      <w:sz w:val="20"/>
                      <w:szCs w:val="20"/>
                    </w:rPr>
                  </w:pPr>
                  <w:r w:rsidRPr="005D4947">
                    <w:rPr>
                      <w:rFonts w:ascii="Times New Roman" w:hAnsi="Times New Roman" w:cs="Times New Roman"/>
                      <w:sz w:val="20"/>
                      <w:szCs w:val="20"/>
                    </w:rPr>
                    <w:t>Kabul edilmesine</w:t>
                  </w:r>
                </w:p>
              </w:tc>
            </w:tr>
            <w:tr w:rsidR="002C2F1B" w:rsidRPr="005D4947" w:rsidTr="002C2F1B">
              <w:trPr>
                <w:trHeight w:val="342"/>
                <w:jc w:val="center"/>
              </w:trPr>
              <w:tc>
                <w:tcPr>
                  <w:tcW w:w="382" w:type="dxa"/>
                </w:tcPr>
                <w:p w:rsidR="002C2F1B" w:rsidRPr="005D4947" w:rsidRDefault="002C2F1B" w:rsidP="002C2F1B">
                  <w:pPr>
                    <w:rPr>
                      <w:rFonts w:ascii="Times New Roman" w:hAnsi="Times New Roman" w:cs="Times New Roman"/>
                      <w:sz w:val="20"/>
                      <w:szCs w:val="20"/>
                    </w:rPr>
                  </w:pPr>
                </w:p>
              </w:tc>
              <w:tc>
                <w:tcPr>
                  <w:tcW w:w="9809" w:type="dxa"/>
                  <w:vAlign w:val="center"/>
                </w:tcPr>
                <w:p w:rsidR="002C2F1B" w:rsidRPr="005D4947" w:rsidRDefault="002C2F1B" w:rsidP="002C2F1B">
                  <w:pPr>
                    <w:rPr>
                      <w:rFonts w:ascii="Times New Roman" w:hAnsi="Times New Roman" w:cs="Times New Roman"/>
                      <w:sz w:val="20"/>
                      <w:szCs w:val="20"/>
                    </w:rPr>
                  </w:pPr>
                  <w:r>
                    <w:rPr>
                      <w:rFonts w:ascii="Times New Roman" w:hAnsi="Times New Roman" w:cs="Times New Roman"/>
                      <w:sz w:val="20"/>
                      <w:szCs w:val="20"/>
                    </w:rPr>
                    <w:t>Düzeltilmesine ve 6</w:t>
                  </w:r>
                  <w:r w:rsidRPr="005D4947">
                    <w:rPr>
                      <w:rFonts w:ascii="Times New Roman" w:hAnsi="Times New Roman" w:cs="Times New Roman"/>
                      <w:sz w:val="20"/>
                      <w:szCs w:val="20"/>
                    </w:rPr>
                    <w:t xml:space="preserve"> ay ek süre verilmesine</w:t>
                  </w:r>
                  <w:r w:rsidR="00E229DC">
                    <w:rPr>
                      <w:rFonts w:ascii="Times New Roman" w:hAnsi="Times New Roman" w:cs="Times New Roman"/>
                      <w:sz w:val="20"/>
                      <w:szCs w:val="20"/>
                    </w:rPr>
                    <w:t xml:space="preserve"> </w:t>
                  </w:r>
                  <w:r w:rsidR="00E229DC" w:rsidRPr="00230EBB">
                    <w:rPr>
                      <w:rFonts w:ascii="Times New Roman" w:hAnsi="Times New Roman" w:cs="Times New Roman"/>
                      <w:i/>
                      <w:sz w:val="18"/>
                      <w:szCs w:val="18"/>
                    </w:rPr>
                    <w:t>(</w:t>
                  </w:r>
                  <w:r w:rsidR="00E229DC">
                    <w:rPr>
                      <w:rFonts w:ascii="Times New Roman" w:hAnsi="Times New Roman" w:cs="Times New Roman"/>
                      <w:i/>
                      <w:sz w:val="18"/>
                      <w:szCs w:val="18"/>
                    </w:rPr>
                    <w:t>d</w:t>
                  </w:r>
                  <w:r w:rsidR="00E229DC" w:rsidRPr="00230EBB">
                    <w:rPr>
                      <w:rFonts w:ascii="Times New Roman" w:hAnsi="Times New Roman" w:cs="Times New Roman"/>
                      <w:i/>
                      <w:sz w:val="18"/>
                      <w:szCs w:val="18"/>
                    </w:rPr>
                    <w:t>üzeltme alan öğrenci yeni dönemde kayıt yenilememelidir)</w:t>
                  </w:r>
                </w:p>
              </w:tc>
            </w:tr>
            <w:tr w:rsidR="002C2F1B" w:rsidRPr="005D4947" w:rsidTr="002C2F1B">
              <w:trPr>
                <w:trHeight w:val="342"/>
                <w:jc w:val="center"/>
              </w:trPr>
              <w:tc>
                <w:tcPr>
                  <w:tcW w:w="382" w:type="dxa"/>
                </w:tcPr>
                <w:p w:rsidR="002C2F1B" w:rsidRPr="005D4947" w:rsidRDefault="002C2F1B" w:rsidP="002C2F1B">
                  <w:pPr>
                    <w:rPr>
                      <w:rFonts w:ascii="Times New Roman" w:hAnsi="Times New Roman" w:cs="Times New Roman"/>
                      <w:sz w:val="20"/>
                      <w:szCs w:val="20"/>
                    </w:rPr>
                  </w:pPr>
                </w:p>
              </w:tc>
              <w:tc>
                <w:tcPr>
                  <w:tcW w:w="9809" w:type="dxa"/>
                  <w:vAlign w:val="center"/>
                </w:tcPr>
                <w:p w:rsidR="002C2F1B" w:rsidRPr="005D4947" w:rsidRDefault="002C2F1B" w:rsidP="002C2F1B">
                  <w:pPr>
                    <w:rPr>
                      <w:rFonts w:ascii="Times New Roman" w:eastAsia="Arial" w:hAnsi="Times New Roman" w:cs="Times New Roman"/>
                      <w:bCs/>
                      <w:color w:val="00599D"/>
                      <w:sz w:val="28"/>
                      <w:szCs w:val="28"/>
                    </w:rPr>
                  </w:pPr>
                  <w:r w:rsidRPr="005D4947">
                    <w:rPr>
                      <w:rFonts w:ascii="Times New Roman" w:hAnsi="Times New Roman" w:cs="Times New Roman"/>
                      <w:sz w:val="20"/>
                      <w:szCs w:val="20"/>
                    </w:rPr>
                    <w:t>Reddedilmesine</w:t>
                  </w:r>
                </w:p>
              </w:tc>
            </w:tr>
          </w:tbl>
          <w:p w:rsidR="002C2F1B" w:rsidRPr="005D4947" w:rsidRDefault="002C2F1B" w:rsidP="00E90310">
            <w:pPr>
              <w:spacing w:after="120" w:line="240" w:lineRule="auto"/>
              <w:rPr>
                <w:rFonts w:ascii="Times New Roman" w:hAnsi="Times New Roman" w:cs="Times New Roman"/>
                <w:sz w:val="20"/>
                <w:szCs w:val="20"/>
              </w:rPr>
            </w:pPr>
          </w:p>
          <w:p w:rsidR="002C2F1B" w:rsidRPr="005D4947" w:rsidRDefault="002C2F1B" w:rsidP="002C2F1B">
            <w:pPr>
              <w:spacing w:before="120" w:after="120"/>
              <w:rPr>
                <w:rFonts w:ascii="Times New Roman" w:hAnsi="Times New Roman" w:cs="Times New Roman"/>
                <w:sz w:val="20"/>
                <w:szCs w:val="20"/>
              </w:rPr>
            </w:pPr>
            <w:r w:rsidRPr="005D4947">
              <w:rPr>
                <w:rFonts w:ascii="Times New Roman" w:hAnsi="Times New Roman" w:cs="Times New Roman"/>
                <w:sz w:val="20"/>
                <w:szCs w:val="20"/>
              </w:rPr>
              <w:t xml:space="preserve">         </w:t>
            </w:r>
            <w:proofErr w:type="gramStart"/>
            <w:r>
              <w:rPr>
                <w:rFonts w:ascii="Times New Roman" w:eastAsia="Arial" w:hAnsi="Times New Roman" w:cs="Times New Roman"/>
                <w:color w:val="231F20"/>
                <w:sz w:val="20"/>
                <w:szCs w:val="20"/>
              </w:rPr>
              <w:t xml:space="preserve">[  </w:t>
            </w:r>
            <w:proofErr w:type="gramEnd"/>
            <w:r>
              <w:rPr>
                <w:rFonts w:ascii="Times New Roman" w:eastAsia="Arial" w:hAnsi="Times New Roman" w:cs="Times New Roman"/>
                <w:color w:val="231F20"/>
                <w:sz w:val="20"/>
                <w:szCs w:val="20"/>
              </w:rPr>
              <w:t xml:space="preserve">   ] </w:t>
            </w:r>
            <w:r w:rsidRPr="005D4947">
              <w:rPr>
                <w:rFonts w:ascii="Times New Roman" w:hAnsi="Times New Roman" w:cs="Times New Roman"/>
                <w:sz w:val="20"/>
                <w:szCs w:val="20"/>
              </w:rPr>
              <w:t>OY BİRLİĞİ</w:t>
            </w:r>
            <w:r w:rsidRPr="005D4947">
              <w:rPr>
                <w:rFonts w:ascii="Times New Roman" w:hAnsi="Times New Roman" w:cs="Times New Roman"/>
                <w:sz w:val="20"/>
                <w:szCs w:val="20"/>
              </w:rPr>
              <w:tab/>
              <w:t xml:space="preserve">   </w:t>
            </w:r>
            <w:r>
              <w:rPr>
                <w:rFonts w:ascii="Times New Roman" w:eastAsia="Arial" w:hAnsi="Times New Roman" w:cs="Times New Roman"/>
                <w:color w:val="231F20"/>
                <w:sz w:val="20"/>
                <w:szCs w:val="20"/>
              </w:rPr>
              <w:t xml:space="preserve">[     ] </w:t>
            </w:r>
            <w:r w:rsidRPr="005D4947">
              <w:rPr>
                <w:rFonts w:ascii="Times New Roman" w:hAnsi="Times New Roman" w:cs="Times New Roman"/>
                <w:sz w:val="20"/>
                <w:szCs w:val="20"/>
              </w:rPr>
              <w:t xml:space="preserve">OY ÇOKLUĞU </w:t>
            </w:r>
            <w:r w:rsidR="00E03B63">
              <w:rPr>
                <w:rFonts w:ascii="Times New Roman" w:hAnsi="Times New Roman" w:cs="Times New Roman"/>
                <w:sz w:val="20"/>
                <w:szCs w:val="20"/>
              </w:rPr>
              <w:t xml:space="preserve">  </w:t>
            </w:r>
            <w:r w:rsidRPr="005D4947">
              <w:rPr>
                <w:rFonts w:ascii="Times New Roman" w:hAnsi="Times New Roman" w:cs="Times New Roman"/>
                <w:sz w:val="20"/>
                <w:szCs w:val="20"/>
              </w:rPr>
              <w:t>ile karar verilmiştir.</w:t>
            </w:r>
          </w:p>
          <w:tbl>
            <w:tblPr>
              <w:tblW w:w="10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2988"/>
              <w:gridCol w:w="3556"/>
              <w:gridCol w:w="2113"/>
            </w:tblGrid>
            <w:tr w:rsidR="002C2F1B" w:rsidRPr="005D4947" w:rsidTr="005270D2">
              <w:trPr>
                <w:trHeight w:val="387"/>
                <w:jc w:val="center"/>
              </w:trPr>
              <w:tc>
                <w:tcPr>
                  <w:tcW w:w="1526" w:type="dxa"/>
                  <w:vAlign w:val="center"/>
                </w:tcPr>
                <w:p w:rsidR="002C2F1B" w:rsidRPr="005D4947" w:rsidRDefault="002C2F1B" w:rsidP="00E90310">
                  <w:pPr>
                    <w:spacing w:after="0" w:line="240" w:lineRule="auto"/>
                    <w:rPr>
                      <w:rFonts w:ascii="Times New Roman" w:hAnsi="Times New Roman" w:cs="Times New Roman"/>
                      <w:sz w:val="20"/>
                      <w:szCs w:val="20"/>
                    </w:rPr>
                  </w:pPr>
                  <w:r w:rsidRPr="005D4947">
                    <w:rPr>
                      <w:rFonts w:ascii="Times New Roman" w:hAnsi="Times New Roman" w:cs="Times New Roman"/>
                      <w:sz w:val="20"/>
                      <w:szCs w:val="20"/>
                    </w:rPr>
                    <w:t>Jüri üyeleri</w:t>
                  </w:r>
                </w:p>
              </w:tc>
              <w:tc>
                <w:tcPr>
                  <w:tcW w:w="2977" w:type="dxa"/>
                  <w:vAlign w:val="center"/>
                </w:tcPr>
                <w:p w:rsidR="002C2F1B" w:rsidRPr="005D4947" w:rsidRDefault="002C2F1B" w:rsidP="00E90310">
                  <w:pPr>
                    <w:spacing w:after="0" w:line="240" w:lineRule="auto"/>
                    <w:rPr>
                      <w:rFonts w:ascii="Times New Roman" w:hAnsi="Times New Roman" w:cs="Times New Roman"/>
                      <w:sz w:val="20"/>
                      <w:szCs w:val="20"/>
                    </w:rPr>
                  </w:pPr>
                  <w:r w:rsidRPr="005D4947">
                    <w:rPr>
                      <w:rFonts w:ascii="Times New Roman" w:hAnsi="Times New Roman" w:cs="Times New Roman"/>
                      <w:sz w:val="20"/>
                      <w:szCs w:val="20"/>
                    </w:rPr>
                    <w:t>Unvanı, Adı ve Soyadı</w:t>
                  </w:r>
                </w:p>
              </w:tc>
              <w:tc>
                <w:tcPr>
                  <w:tcW w:w="3543" w:type="dxa"/>
                  <w:vAlign w:val="center"/>
                </w:tcPr>
                <w:p w:rsidR="002C2F1B" w:rsidRPr="005D4947" w:rsidRDefault="002C2F1B" w:rsidP="00E90310">
                  <w:pPr>
                    <w:spacing w:after="0" w:line="240" w:lineRule="auto"/>
                    <w:rPr>
                      <w:rFonts w:ascii="Times New Roman" w:hAnsi="Times New Roman" w:cs="Times New Roman"/>
                      <w:sz w:val="20"/>
                      <w:szCs w:val="20"/>
                    </w:rPr>
                  </w:pPr>
                  <w:r w:rsidRPr="005D4947">
                    <w:rPr>
                      <w:rFonts w:ascii="Times New Roman" w:hAnsi="Times New Roman" w:cs="Times New Roman"/>
                      <w:sz w:val="20"/>
                      <w:szCs w:val="20"/>
                    </w:rPr>
                    <w:t>Üniversite / Fakülte / Bölümü</w:t>
                  </w:r>
                </w:p>
              </w:tc>
              <w:tc>
                <w:tcPr>
                  <w:tcW w:w="2105" w:type="dxa"/>
                  <w:vAlign w:val="center"/>
                </w:tcPr>
                <w:p w:rsidR="002C2F1B" w:rsidRPr="005D4947" w:rsidRDefault="002C2F1B" w:rsidP="00E90310">
                  <w:pPr>
                    <w:spacing w:after="0" w:line="240" w:lineRule="auto"/>
                    <w:rPr>
                      <w:rFonts w:ascii="Times New Roman" w:hAnsi="Times New Roman" w:cs="Times New Roman"/>
                      <w:sz w:val="20"/>
                      <w:szCs w:val="20"/>
                    </w:rPr>
                  </w:pPr>
                  <w:r w:rsidRPr="005D4947">
                    <w:rPr>
                      <w:rFonts w:ascii="Times New Roman" w:hAnsi="Times New Roman" w:cs="Times New Roman"/>
                      <w:sz w:val="20"/>
                      <w:szCs w:val="20"/>
                    </w:rPr>
                    <w:t>İmza</w:t>
                  </w:r>
                </w:p>
              </w:tc>
            </w:tr>
            <w:tr w:rsidR="002C2F1B" w:rsidRPr="005D4947" w:rsidTr="005270D2">
              <w:trPr>
                <w:trHeight w:val="307"/>
                <w:jc w:val="center"/>
              </w:trPr>
              <w:tc>
                <w:tcPr>
                  <w:tcW w:w="1526" w:type="dxa"/>
                  <w:vAlign w:val="center"/>
                </w:tcPr>
                <w:p w:rsidR="002C2F1B" w:rsidRPr="005D4947" w:rsidRDefault="002C2F1B" w:rsidP="00E90310">
                  <w:pPr>
                    <w:spacing w:after="0" w:line="240" w:lineRule="auto"/>
                    <w:rPr>
                      <w:rFonts w:ascii="Times New Roman" w:hAnsi="Times New Roman" w:cs="Times New Roman"/>
                      <w:sz w:val="20"/>
                      <w:szCs w:val="20"/>
                    </w:rPr>
                  </w:pPr>
                  <w:r w:rsidRPr="005D4947">
                    <w:rPr>
                      <w:rFonts w:ascii="Times New Roman" w:hAnsi="Times New Roman" w:cs="Times New Roman"/>
                      <w:sz w:val="20"/>
                      <w:szCs w:val="20"/>
                    </w:rPr>
                    <w:t xml:space="preserve">Danışman </w:t>
                  </w:r>
                  <w:r w:rsidR="00E03B63">
                    <w:rPr>
                      <w:rFonts w:ascii="Times New Roman" w:hAnsi="Times New Roman" w:cs="Times New Roman"/>
                      <w:sz w:val="20"/>
                      <w:szCs w:val="20"/>
                    </w:rPr>
                    <w:t>Ü</w:t>
                  </w:r>
                  <w:r w:rsidRPr="005D4947">
                    <w:rPr>
                      <w:rFonts w:ascii="Times New Roman" w:hAnsi="Times New Roman" w:cs="Times New Roman"/>
                      <w:sz w:val="20"/>
                      <w:szCs w:val="20"/>
                    </w:rPr>
                    <w:t>ye</w:t>
                  </w:r>
                </w:p>
              </w:tc>
              <w:tc>
                <w:tcPr>
                  <w:tcW w:w="2977" w:type="dxa"/>
                  <w:vAlign w:val="center"/>
                </w:tcPr>
                <w:p w:rsidR="002C2F1B" w:rsidRPr="005D4947" w:rsidRDefault="002C2F1B" w:rsidP="00E90310">
                  <w:pPr>
                    <w:spacing w:after="0" w:line="240" w:lineRule="auto"/>
                    <w:rPr>
                      <w:rFonts w:ascii="Times New Roman" w:hAnsi="Times New Roman" w:cs="Times New Roman"/>
                      <w:sz w:val="20"/>
                      <w:szCs w:val="20"/>
                    </w:rPr>
                  </w:pPr>
                </w:p>
              </w:tc>
              <w:tc>
                <w:tcPr>
                  <w:tcW w:w="3543" w:type="dxa"/>
                  <w:vAlign w:val="center"/>
                </w:tcPr>
                <w:p w:rsidR="002C2F1B" w:rsidRPr="005D4947" w:rsidRDefault="002C2F1B" w:rsidP="00E90310">
                  <w:pPr>
                    <w:spacing w:after="0" w:line="240" w:lineRule="auto"/>
                    <w:rPr>
                      <w:rFonts w:ascii="Times New Roman" w:hAnsi="Times New Roman" w:cs="Times New Roman"/>
                      <w:sz w:val="20"/>
                      <w:szCs w:val="20"/>
                    </w:rPr>
                  </w:pPr>
                </w:p>
              </w:tc>
              <w:tc>
                <w:tcPr>
                  <w:tcW w:w="2105" w:type="dxa"/>
                  <w:vAlign w:val="center"/>
                </w:tcPr>
                <w:p w:rsidR="002C2F1B" w:rsidRPr="005D4947" w:rsidRDefault="002C2F1B" w:rsidP="00E90310">
                  <w:pPr>
                    <w:spacing w:after="0" w:line="240" w:lineRule="auto"/>
                    <w:rPr>
                      <w:rFonts w:ascii="Times New Roman" w:hAnsi="Times New Roman" w:cs="Times New Roman"/>
                      <w:sz w:val="20"/>
                      <w:szCs w:val="20"/>
                    </w:rPr>
                  </w:pPr>
                </w:p>
              </w:tc>
            </w:tr>
            <w:tr w:rsidR="002C2F1B" w:rsidRPr="005D4947" w:rsidTr="005270D2">
              <w:trPr>
                <w:trHeight w:val="269"/>
                <w:jc w:val="center"/>
              </w:trPr>
              <w:tc>
                <w:tcPr>
                  <w:tcW w:w="1526" w:type="dxa"/>
                  <w:vAlign w:val="center"/>
                </w:tcPr>
                <w:p w:rsidR="002C2F1B" w:rsidRPr="005D4947" w:rsidRDefault="002C2F1B" w:rsidP="00E90310">
                  <w:pPr>
                    <w:spacing w:after="0" w:line="240" w:lineRule="auto"/>
                    <w:rPr>
                      <w:rFonts w:ascii="Times New Roman" w:hAnsi="Times New Roman" w:cs="Times New Roman"/>
                      <w:sz w:val="20"/>
                      <w:szCs w:val="20"/>
                    </w:rPr>
                  </w:pPr>
                  <w:r w:rsidRPr="005D4947">
                    <w:rPr>
                      <w:rFonts w:ascii="Times New Roman" w:hAnsi="Times New Roman" w:cs="Times New Roman"/>
                      <w:sz w:val="20"/>
                      <w:szCs w:val="20"/>
                    </w:rPr>
                    <w:t>Üye</w:t>
                  </w:r>
                </w:p>
              </w:tc>
              <w:tc>
                <w:tcPr>
                  <w:tcW w:w="2977" w:type="dxa"/>
                  <w:vAlign w:val="center"/>
                </w:tcPr>
                <w:p w:rsidR="002C2F1B" w:rsidRPr="005D4947" w:rsidRDefault="002C2F1B" w:rsidP="00E90310">
                  <w:pPr>
                    <w:spacing w:after="0" w:line="240" w:lineRule="auto"/>
                    <w:rPr>
                      <w:rFonts w:ascii="Times New Roman" w:hAnsi="Times New Roman" w:cs="Times New Roman"/>
                      <w:sz w:val="20"/>
                      <w:szCs w:val="20"/>
                    </w:rPr>
                  </w:pPr>
                </w:p>
              </w:tc>
              <w:tc>
                <w:tcPr>
                  <w:tcW w:w="3543" w:type="dxa"/>
                  <w:vAlign w:val="center"/>
                </w:tcPr>
                <w:p w:rsidR="002C2F1B" w:rsidRPr="005D4947" w:rsidRDefault="002C2F1B" w:rsidP="00E90310">
                  <w:pPr>
                    <w:spacing w:after="0" w:line="240" w:lineRule="auto"/>
                    <w:rPr>
                      <w:rFonts w:ascii="Times New Roman" w:hAnsi="Times New Roman" w:cs="Times New Roman"/>
                      <w:sz w:val="20"/>
                      <w:szCs w:val="20"/>
                    </w:rPr>
                  </w:pPr>
                </w:p>
              </w:tc>
              <w:tc>
                <w:tcPr>
                  <w:tcW w:w="2105" w:type="dxa"/>
                  <w:vAlign w:val="center"/>
                </w:tcPr>
                <w:p w:rsidR="002C2F1B" w:rsidRPr="005D4947" w:rsidRDefault="002C2F1B" w:rsidP="00E90310">
                  <w:pPr>
                    <w:spacing w:after="0" w:line="240" w:lineRule="auto"/>
                    <w:rPr>
                      <w:rFonts w:ascii="Times New Roman" w:hAnsi="Times New Roman" w:cs="Times New Roman"/>
                      <w:sz w:val="20"/>
                      <w:szCs w:val="20"/>
                    </w:rPr>
                  </w:pPr>
                </w:p>
              </w:tc>
            </w:tr>
            <w:tr w:rsidR="002C2F1B" w:rsidRPr="005D4947" w:rsidTr="005270D2">
              <w:trPr>
                <w:trHeight w:val="289"/>
                <w:jc w:val="center"/>
              </w:trPr>
              <w:tc>
                <w:tcPr>
                  <w:tcW w:w="1526" w:type="dxa"/>
                  <w:vAlign w:val="center"/>
                </w:tcPr>
                <w:p w:rsidR="002C2F1B" w:rsidRPr="005D4947" w:rsidRDefault="002C2F1B" w:rsidP="00E90310">
                  <w:pPr>
                    <w:spacing w:after="0" w:line="240" w:lineRule="auto"/>
                    <w:rPr>
                      <w:rFonts w:ascii="Times New Roman" w:hAnsi="Times New Roman" w:cs="Times New Roman"/>
                      <w:sz w:val="20"/>
                      <w:szCs w:val="20"/>
                    </w:rPr>
                  </w:pPr>
                  <w:r w:rsidRPr="005D4947">
                    <w:rPr>
                      <w:rFonts w:ascii="Times New Roman" w:hAnsi="Times New Roman" w:cs="Times New Roman"/>
                      <w:sz w:val="20"/>
                      <w:szCs w:val="20"/>
                    </w:rPr>
                    <w:t>Üye</w:t>
                  </w:r>
                </w:p>
              </w:tc>
              <w:tc>
                <w:tcPr>
                  <w:tcW w:w="2977" w:type="dxa"/>
                  <w:vAlign w:val="center"/>
                </w:tcPr>
                <w:p w:rsidR="002C2F1B" w:rsidRPr="005D4947" w:rsidRDefault="002C2F1B" w:rsidP="00E90310">
                  <w:pPr>
                    <w:spacing w:after="0" w:line="240" w:lineRule="auto"/>
                    <w:rPr>
                      <w:rFonts w:ascii="Times New Roman" w:hAnsi="Times New Roman" w:cs="Times New Roman"/>
                      <w:sz w:val="20"/>
                      <w:szCs w:val="20"/>
                    </w:rPr>
                  </w:pPr>
                </w:p>
              </w:tc>
              <w:tc>
                <w:tcPr>
                  <w:tcW w:w="3543" w:type="dxa"/>
                  <w:vAlign w:val="center"/>
                </w:tcPr>
                <w:p w:rsidR="002C2F1B" w:rsidRPr="005D4947" w:rsidRDefault="002C2F1B" w:rsidP="00E90310">
                  <w:pPr>
                    <w:spacing w:after="0" w:line="240" w:lineRule="auto"/>
                    <w:rPr>
                      <w:rFonts w:ascii="Times New Roman" w:hAnsi="Times New Roman" w:cs="Times New Roman"/>
                      <w:sz w:val="20"/>
                      <w:szCs w:val="20"/>
                    </w:rPr>
                  </w:pPr>
                </w:p>
              </w:tc>
              <w:tc>
                <w:tcPr>
                  <w:tcW w:w="2105" w:type="dxa"/>
                  <w:vAlign w:val="center"/>
                </w:tcPr>
                <w:p w:rsidR="002C2F1B" w:rsidRPr="005D4947" w:rsidRDefault="002C2F1B" w:rsidP="00E90310">
                  <w:pPr>
                    <w:spacing w:after="0" w:line="240" w:lineRule="auto"/>
                    <w:rPr>
                      <w:rFonts w:ascii="Times New Roman" w:hAnsi="Times New Roman" w:cs="Times New Roman"/>
                      <w:sz w:val="20"/>
                      <w:szCs w:val="20"/>
                    </w:rPr>
                  </w:pPr>
                </w:p>
              </w:tc>
            </w:tr>
            <w:tr w:rsidR="002C2F1B" w:rsidRPr="005D4947" w:rsidTr="005270D2">
              <w:trPr>
                <w:trHeight w:val="309"/>
                <w:jc w:val="center"/>
              </w:trPr>
              <w:tc>
                <w:tcPr>
                  <w:tcW w:w="1526" w:type="dxa"/>
                  <w:vAlign w:val="center"/>
                </w:tcPr>
                <w:p w:rsidR="002C2F1B" w:rsidRPr="005D4947" w:rsidRDefault="002C2F1B" w:rsidP="00E90310">
                  <w:pPr>
                    <w:spacing w:after="0" w:line="240" w:lineRule="auto"/>
                    <w:rPr>
                      <w:rFonts w:ascii="Times New Roman" w:hAnsi="Times New Roman" w:cs="Times New Roman"/>
                      <w:sz w:val="20"/>
                      <w:szCs w:val="20"/>
                    </w:rPr>
                  </w:pPr>
                  <w:r w:rsidRPr="005D4947">
                    <w:rPr>
                      <w:rFonts w:ascii="Times New Roman" w:hAnsi="Times New Roman" w:cs="Times New Roman"/>
                      <w:sz w:val="20"/>
                      <w:szCs w:val="20"/>
                    </w:rPr>
                    <w:t>Üye</w:t>
                  </w:r>
                </w:p>
              </w:tc>
              <w:tc>
                <w:tcPr>
                  <w:tcW w:w="2977" w:type="dxa"/>
                  <w:vAlign w:val="center"/>
                </w:tcPr>
                <w:p w:rsidR="002C2F1B" w:rsidRPr="005D4947" w:rsidRDefault="002C2F1B" w:rsidP="00E90310">
                  <w:pPr>
                    <w:spacing w:after="0" w:line="240" w:lineRule="auto"/>
                    <w:rPr>
                      <w:rFonts w:ascii="Times New Roman" w:hAnsi="Times New Roman" w:cs="Times New Roman"/>
                      <w:sz w:val="20"/>
                      <w:szCs w:val="20"/>
                    </w:rPr>
                  </w:pPr>
                </w:p>
              </w:tc>
              <w:tc>
                <w:tcPr>
                  <w:tcW w:w="3543" w:type="dxa"/>
                  <w:vAlign w:val="center"/>
                </w:tcPr>
                <w:p w:rsidR="002C2F1B" w:rsidRPr="005D4947" w:rsidRDefault="002C2F1B" w:rsidP="00E90310">
                  <w:pPr>
                    <w:spacing w:after="0" w:line="240" w:lineRule="auto"/>
                    <w:rPr>
                      <w:rFonts w:ascii="Times New Roman" w:hAnsi="Times New Roman" w:cs="Times New Roman"/>
                      <w:sz w:val="20"/>
                      <w:szCs w:val="20"/>
                    </w:rPr>
                  </w:pPr>
                </w:p>
              </w:tc>
              <w:tc>
                <w:tcPr>
                  <w:tcW w:w="2105" w:type="dxa"/>
                  <w:vAlign w:val="center"/>
                </w:tcPr>
                <w:p w:rsidR="002C2F1B" w:rsidRPr="005D4947" w:rsidRDefault="002C2F1B" w:rsidP="00E90310">
                  <w:pPr>
                    <w:spacing w:after="0" w:line="240" w:lineRule="auto"/>
                    <w:rPr>
                      <w:rFonts w:ascii="Times New Roman" w:hAnsi="Times New Roman" w:cs="Times New Roman"/>
                      <w:sz w:val="20"/>
                      <w:szCs w:val="20"/>
                    </w:rPr>
                  </w:pPr>
                </w:p>
              </w:tc>
            </w:tr>
            <w:tr w:rsidR="002C2F1B" w:rsidRPr="005D4947" w:rsidTr="005270D2">
              <w:trPr>
                <w:trHeight w:val="315"/>
                <w:jc w:val="center"/>
              </w:trPr>
              <w:tc>
                <w:tcPr>
                  <w:tcW w:w="1526" w:type="dxa"/>
                  <w:vAlign w:val="center"/>
                </w:tcPr>
                <w:p w:rsidR="002C2F1B" w:rsidRPr="005D4947" w:rsidRDefault="002C2F1B" w:rsidP="00E90310">
                  <w:pPr>
                    <w:spacing w:after="0" w:line="240" w:lineRule="auto"/>
                    <w:rPr>
                      <w:rFonts w:ascii="Times New Roman" w:hAnsi="Times New Roman" w:cs="Times New Roman"/>
                      <w:sz w:val="20"/>
                      <w:szCs w:val="20"/>
                    </w:rPr>
                  </w:pPr>
                  <w:r w:rsidRPr="005D4947">
                    <w:rPr>
                      <w:rFonts w:ascii="Times New Roman" w:hAnsi="Times New Roman" w:cs="Times New Roman"/>
                      <w:sz w:val="20"/>
                      <w:szCs w:val="20"/>
                    </w:rPr>
                    <w:t>Üye</w:t>
                  </w:r>
                </w:p>
              </w:tc>
              <w:tc>
                <w:tcPr>
                  <w:tcW w:w="2977" w:type="dxa"/>
                  <w:vAlign w:val="center"/>
                </w:tcPr>
                <w:p w:rsidR="002C2F1B" w:rsidRPr="005D4947" w:rsidRDefault="002C2F1B" w:rsidP="00E90310">
                  <w:pPr>
                    <w:spacing w:after="0" w:line="240" w:lineRule="auto"/>
                    <w:rPr>
                      <w:rFonts w:ascii="Times New Roman" w:hAnsi="Times New Roman" w:cs="Times New Roman"/>
                      <w:sz w:val="20"/>
                      <w:szCs w:val="20"/>
                    </w:rPr>
                  </w:pPr>
                </w:p>
              </w:tc>
              <w:tc>
                <w:tcPr>
                  <w:tcW w:w="3543" w:type="dxa"/>
                  <w:vAlign w:val="center"/>
                </w:tcPr>
                <w:p w:rsidR="002C2F1B" w:rsidRPr="005D4947" w:rsidRDefault="002C2F1B" w:rsidP="00E90310">
                  <w:pPr>
                    <w:spacing w:after="0" w:line="240" w:lineRule="auto"/>
                    <w:rPr>
                      <w:rFonts w:ascii="Times New Roman" w:hAnsi="Times New Roman" w:cs="Times New Roman"/>
                      <w:sz w:val="20"/>
                      <w:szCs w:val="20"/>
                    </w:rPr>
                  </w:pPr>
                </w:p>
              </w:tc>
              <w:tc>
                <w:tcPr>
                  <w:tcW w:w="2105" w:type="dxa"/>
                  <w:vAlign w:val="center"/>
                </w:tcPr>
                <w:p w:rsidR="002C2F1B" w:rsidRPr="005D4947" w:rsidRDefault="002C2F1B" w:rsidP="00E90310">
                  <w:pPr>
                    <w:spacing w:after="0" w:line="240" w:lineRule="auto"/>
                    <w:rPr>
                      <w:rFonts w:ascii="Times New Roman" w:hAnsi="Times New Roman" w:cs="Times New Roman"/>
                      <w:sz w:val="20"/>
                      <w:szCs w:val="20"/>
                    </w:rPr>
                  </w:pPr>
                </w:p>
              </w:tc>
            </w:tr>
          </w:tbl>
          <w:p w:rsidR="002C2F1B" w:rsidRPr="005D4947" w:rsidRDefault="002C2F1B" w:rsidP="002C2F1B">
            <w:pPr>
              <w:spacing w:before="240" w:after="120"/>
              <w:ind w:left="204"/>
              <w:rPr>
                <w:rFonts w:ascii="Times New Roman" w:hAnsi="Times New Roman" w:cs="Times New Roman"/>
                <w:sz w:val="20"/>
                <w:szCs w:val="20"/>
              </w:rPr>
            </w:pPr>
            <w:r w:rsidRPr="005D4947">
              <w:rPr>
                <w:rFonts w:ascii="Times New Roman" w:hAnsi="Times New Roman" w:cs="Times New Roman"/>
                <w:sz w:val="20"/>
                <w:szCs w:val="20"/>
              </w:rPr>
              <w:t xml:space="preserve"> ………………………………………..…………. isimli öğrencinin doktora tez savunma sınav tutanağı yukarıda verilmiştir.</w:t>
            </w:r>
          </w:p>
          <w:p w:rsidR="00E03B63" w:rsidRDefault="00E03B63" w:rsidP="002C2F1B">
            <w:pPr>
              <w:spacing w:before="240" w:after="120"/>
              <w:rPr>
                <w:rFonts w:ascii="Times New Roman" w:hAnsi="Times New Roman" w:cs="Times New Roman"/>
                <w:sz w:val="20"/>
                <w:szCs w:val="20"/>
              </w:rPr>
            </w:pPr>
          </w:p>
          <w:p w:rsidR="009807F1" w:rsidRDefault="009807F1" w:rsidP="002C2F1B">
            <w:pPr>
              <w:spacing w:before="240" w:after="120"/>
              <w:rPr>
                <w:rFonts w:ascii="Times New Roman" w:hAnsi="Times New Roman" w:cs="Times New Roman"/>
                <w:sz w:val="20"/>
                <w:szCs w:val="20"/>
              </w:rPr>
            </w:pPr>
          </w:p>
          <w:p w:rsidR="00E03B63" w:rsidRPr="00E03B63" w:rsidRDefault="00E03B63" w:rsidP="00E03B63">
            <w:pPr>
              <w:spacing w:after="0" w:line="240" w:lineRule="auto"/>
              <w:rPr>
                <w:rFonts w:ascii="Times New Roman" w:hAnsi="Times New Roman" w:cs="Times New Roman"/>
                <w:color w:val="A6A6A6" w:themeColor="background1" w:themeShade="A6"/>
                <w:sz w:val="20"/>
                <w:szCs w:val="20"/>
              </w:rPr>
            </w:pPr>
            <w:r>
              <w:rPr>
                <w:rFonts w:ascii="Times New Roman" w:hAnsi="Times New Roman" w:cs="Times New Roman"/>
                <w:sz w:val="20"/>
                <w:szCs w:val="20"/>
              </w:rPr>
              <w:t xml:space="preserve">                                                                                                                                                               </w:t>
            </w:r>
            <w:r w:rsidR="00034261" w:rsidRPr="00034261">
              <w:rPr>
                <w:rFonts w:ascii="Times New Roman" w:hAnsi="Times New Roman" w:cs="Times New Roman"/>
                <w:color w:val="A6A6A6" w:themeColor="background1" w:themeShade="A6"/>
                <w:sz w:val="20"/>
                <w:szCs w:val="20"/>
              </w:rPr>
              <w:t>(Unvan – İsim – İmza)</w:t>
            </w:r>
          </w:p>
          <w:p w:rsidR="009807F1" w:rsidRPr="00E90310" w:rsidRDefault="002C2F1B" w:rsidP="005270D2">
            <w:pPr>
              <w:spacing w:after="120"/>
              <w:jc w:val="center"/>
              <w:rPr>
                <w:rFonts w:ascii="Times New Roman" w:hAnsi="Times New Roman" w:cs="Times New Roman"/>
                <w:sz w:val="20"/>
                <w:szCs w:val="20"/>
              </w:rPr>
            </w:pPr>
            <w:r>
              <w:rPr>
                <w:rFonts w:ascii="Times New Roman" w:hAnsi="Times New Roman" w:cs="Times New Roman"/>
                <w:color w:val="A6A6A6" w:themeColor="background1" w:themeShade="A6"/>
                <w:sz w:val="20"/>
                <w:szCs w:val="20"/>
              </w:rPr>
              <w:t xml:space="preserve">                                                                                                                                              </w:t>
            </w:r>
            <w:r w:rsidRPr="005D4947">
              <w:rPr>
                <w:rFonts w:ascii="Times New Roman" w:hAnsi="Times New Roman" w:cs="Times New Roman"/>
                <w:sz w:val="20"/>
                <w:szCs w:val="20"/>
              </w:rPr>
              <w:t>Anabilim Dalı Başkanı</w:t>
            </w:r>
          </w:p>
          <w:p w:rsidR="005270D2" w:rsidRDefault="005270D2" w:rsidP="005270D2">
            <w:pPr>
              <w:spacing w:before="240" w:after="0"/>
              <w:jc w:val="both"/>
              <w:rPr>
                <w:rFonts w:ascii="Times New Roman" w:hAnsi="Times New Roman" w:cs="Times New Roman"/>
                <w:b/>
                <w:sz w:val="18"/>
                <w:szCs w:val="18"/>
              </w:rPr>
            </w:pPr>
          </w:p>
          <w:p w:rsidR="009D0027" w:rsidRPr="00783F62" w:rsidRDefault="009D0027" w:rsidP="005270D2">
            <w:pPr>
              <w:spacing w:before="240" w:after="0"/>
              <w:jc w:val="both"/>
              <w:rPr>
                <w:rFonts w:ascii="Times New Roman" w:hAnsi="Times New Roman" w:cs="Times New Roman"/>
                <w:b/>
                <w:sz w:val="18"/>
                <w:szCs w:val="18"/>
              </w:rPr>
            </w:pPr>
            <w:r>
              <w:rPr>
                <w:rFonts w:ascii="Arial" w:eastAsia="Arial" w:hAnsi="Arial" w:cs="Arial"/>
                <w:b/>
                <w:bCs/>
                <w:noProof/>
                <w:color w:val="00599D"/>
                <w:sz w:val="28"/>
                <w:szCs w:val="28"/>
                <w:lang w:eastAsia="tr-TR"/>
              </w:rPr>
              <mc:AlternateContent>
                <mc:Choice Requires="wps">
                  <w:drawing>
                    <wp:anchor distT="0" distB="0" distL="114300" distR="114300" simplePos="0" relativeHeight="251679744" behindDoc="0" locked="0" layoutInCell="1" allowOverlap="1" wp14:anchorId="3CC0EEF8" wp14:editId="509C6E9E">
                      <wp:simplePos x="0" y="0"/>
                      <wp:positionH relativeFrom="column">
                        <wp:posOffset>-41634</wp:posOffset>
                      </wp:positionH>
                      <wp:positionV relativeFrom="paragraph">
                        <wp:posOffset>43428</wp:posOffset>
                      </wp:positionV>
                      <wp:extent cx="6835140" cy="0"/>
                      <wp:effectExtent l="0" t="0" r="22860" b="19050"/>
                      <wp:wrapNone/>
                      <wp:docPr id="3" name="Düz Bağlayıcı 3"/>
                      <wp:cNvGraphicFramePr/>
                      <a:graphic xmlns:a="http://schemas.openxmlformats.org/drawingml/2006/main">
                        <a:graphicData uri="http://schemas.microsoft.com/office/word/2010/wordprocessingShape">
                          <wps:wsp>
                            <wps:cNvCnPr/>
                            <wps:spPr>
                              <a:xfrm>
                                <a:off x="0" y="0"/>
                                <a:ext cx="6835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F74DD7" id="Düz Bağlayıcı 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3.4pt" to="534.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" strokecolor="black [3200]" strokeweight=".5pt">
                      <v:stroke joinstyle="miter"/>
                    </v:line>
                  </w:pict>
                </mc:Fallback>
              </mc:AlternateContent>
            </w:r>
            <w:r w:rsidRPr="00783F62">
              <w:rPr>
                <w:rFonts w:ascii="Times New Roman" w:hAnsi="Times New Roman" w:cs="Times New Roman"/>
                <w:b/>
                <w:sz w:val="18"/>
                <w:szCs w:val="18"/>
              </w:rPr>
              <w:t xml:space="preserve">İstanbul 29 Mayıs Üniversitesi Lisansüstü Eğitim ve Öğretim Yönetmeliği </w:t>
            </w:r>
          </w:p>
          <w:p w:rsidR="002C2F1B" w:rsidRDefault="002C2F1B" w:rsidP="002C2F1B">
            <w:pPr>
              <w:spacing w:after="0"/>
              <w:jc w:val="both"/>
              <w:rPr>
                <w:rFonts w:ascii="Times New Roman" w:hAnsi="Times New Roman" w:cs="Times New Roman"/>
                <w:noProof/>
                <w:sz w:val="18"/>
                <w:szCs w:val="18"/>
              </w:rPr>
            </w:pPr>
            <w:r w:rsidRPr="00783F62">
              <w:rPr>
                <w:rFonts w:ascii="Times New Roman" w:hAnsi="Times New Roman" w:cs="Times New Roman"/>
                <w:b/>
                <w:noProof/>
                <w:sz w:val="18"/>
                <w:szCs w:val="18"/>
              </w:rPr>
              <w:t xml:space="preserve">Madde </w:t>
            </w:r>
            <w:r>
              <w:rPr>
                <w:rFonts w:ascii="Times New Roman" w:hAnsi="Times New Roman" w:cs="Times New Roman"/>
                <w:b/>
                <w:noProof/>
                <w:sz w:val="18"/>
                <w:szCs w:val="18"/>
              </w:rPr>
              <w:t>33</w:t>
            </w:r>
            <w:r w:rsidRPr="00783F62">
              <w:rPr>
                <w:rFonts w:ascii="Times New Roman" w:hAnsi="Times New Roman" w:cs="Times New Roman"/>
                <w:b/>
                <w:noProof/>
                <w:sz w:val="18"/>
                <w:szCs w:val="18"/>
              </w:rPr>
              <w:t xml:space="preserve"> – </w:t>
            </w:r>
            <w:r w:rsidRPr="005C5D5D">
              <w:rPr>
                <w:rFonts w:ascii="Times New Roman" w:hAnsi="Times New Roman" w:cs="Times New Roman"/>
                <w:b/>
                <w:noProof/>
                <w:sz w:val="18"/>
                <w:szCs w:val="18"/>
              </w:rPr>
              <w:t>(6)</w:t>
            </w:r>
            <w:r w:rsidRPr="005C5D5D">
              <w:rPr>
                <w:rFonts w:ascii="Times New Roman" w:hAnsi="Times New Roman" w:cs="Times New Roman"/>
                <w:noProof/>
                <w:sz w:val="18"/>
                <w:szCs w:val="18"/>
              </w:rPr>
              <w:t xml:space="preserve"> Jüri üyeleri, söz konusu tezin kendilerine teslim edildiği tarihten itibaren en geç bir ay içinde toplanarak öğrenciyi tez savunmasına alır. Tez savunma sınavı, tez çalışmasının sunumu ve bunu izleyen soru-cevap bölümünden oluşur. Tez savunma toplantıları öğretim elemanları, lisansüstü öğrenciler ve alanın uzmanlarından oluşan dinleyicilerin katılımına açık olarak yapılır. </w:t>
            </w:r>
          </w:p>
          <w:p w:rsidR="00203333" w:rsidRDefault="002C2F1B" w:rsidP="00203333">
            <w:pPr>
              <w:spacing w:after="0"/>
              <w:jc w:val="both"/>
              <w:rPr>
                <w:rFonts w:ascii="Times New Roman" w:hAnsi="Times New Roman" w:cs="Times New Roman"/>
                <w:noProof/>
                <w:sz w:val="18"/>
                <w:szCs w:val="18"/>
              </w:rPr>
            </w:pPr>
            <w:r w:rsidRPr="005C5D5D">
              <w:rPr>
                <w:rFonts w:ascii="Times New Roman" w:hAnsi="Times New Roman" w:cs="Times New Roman"/>
                <w:b/>
                <w:noProof/>
                <w:sz w:val="18"/>
                <w:szCs w:val="18"/>
              </w:rPr>
              <w:t>(7)</w:t>
            </w:r>
            <w:r w:rsidRPr="005C5D5D">
              <w:rPr>
                <w:rFonts w:ascii="Times New Roman" w:hAnsi="Times New Roman" w:cs="Times New Roman"/>
                <w:noProof/>
                <w:sz w:val="18"/>
                <w:szCs w:val="18"/>
              </w:rPr>
              <w:t xml:space="preserve"> Tez sınavının tamamlanmasından sonra jüri dinleyicilere kapalı olarak, tez hakkında salt çoğunlukla kabul, ret veya düzeltme kararı verir. Tezi kabul edilen öğrenciler başarılı olarak değerlendirilir. Bu karar, enstitü anabilim/anasanat dalı başkanlığınca tez sınavını izleyen üç gün içinde ilgili enstitüye tutanakla bildirilir. Tezi başarısız bulunarak reddedilen öğrencinin enstitü ile ilişiği kesilir. Tezi hakkında düzeltme kararı verilen öğrenci en geç altı ay içinde gerekli düzeltmeleri yaparak tezini aynı jüri önünde yeniden savunur. Bu savunmada da başarısız bulunan öğrencinin enstitü ile ilişiği kesilir.</w:t>
            </w:r>
          </w:p>
          <w:p w:rsidR="00203333" w:rsidRPr="00203333" w:rsidRDefault="00203333" w:rsidP="00203333">
            <w:pPr>
              <w:spacing w:after="0"/>
              <w:jc w:val="both"/>
              <w:rPr>
                <w:rFonts w:ascii="Times New Roman" w:hAnsi="Times New Roman" w:cs="Times New Roman"/>
                <w:noProof/>
                <w:sz w:val="18"/>
                <w:szCs w:val="18"/>
              </w:rPr>
            </w:pPr>
            <w:r w:rsidRPr="001F3340">
              <w:rPr>
                <w:rFonts w:ascii="Times New Roman" w:hAnsi="Times New Roman" w:cs="Times New Roman"/>
                <w:b/>
                <w:noProof/>
                <w:sz w:val="18"/>
                <w:szCs w:val="18"/>
              </w:rPr>
              <w:t>Madde 34 – (2)</w:t>
            </w:r>
            <w:r>
              <w:rPr>
                <w:rFonts w:ascii="Times New Roman" w:hAnsi="Times New Roman" w:cs="Times New Roman"/>
                <w:noProof/>
                <w:sz w:val="18"/>
                <w:szCs w:val="18"/>
              </w:rPr>
              <w:t xml:space="preserve"> </w:t>
            </w:r>
            <w:r w:rsidRPr="00203333">
              <w:rPr>
                <w:rFonts w:ascii="Times New Roman" w:hAnsi="Times New Roman" w:cs="Times New Roman"/>
                <w:noProof/>
                <w:sz w:val="18"/>
                <w:szCs w:val="18"/>
              </w:rPr>
              <w:t>Tez savunmasında başarılı olmak ve d</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ğer koşulları da sağlamak kaydıyla doktora tez</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n</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n c</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ltlenm</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ş üç kopyasını tez sınavına g</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r</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ş tar</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h</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 xml:space="preserve">nden </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t</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baren b</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 xml:space="preserve">r ay </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ç</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 xml:space="preserve">nde </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lg</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l</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 xml:space="preserve"> enst</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tüye tesl</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m eden ve tez şek</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l yönünden uygun bulunan öğrenc</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 xml:space="preserve"> doktora d</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ploması almaya hak kazanır. Enst</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tü yönetm kurulu başvuru üzer</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ne tesl</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m süres</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n</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 xml:space="preserve"> en fazla b</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r ay daha uzatab</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l</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r. Bu koşulları yer</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ne get</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rmeyen öğrenc</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 xml:space="preserve"> koşulları yer</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ne get</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r</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nceye kadar d</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plomasını alamaz, öğrenc</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l</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k haklarından yararlanamaz ve azam</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 xml:space="preserve"> süres</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n</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n dolması hal</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 xml:space="preserve">nde </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l</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ş</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ğ</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 xml:space="preserve"> kes</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l</w:t>
            </w:r>
            <w:r w:rsidR="001F3340">
              <w:rPr>
                <w:rFonts w:ascii="Times New Roman" w:hAnsi="Times New Roman" w:cs="Times New Roman"/>
                <w:noProof/>
                <w:sz w:val="18"/>
                <w:szCs w:val="18"/>
              </w:rPr>
              <w:t>i</w:t>
            </w:r>
            <w:r w:rsidRPr="00203333">
              <w:rPr>
                <w:rFonts w:ascii="Times New Roman" w:hAnsi="Times New Roman" w:cs="Times New Roman"/>
                <w:noProof/>
                <w:sz w:val="18"/>
                <w:szCs w:val="18"/>
              </w:rPr>
              <w:t>r.</w:t>
            </w:r>
          </w:p>
        </w:tc>
      </w:tr>
    </w:tbl>
    <w:p w:rsidR="002F4974" w:rsidRDefault="002F4974" w:rsidP="00ED29A5"/>
    <w:sectPr w:rsidR="002F4974" w:rsidSect="00ED29A5">
      <w:pgSz w:w="11907" w:h="16840" w:code="9"/>
      <w:pgMar w:top="709" w:right="1134" w:bottom="142" w:left="993"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A2"/>
    <w:family w:val="swiss"/>
    <w:pitch w:val="variable"/>
    <w:sig w:usb0="E4002EFF" w:usb1="C000E47F" w:usb2="00000009" w:usb3="00000000" w:csb0="000001FF" w:csb1="00000000"/>
  </w:font>
  <w:font w:name="Trajan Pro">
    <w:panose1 w:val="00000000000000000000"/>
    <w:charset w:val="00"/>
    <w:family w:val="roman"/>
    <w:notTrueType/>
    <w:pitch w:val="variable"/>
    <w:sig w:usb0="00000007" w:usb1="00000000" w:usb2="00000000" w:usb3="00000000" w:csb0="00000093" w:csb1="00000000"/>
  </w:font>
  <w:font w:name="Trajan Pro 3">
    <w:panose1 w:val="02020502050503020301"/>
    <w:charset w:val="00"/>
    <w:family w:val="roman"/>
    <w:notTrueType/>
    <w:pitch w:val="variable"/>
    <w:sig w:usb0="20000287" w:usb1="00000001"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76C"/>
    <w:rsid w:val="00021A9F"/>
    <w:rsid w:val="00034261"/>
    <w:rsid w:val="00055377"/>
    <w:rsid w:val="0013321D"/>
    <w:rsid w:val="001F3340"/>
    <w:rsid w:val="00203333"/>
    <w:rsid w:val="002C2F1B"/>
    <w:rsid w:val="002E75B8"/>
    <w:rsid w:val="002F4974"/>
    <w:rsid w:val="003859F0"/>
    <w:rsid w:val="004317BB"/>
    <w:rsid w:val="0049476C"/>
    <w:rsid w:val="005270D2"/>
    <w:rsid w:val="00544AF4"/>
    <w:rsid w:val="006D3530"/>
    <w:rsid w:val="006E13A3"/>
    <w:rsid w:val="00755955"/>
    <w:rsid w:val="0079323B"/>
    <w:rsid w:val="00816CE7"/>
    <w:rsid w:val="0084160D"/>
    <w:rsid w:val="00956C98"/>
    <w:rsid w:val="009807F1"/>
    <w:rsid w:val="009D0027"/>
    <w:rsid w:val="00A037CF"/>
    <w:rsid w:val="00C15D86"/>
    <w:rsid w:val="00CD0D8F"/>
    <w:rsid w:val="00DE7F5C"/>
    <w:rsid w:val="00DF606A"/>
    <w:rsid w:val="00E03B63"/>
    <w:rsid w:val="00E229DC"/>
    <w:rsid w:val="00E7010A"/>
    <w:rsid w:val="00E703EF"/>
    <w:rsid w:val="00E90310"/>
    <w:rsid w:val="00ED29A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0A8EB"/>
  <w15:chartTrackingRefBased/>
  <w15:docId w15:val="{C80B3F68-7324-4AB8-BC39-539CDA1A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autoRedefine/>
    <w:uiPriority w:val="9"/>
    <w:qFormat/>
    <w:rsid w:val="0084160D"/>
    <w:pPr>
      <w:keepNext/>
      <w:keepLines/>
      <w:spacing w:before="240" w:after="240" w:line="276" w:lineRule="auto"/>
      <w:outlineLvl w:val="0"/>
    </w:pPr>
    <w:rPr>
      <w:rFonts w:asciiTheme="majorBidi" w:eastAsia="Calibri" w:hAnsiTheme="majorBidi" w:cstheme="majorBidi"/>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4160D"/>
    <w:rPr>
      <w:rFonts w:asciiTheme="majorBidi" w:eastAsia="Calibri" w:hAnsiTheme="majorBidi" w:cstheme="majorBidi"/>
      <w:b/>
      <w:bCs/>
      <w:sz w:val="24"/>
      <w:szCs w:val="24"/>
    </w:rPr>
  </w:style>
  <w:style w:type="paragraph" w:styleId="stBilgi">
    <w:name w:val="header"/>
    <w:basedOn w:val="Normal"/>
    <w:link w:val="stBilgiChar"/>
    <w:uiPriority w:val="99"/>
    <w:unhideWhenUsed/>
    <w:rsid w:val="0049476C"/>
    <w:pPr>
      <w:widowControl w:val="0"/>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49476C"/>
    <w:rPr>
      <w:lang w:val="en-US"/>
    </w:rPr>
  </w:style>
  <w:style w:type="table" w:styleId="TabloKlavuzu">
    <w:name w:val="Table Grid"/>
    <w:basedOn w:val="NormalTablo"/>
    <w:uiPriority w:val="59"/>
    <w:rsid w:val="00494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9476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947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415</Words>
  <Characters>2369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BURSA</dc:creator>
  <cp:keywords/>
  <dc:description/>
  <cp:lastModifiedBy>Zeynep BURSA</cp:lastModifiedBy>
  <cp:revision>5</cp:revision>
  <cp:lastPrinted>2024-01-11T13:54:00Z</cp:lastPrinted>
  <dcterms:created xsi:type="dcterms:W3CDTF">2025-12-30T11:06:00Z</dcterms:created>
  <dcterms:modified xsi:type="dcterms:W3CDTF">2026-01-14T07:39:00Z</dcterms:modified>
</cp:coreProperties>
</file>