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0"/>
        <w:gridCol w:w="6804"/>
        <w:gridCol w:w="1417"/>
        <w:gridCol w:w="1109"/>
      </w:tblGrid>
      <w:tr w:rsidR="0049476C" w:rsidRPr="0006120E" w:rsidTr="008F0135">
        <w:trPr>
          <w:trHeight w:hRule="exact" w:val="301"/>
          <w:jc w:val="center"/>
        </w:trPr>
        <w:tc>
          <w:tcPr>
            <w:tcW w:w="1550" w:type="dxa"/>
            <w:vMerge w:val="restart"/>
            <w:shd w:val="clear" w:color="auto" w:fill="auto"/>
            <w:noWrap/>
            <w:vAlign w:val="center"/>
            <w:hideMark/>
          </w:tcPr>
          <w:p w:rsidR="0049476C" w:rsidRPr="001C7A4C" w:rsidRDefault="0049476C" w:rsidP="0049476C">
            <w:pPr>
              <w:spacing w:after="0"/>
            </w:pPr>
            <w:r w:rsidRPr="00267BCC">
              <w:rPr>
                <w:noProof/>
                <w:lang w:eastAsia="tr-TR"/>
              </w:rPr>
              <w:drawing>
                <wp:anchor distT="0" distB="0" distL="114300" distR="114300" simplePos="0" relativeHeight="251663360" behindDoc="0" locked="0" layoutInCell="1" allowOverlap="1" wp14:anchorId="6E4A5904" wp14:editId="3545E8E3">
                  <wp:simplePos x="0" y="0"/>
                  <wp:positionH relativeFrom="column">
                    <wp:posOffset>-3810</wp:posOffset>
                  </wp:positionH>
                  <wp:positionV relativeFrom="paragraph">
                    <wp:posOffset>41910</wp:posOffset>
                  </wp:positionV>
                  <wp:extent cx="895350" cy="8953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p w:rsidR="0049476C" w:rsidRPr="001C7A4C" w:rsidRDefault="0049476C" w:rsidP="0049476C"/>
        </w:tc>
        <w:tc>
          <w:tcPr>
            <w:tcW w:w="6804" w:type="dxa"/>
            <w:vMerge w:val="restart"/>
            <w:shd w:val="clear" w:color="auto" w:fill="auto"/>
            <w:vAlign w:val="center"/>
            <w:hideMark/>
          </w:tcPr>
          <w:p w:rsidR="0049476C" w:rsidRPr="00A67C0C" w:rsidRDefault="008F0135" w:rsidP="0049476C">
            <w:pPr>
              <w:pStyle w:val="stBilgi"/>
              <w:jc w:val="center"/>
              <w:rPr>
                <w:rFonts w:asciiTheme="majorBidi" w:hAnsiTheme="majorBidi" w:cstheme="majorBidi"/>
                <w:b/>
              </w:rPr>
            </w:pPr>
            <w:r w:rsidRPr="008334F6">
              <w:rPr>
                <w:rFonts w:ascii="Arial" w:eastAsia="Arial" w:hAnsi="Arial" w:cs="Arial"/>
                <w:b/>
                <w:bCs/>
                <w:noProof/>
                <w:color w:val="00599D"/>
                <w:sz w:val="28"/>
                <w:szCs w:val="28"/>
                <w:lang w:val="tr-TR" w:eastAsia="tr-TR"/>
              </w:rPr>
              <mc:AlternateContent>
                <mc:Choice Requires="wps">
                  <w:drawing>
                    <wp:anchor distT="0" distB="0" distL="114300" distR="114300" simplePos="0" relativeHeight="251661312" behindDoc="1" locked="0" layoutInCell="1" allowOverlap="1" wp14:anchorId="760ED90C" wp14:editId="32A996EC">
                      <wp:simplePos x="0" y="0"/>
                      <wp:positionH relativeFrom="page">
                        <wp:posOffset>486410</wp:posOffset>
                      </wp:positionH>
                      <wp:positionV relativeFrom="page">
                        <wp:posOffset>-316230</wp:posOffset>
                      </wp:positionV>
                      <wp:extent cx="3530600" cy="359410"/>
                      <wp:effectExtent l="0" t="0" r="12700" b="2540"/>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6C" w:rsidRPr="00956C98" w:rsidRDefault="0049476C" w:rsidP="00D30D43">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D30D43">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D90C" id="_x0000_t202" coordsize="21600,21600" o:spt="202" path="m,l,21600r21600,l21600,xe">
                      <v:stroke joinstyle="miter"/>
                      <v:path gradientshapeok="t" o:connecttype="rect"/>
                    </v:shapetype>
                    <v:shape id="Text Box 319" o:spid="_x0000_s1026" type="#_x0000_t202" style="position:absolute;left:0;text-align:left;margin-left:38.3pt;margin-top:-24.9pt;width:278pt;height:28.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" filled="f" stroked="f">
                      <v:textbox inset="0,0,0,0">
                        <w:txbxContent>
                          <w:p w:rsidR="0049476C" w:rsidRPr="00956C98" w:rsidRDefault="0049476C" w:rsidP="00D30D43">
                            <w:pPr>
                              <w:spacing w:after="0" w:line="20" w:lineRule="atLeast"/>
                              <w:ind w:left="-24" w:right="-44"/>
                              <w:jc w:val="center"/>
                              <w:rPr>
                                <w:rFonts w:ascii="Times New Roman" w:eastAsia="Trajan Pro" w:hAnsi="Times New Roman" w:cs="Times New Roman"/>
                                <w:color w:val="000000" w:themeColor="text1"/>
                                <w:sz w:val="24"/>
                                <w:szCs w:val="24"/>
                              </w:rPr>
                            </w:pPr>
                            <w:r w:rsidRPr="00956C98">
                              <w:rPr>
                                <w:rFonts w:ascii="Times New Roman" w:eastAsia="Trajan Pro" w:hAnsi="Times New Roman" w:cs="Times New Roman"/>
                                <w:b/>
                                <w:bCs/>
                                <w:color w:val="000000" w:themeColor="text1"/>
                                <w:position w:val="2"/>
                                <w:sz w:val="24"/>
                                <w:szCs w:val="24"/>
                              </w:rPr>
                              <w:t>İs</w:t>
                            </w:r>
                            <w:r w:rsidRPr="00956C98">
                              <w:rPr>
                                <w:rFonts w:ascii="Times New Roman" w:eastAsia="Trajan Pro" w:hAnsi="Times New Roman" w:cs="Times New Roman"/>
                                <w:b/>
                                <w:bCs/>
                                <w:color w:val="000000" w:themeColor="text1"/>
                                <w:spacing w:val="-19"/>
                                <w:position w:val="2"/>
                                <w:sz w:val="24"/>
                                <w:szCs w:val="24"/>
                              </w:rPr>
                              <w:t>t</w:t>
                            </w:r>
                            <w:r w:rsidRPr="00956C98">
                              <w:rPr>
                                <w:rFonts w:ascii="Times New Roman" w:eastAsia="Trajan Pro" w:hAnsi="Times New Roman" w:cs="Times New Roman"/>
                                <w:b/>
                                <w:bCs/>
                                <w:color w:val="000000" w:themeColor="text1"/>
                                <w:position w:val="2"/>
                                <w:sz w:val="24"/>
                                <w:szCs w:val="24"/>
                              </w:rPr>
                              <w:t>anb</w:t>
                            </w:r>
                            <w:r w:rsidRPr="00956C98">
                              <w:rPr>
                                <w:rFonts w:ascii="Times New Roman" w:eastAsia="Trajan Pro" w:hAnsi="Times New Roman" w:cs="Times New Roman"/>
                                <w:b/>
                                <w:bCs/>
                                <w:color w:val="000000" w:themeColor="text1"/>
                                <w:spacing w:val="-6"/>
                                <w:position w:val="2"/>
                                <w:sz w:val="24"/>
                                <w:szCs w:val="24"/>
                              </w:rPr>
                              <w:t>u</w:t>
                            </w:r>
                            <w:r w:rsidRPr="00956C98">
                              <w:rPr>
                                <w:rFonts w:ascii="Times New Roman" w:eastAsia="Trajan Pro" w:hAnsi="Times New Roman" w:cs="Times New Roman"/>
                                <w:b/>
                                <w:bCs/>
                                <w:color w:val="000000" w:themeColor="text1"/>
                                <w:position w:val="2"/>
                                <w:sz w:val="24"/>
                                <w:szCs w:val="24"/>
                              </w:rPr>
                              <w:t xml:space="preserve">l 29 </w:t>
                            </w:r>
                            <w:r w:rsidRPr="00956C98">
                              <w:rPr>
                                <w:rFonts w:ascii="Times New Roman" w:eastAsia="Trajan Pro" w:hAnsi="Times New Roman" w:cs="Times New Roman"/>
                                <w:b/>
                                <w:bCs/>
                                <w:color w:val="000000" w:themeColor="text1"/>
                                <w:spacing w:val="3"/>
                                <w:position w:val="2"/>
                                <w:sz w:val="24"/>
                                <w:szCs w:val="24"/>
                              </w:rPr>
                              <w:t>M</w:t>
                            </w:r>
                            <w:r w:rsidRPr="00956C98">
                              <w:rPr>
                                <w:rFonts w:ascii="Times New Roman" w:eastAsia="Trajan Pro" w:hAnsi="Times New Roman" w:cs="Times New Roman"/>
                                <w:b/>
                                <w:bCs/>
                                <w:color w:val="000000" w:themeColor="text1"/>
                                <w:spacing w:val="-11"/>
                                <w:position w:val="2"/>
                                <w:sz w:val="24"/>
                                <w:szCs w:val="24"/>
                              </w:rPr>
                              <w:t>a</w:t>
                            </w:r>
                            <w:r w:rsidRPr="00956C98">
                              <w:rPr>
                                <w:rFonts w:ascii="Times New Roman" w:eastAsia="Trajan Pro" w:hAnsi="Times New Roman" w:cs="Times New Roman"/>
                                <w:b/>
                                <w:bCs/>
                                <w:color w:val="000000" w:themeColor="text1"/>
                                <w:position w:val="2"/>
                                <w:sz w:val="24"/>
                                <w:szCs w:val="24"/>
                              </w:rPr>
                              <w:t xml:space="preserve">yıs </w:t>
                            </w:r>
                            <w:r w:rsidRPr="00956C98">
                              <w:rPr>
                                <w:rFonts w:ascii="Times New Roman" w:eastAsia="Trajan Pro" w:hAnsi="Times New Roman" w:cs="Times New Roman"/>
                                <w:b/>
                                <w:bCs/>
                                <w:color w:val="000000" w:themeColor="text1"/>
                                <w:spacing w:val="-13"/>
                                <w:position w:val="2"/>
                                <w:sz w:val="24"/>
                                <w:szCs w:val="24"/>
                              </w:rPr>
                              <w:t>Ü</w:t>
                            </w:r>
                            <w:r w:rsidRPr="00956C98">
                              <w:rPr>
                                <w:rFonts w:ascii="Times New Roman" w:eastAsia="Trajan Pro" w:hAnsi="Times New Roman" w:cs="Times New Roman"/>
                                <w:b/>
                                <w:bCs/>
                                <w:color w:val="000000" w:themeColor="text1"/>
                                <w:position w:val="2"/>
                                <w:sz w:val="24"/>
                                <w:szCs w:val="24"/>
                              </w:rPr>
                              <w:t>niv</w:t>
                            </w:r>
                            <w:r w:rsidRPr="00956C98">
                              <w:rPr>
                                <w:rFonts w:ascii="Times New Roman" w:eastAsia="Trajan Pro" w:hAnsi="Times New Roman" w:cs="Times New Roman"/>
                                <w:b/>
                                <w:bCs/>
                                <w:color w:val="000000" w:themeColor="text1"/>
                                <w:spacing w:val="-6"/>
                                <w:position w:val="2"/>
                                <w:sz w:val="24"/>
                                <w:szCs w:val="24"/>
                              </w:rPr>
                              <w:t>e</w:t>
                            </w:r>
                            <w:r w:rsidRPr="00956C98">
                              <w:rPr>
                                <w:rFonts w:ascii="Times New Roman" w:eastAsia="Trajan Pro" w:hAnsi="Times New Roman" w:cs="Times New Roman"/>
                                <w:b/>
                                <w:bCs/>
                                <w:color w:val="000000" w:themeColor="text1"/>
                                <w:spacing w:val="-5"/>
                                <w:position w:val="2"/>
                                <w:sz w:val="24"/>
                                <w:szCs w:val="24"/>
                              </w:rPr>
                              <w:t>r</w:t>
                            </w:r>
                            <w:r w:rsidRPr="00956C98">
                              <w:rPr>
                                <w:rFonts w:ascii="Times New Roman" w:eastAsia="Trajan Pro" w:hAnsi="Times New Roman" w:cs="Times New Roman"/>
                                <w:b/>
                                <w:bCs/>
                                <w:color w:val="000000" w:themeColor="text1"/>
                                <w:position w:val="2"/>
                                <w:sz w:val="24"/>
                                <w:szCs w:val="24"/>
                              </w:rPr>
                              <w:t>sitesi</w:t>
                            </w:r>
                          </w:p>
                          <w:p w:rsidR="0049476C" w:rsidRPr="00956C98" w:rsidRDefault="0049476C" w:rsidP="00D30D43">
                            <w:pPr>
                              <w:spacing w:after="0" w:line="20" w:lineRule="atLeast"/>
                              <w:ind w:left="518" w:right="499"/>
                              <w:jc w:val="center"/>
                              <w:rPr>
                                <w:rFonts w:ascii="Times New Roman" w:eastAsia="Trajan Pro 3" w:hAnsi="Times New Roman" w:cs="Times New Roman"/>
                                <w:color w:val="000000" w:themeColor="text1"/>
                                <w:sz w:val="24"/>
                                <w:szCs w:val="24"/>
                              </w:rPr>
                            </w:pPr>
                            <w:r w:rsidRPr="00956C98">
                              <w:rPr>
                                <w:rFonts w:ascii="Times New Roman" w:eastAsia="Trajan Pro 3" w:hAnsi="Times New Roman" w:cs="Times New Roman"/>
                                <w:color w:val="000000" w:themeColor="text1"/>
                                <w:position w:val="3"/>
                                <w:sz w:val="24"/>
                                <w:szCs w:val="24"/>
                              </w:rPr>
                              <w:t>SOS</w:t>
                            </w:r>
                            <w:r w:rsidRPr="00956C98">
                              <w:rPr>
                                <w:rFonts w:ascii="Times New Roman" w:eastAsia="Trajan Pro 3" w:hAnsi="Times New Roman" w:cs="Times New Roman"/>
                                <w:color w:val="000000" w:themeColor="text1"/>
                                <w:spacing w:val="-13"/>
                                <w:position w:val="3"/>
                                <w:sz w:val="24"/>
                                <w:szCs w:val="24"/>
                              </w:rPr>
                              <w:t>Y</w:t>
                            </w:r>
                            <w:r w:rsidRPr="00956C98">
                              <w:rPr>
                                <w:rFonts w:ascii="Times New Roman" w:eastAsia="Trajan Pro 3" w:hAnsi="Times New Roman" w:cs="Times New Roman"/>
                                <w:color w:val="000000" w:themeColor="text1"/>
                                <w:position w:val="3"/>
                                <w:sz w:val="24"/>
                                <w:szCs w:val="24"/>
                              </w:rPr>
                              <w:t xml:space="preserve">AL </w:t>
                            </w:r>
                            <w:r w:rsidRPr="00956C98">
                              <w:rPr>
                                <w:rFonts w:ascii="Times New Roman" w:eastAsia="Trajan Pro 3" w:hAnsi="Times New Roman" w:cs="Times New Roman"/>
                                <w:color w:val="000000" w:themeColor="text1"/>
                                <w:spacing w:val="-6"/>
                                <w:position w:val="3"/>
                                <w:sz w:val="24"/>
                                <w:szCs w:val="24"/>
                              </w:rPr>
                              <w:t>B</w:t>
                            </w:r>
                            <w:r w:rsidRPr="00956C98">
                              <w:rPr>
                                <w:rFonts w:ascii="Times New Roman" w:eastAsia="Trajan Pro 3" w:hAnsi="Times New Roman" w:cs="Times New Roman"/>
                                <w:color w:val="000000" w:themeColor="text1"/>
                                <w:position w:val="3"/>
                                <w:sz w:val="24"/>
                                <w:szCs w:val="24"/>
                              </w:rPr>
                              <w:t>İ</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position w:val="3"/>
                                <w:sz w:val="24"/>
                                <w:szCs w:val="24"/>
                              </w:rPr>
                              <w:t>İM</w:t>
                            </w:r>
                            <w:r w:rsidRPr="00956C98">
                              <w:rPr>
                                <w:rFonts w:ascii="Times New Roman" w:eastAsia="Trajan Pro 3" w:hAnsi="Times New Roman" w:cs="Times New Roman"/>
                                <w:color w:val="000000" w:themeColor="text1"/>
                                <w:spacing w:val="-3"/>
                                <w:position w:val="3"/>
                                <w:sz w:val="24"/>
                                <w:szCs w:val="24"/>
                              </w:rPr>
                              <w:t>L</w:t>
                            </w:r>
                            <w:r w:rsidRPr="00956C98">
                              <w:rPr>
                                <w:rFonts w:ascii="Times New Roman" w:eastAsia="Trajan Pro 3" w:hAnsi="Times New Roman" w:cs="Times New Roman"/>
                                <w:color w:val="000000" w:themeColor="text1"/>
                                <w:spacing w:val="-6"/>
                                <w:position w:val="3"/>
                                <w:sz w:val="24"/>
                                <w:szCs w:val="24"/>
                              </w:rPr>
                              <w:t>E</w:t>
                            </w:r>
                            <w:r w:rsidRPr="00956C98">
                              <w:rPr>
                                <w:rFonts w:ascii="Times New Roman" w:eastAsia="Trajan Pro 3" w:hAnsi="Times New Roman" w:cs="Times New Roman"/>
                                <w:color w:val="000000" w:themeColor="text1"/>
                                <w:position w:val="3"/>
                                <w:sz w:val="24"/>
                                <w:szCs w:val="24"/>
                              </w:rPr>
                              <w:t>R E</w:t>
                            </w:r>
                            <w:r w:rsidRPr="00956C98">
                              <w:rPr>
                                <w:rFonts w:ascii="Times New Roman" w:eastAsia="Trajan Pro 3" w:hAnsi="Times New Roman" w:cs="Times New Roman"/>
                                <w:color w:val="000000" w:themeColor="text1"/>
                                <w:spacing w:val="-5"/>
                                <w:position w:val="3"/>
                                <w:sz w:val="24"/>
                                <w:szCs w:val="24"/>
                              </w:rPr>
                              <w:t>N</w:t>
                            </w:r>
                            <w:r w:rsidRPr="00956C98">
                              <w:rPr>
                                <w:rFonts w:ascii="Times New Roman" w:eastAsia="Trajan Pro 3" w:hAnsi="Times New Roman" w:cs="Times New Roman"/>
                                <w:color w:val="000000" w:themeColor="text1"/>
                                <w:spacing w:val="-3"/>
                                <w:position w:val="3"/>
                                <w:sz w:val="24"/>
                                <w:szCs w:val="24"/>
                              </w:rPr>
                              <w:t>S</w:t>
                            </w:r>
                            <w:r w:rsidRPr="00956C98">
                              <w:rPr>
                                <w:rFonts w:ascii="Times New Roman" w:eastAsia="Trajan Pro 3" w:hAnsi="Times New Roman" w:cs="Times New Roman"/>
                                <w:color w:val="000000" w:themeColor="text1"/>
                                <w:position w:val="3"/>
                                <w:sz w:val="24"/>
                                <w:szCs w:val="24"/>
                              </w:rPr>
                              <w:t>Tİ</w:t>
                            </w:r>
                            <w:r w:rsidRPr="00956C98">
                              <w:rPr>
                                <w:rFonts w:ascii="Times New Roman" w:eastAsia="Trajan Pro 3" w:hAnsi="Times New Roman" w:cs="Times New Roman"/>
                                <w:color w:val="000000" w:themeColor="text1"/>
                                <w:spacing w:val="7"/>
                                <w:position w:val="3"/>
                                <w:sz w:val="24"/>
                                <w:szCs w:val="24"/>
                              </w:rPr>
                              <w:t>T</w:t>
                            </w:r>
                            <w:r w:rsidRPr="00956C98">
                              <w:rPr>
                                <w:rFonts w:ascii="Times New Roman" w:eastAsia="Trajan Pro 3" w:hAnsi="Times New Roman" w:cs="Times New Roman"/>
                                <w:color w:val="000000" w:themeColor="text1"/>
                                <w:spacing w:val="-6"/>
                                <w:position w:val="3"/>
                                <w:sz w:val="24"/>
                                <w:szCs w:val="24"/>
                              </w:rPr>
                              <w:t>Ü</w:t>
                            </w:r>
                            <w:r w:rsidRPr="00956C98">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sidR="00BC2110">
              <w:rPr>
                <w:rFonts w:asciiTheme="majorBidi" w:hAnsiTheme="majorBidi" w:cstheme="majorBidi"/>
                <w:sz w:val="18"/>
              </w:rPr>
              <w:t>FR.0</w:t>
            </w:r>
            <w:r w:rsidR="004C06D4">
              <w:rPr>
                <w:rFonts w:asciiTheme="majorBidi" w:hAnsiTheme="majorBidi" w:cstheme="majorBidi"/>
                <w:sz w:val="18"/>
              </w:rPr>
              <w:t>10</w:t>
            </w:r>
          </w:p>
        </w:tc>
      </w:tr>
      <w:tr w:rsidR="0049476C" w:rsidRPr="0006120E" w:rsidTr="008F0135">
        <w:trPr>
          <w:trHeight w:hRule="exact" w:val="301"/>
          <w:jc w:val="center"/>
        </w:trPr>
        <w:tc>
          <w:tcPr>
            <w:tcW w:w="1550" w:type="dxa"/>
            <w:vMerge/>
            <w:shd w:val="clear" w:color="auto" w:fill="auto"/>
            <w:noWrap/>
            <w:vAlign w:val="center"/>
          </w:tcPr>
          <w:p w:rsidR="0049476C" w:rsidRPr="008E6B4D" w:rsidRDefault="0049476C" w:rsidP="0049476C">
            <w:pPr>
              <w:spacing w:after="0"/>
              <w:rPr>
                <w:color w:val="000000"/>
              </w:rPr>
            </w:pPr>
          </w:p>
        </w:tc>
        <w:tc>
          <w:tcPr>
            <w:tcW w:w="6804" w:type="dxa"/>
            <w:vMerge/>
            <w:shd w:val="clear" w:color="auto" w:fill="auto"/>
            <w:vAlign w:val="center"/>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09" w:type="dxa"/>
            <w:shd w:val="clear" w:color="auto" w:fill="auto"/>
            <w:noWrap/>
            <w:vAlign w:val="center"/>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9476C" w:rsidRPr="0006120E" w:rsidTr="008F0135">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0</w:t>
            </w:r>
            <w:r w:rsidR="00652541">
              <w:rPr>
                <w:rFonts w:asciiTheme="majorBidi" w:hAnsiTheme="majorBidi" w:cstheme="majorBidi"/>
                <w:color w:val="000000"/>
                <w:sz w:val="18"/>
              </w:rPr>
              <w:t>2</w:t>
            </w:r>
          </w:p>
        </w:tc>
      </w:tr>
      <w:tr w:rsidR="0049476C" w:rsidRPr="0006120E" w:rsidTr="008F0135">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shd w:val="clear" w:color="auto" w:fill="auto"/>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Pr>
                <w:rFonts w:asciiTheme="majorBidi" w:hAnsiTheme="majorBidi" w:cstheme="majorBidi"/>
                <w:color w:val="000000"/>
                <w:sz w:val="18"/>
              </w:rPr>
              <w:t>0</w:t>
            </w:r>
            <w:r w:rsidR="00652541">
              <w:rPr>
                <w:rFonts w:asciiTheme="majorBidi" w:hAnsiTheme="majorBidi" w:cstheme="majorBidi"/>
                <w:color w:val="000000"/>
                <w:sz w:val="18"/>
              </w:rPr>
              <w:t>6</w:t>
            </w:r>
            <w:r>
              <w:rPr>
                <w:rFonts w:asciiTheme="majorBidi" w:hAnsiTheme="majorBidi" w:cstheme="majorBidi"/>
                <w:color w:val="000000"/>
                <w:sz w:val="18"/>
              </w:rPr>
              <w:t>/</w:t>
            </w:r>
            <w:r w:rsidR="00652541">
              <w:rPr>
                <w:rFonts w:asciiTheme="majorBidi" w:hAnsiTheme="majorBidi" w:cstheme="majorBidi"/>
                <w:color w:val="000000"/>
                <w:sz w:val="18"/>
              </w:rPr>
              <w:t>01</w:t>
            </w:r>
            <w:r>
              <w:rPr>
                <w:rFonts w:asciiTheme="majorBidi" w:hAnsiTheme="majorBidi" w:cstheme="majorBidi"/>
                <w:color w:val="000000"/>
                <w:sz w:val="18"/>
              </w:rPr>
              <w:t>/202</w:t>
            </w:r>
            <w:r w:rsidR="00652541">
              <w:rPr>
                <w:rFonts w:asciiTheme="majorBidi" w:hAnsiTheme="majorBidi" w:cstheme="majorBidi"/>
                <w:color w:val="000000"/>
                <w:sz w:val="18"/>
              </w:rPr>
              <w:t>6</w:t>
            </w:r>
          </w:p>
        </w:tc>
      </w:tr>
      <w:tr w:rsidR="0049476C" w:rsidRPr="0006120E" w:rsidTr="004B3A82">
        <w:trPr>
          <w:trHeight w:hRule="exact" w:val="301"/>
          <w:jc w:val="center"/>
        </w:trPr>
        <w:tc>
          <w:tcPr>
            <w:tcW w:w="1550" w:type="dxa"/>
            <w:vMerge/>
            <w:shd w:val="clear" w:color="auto" w:fill="auto"/>
            <w:noWrap/>
            <w:vAlign w:val="center"/>
            <w:hideMark/>
          </w:tcPr>
          <w:p w:rsidR="0049476C" w:rsidRPr="008E6B4D" w:rsidRDefault="0049476C" w:rsidP="0049476C">
            <w:pPr>
              <w:spacing w:after="0"/>
              <w:rPr>
                <w:color w:val="000000"/>
              </w:rPr>
            </w:pPr>
          </w:p>
        </w:tc>
        <w:tc>
          <w:tcPr>
            <w:tcW w:w="6804" w:type="dxa"/>
            <w:vMerge/>
            <w:vAlign w:val="center"/>
            <w:hideMark/>
          </w:tcPr>
          <w:p w:rsidR="0049476C" w:rsidRPr="00B87EA5" w:rsidRDefault="0049476C" w:rsidP="0049476C">
            <w:pPr>
              <w:spacing w:after="0"/>
              <w:rPr>
                <w:rFonts w:asciiTheme="majorBidi" w:hAnsiTheme="majorBidi" w:cstheme="majorBidi"/>
                <w:b/>
                <w:bCs/>
                <w:color w:val="000000"/>
              </w:rPr>
            </w:pPr>
          </w:p>
        </w:tc>
        <w:tc>
          <w:tcPr>
            <w:tcW w:w="1417"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09" w:type="dxa"/>
            <w:shd w:val="clear" w:color="auto" w:fill="auto"/>
            <w:noWrap/>
            <w:vAlign w:val="center"/>
            <w:hideMark/>
          </w:tcPr>
          <w:p w:rsidR="0049476C" w:rsidRPr="00B87EA5" w:rsidRDefault="0049476C" w:rsidP="0049476C">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r w:rsidR="0049476C" w:rsidTr="00657E27">
        <w:tblPrEx>
          <w:tblLook w:val="0000" w:firstRow="0" w:lastRow="0" w:firstColumn="0" w:lastColumn="0" w:noHBand="0" w:noVBand="0"/>
        </w:tblPrEx>
        <w:trPr>
          <w:trHeight w:val="13925"/>
          <w:jc w:val="center"/>
        </w:trPr>
        <w:tc>
          <w:tcPr>
            <w:tcW w:w="10880" w:type="dxa"/>
            <w:gridSpan w:val="4"/>
          </w:tcPr>
          <w:p w:rsidR="00167ED7" w:rsidRDefault="00D30D43" w:rsidP="00657E27">
            <w:pPr>
              <w:tabs>
                <w:tab w:val="left" w:pos="8912"/>
              </w:tabs>
              <w:spacing w:after="0" w:line="240" w:lineRule="auto"/>
              <w:ind w:left="204" w:right="-427"/>
              <w:contextualSpacing/>
              <w:rPr>
                <w:rFonts w:ascii="Times New Roman" w:hAnsi="Times New Roman" w:cs="Times New Roman"/>
                <w:b/>
                <w:sz w:val="20"/>
                <w:szCs w:val="20"/>
              </w:rPr>
            </w:pPr>
            <w:r>
              <w:rPr>
                <w:noProof/>
                <w:lang w:eastAsia="tr-TR"/>
              </w:rPr>
              <mc:AlternateContent>
                <mc:Choice Requires="wps">
                  <w:drawing>
                    <wp:anchor distT="0" distB="0" distL="114300" distR="114300" simplePos="0" relativeHeight="251669504" behindDoc="0" locked="0" layoutInCell="1" allowOverlap="1" wp14:anchorId="2728F252" wp14:editId="68E50190">
                      <wp:simplePos x="0" y="0"/>
                      <wp:positionH relativeFrom="column">
                        <wp:posOffset>170859</wp:posOffset>
                      </wp:positionH>
                      <wp:positionV relativeFrom="paragraph">
                        <wp:posOffset>-614549</wp:posOffset>
                      </wp:positionV>
                      <wp:extent cx="5623560" cy="594645"/>
                      <wp:effectExtent l="0" t="0" r="0" b="0"/>
                      <wp:wrapNone/>
                      <wp:docPr id="66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59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D43" w:rsidRDefault="00D30D43" w:rsidP="00D30D43">
                                  <w:pPr>
                                    <w:spacing w:after="0"/>
                                    <w:ind w:firstLine="720"/>
                                    <w:jc w:val="center"/>
                                    <w:rPr>
                                      <w:rFonts w:ascii="Times New Roman" w:eastAsia="Arial" w:hAnsi="Times New Roman" w:cs="Times New Roman"/>
                                      <w:b/>
                                      <w:bCs/>
                                      <w:color w:val="8496B0" w:themeColor="text2" w:themeTint="99"/>
                                      <w:position w:val="-2"/>
                                      <w:sz w:val="24"/>
                                      <w:szCs w:val="24"/>
                                    </w:rPr>
                                  </w:pPr>
                                </w:p>
                                <w:p w:rsidR="00D30D43" w:rsidRPr="00D30D43" w:rsidRDefault="00167ED7" w:rsidP="00D30D43">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 xml:space="preserve">TEZ </w:t>
                                  </w:r>
                                  <w:r w:rsidR="000F7502">
                                    <w:rPr>
                                      <w:rFonts w:ascii="Times New Roman" w:eastAsia="Arial" w:hAnsi="Times New Roman" w:cs="Times New Roman"/>
                                      <w:b/>
                                      <w:bCs/>
                                      <w:color w:val="5B9BD5" w:themeColor="accent1"/>
                                      <w:position w:val="-2"/>
                                      <w:sz w:val="24"/>
                                      <w:szCs w:val="24"/>
                                    </w:rPr>
                                    <w:t>BASIM</w:t>
                                  </w:r>
                                  <w:r>
                                    <w:rPr>
                                      <w:rFonts w:ascii="Times New Roman" w:eastAsia="Arial" w:hAnsi="Times New Roman" w:cs="Times New Roman"/>
                                      <w:b/>
                                      <w:bCs/>
                                      <w:color w:val="5B9BD5" w:themeColor="accent1"/>
                                      <w:position w:val="-2"/>
                                      <w:sz w:val="24"/>
                                      <w:szCs w:val="24"/>
                                    </w:rPr>
                                    <w:t xml:space="preserve"> SÜRECİ KONTROL</w:t>
                                  </w:r>
                                  <w:r w:rsidR="00BC2110">
                                    <w:rPr>
                                      <w:rFonts w:ascii="Times New Roman" w:eastAsia="Arial" w:hAnsi="Times New Roman" w:cs="Times New Roman"/>
                                      <w:b/>
                                      <w:bCs/>
                                      <w:color w:val="5B9BD5" w:themeColor="accent1"/>
                                      <w:position w:val="-2"/>
                                      <w:sz w:val="24"/>
                                      <w:szCs w:val="24"/>
                                    </w:rPr>
                                    <w:t xml:space="preserve"> </w:t>
                                  </w:r>
                                  <w:r w:rsidR="00D30D43" w:rsidRPr="00D30D43">
                                    <w:rPr>
                                      <w:rFonts w:ascii="Times New Roman" w:eastAsia="Arial" w:hAnsi="Times New Roman" w:cs="Times New Roman"/>
                                      <w:b/>
                                      <w:bCs/>
                                      <w:color w:val="5B9BD5" w:themeColor="accent1"/>
                                      <w:position w:val="-2"/>
                                      <w:sz w:val="24"/>
                                      <w:szCs w:val="24"/>
                                    </w:rPr>
                                    <w:t>FORMU</w:t>
                                  </w:r>
                                </w:p>
                                <w:p w:rsidR="00D30D43" w:rsidRPr="00D31FD9" w:rsidRDefault="00D30D43" w:rsidP="00D30D43">
                                  <w:pPr>
                                    <w:ind w:firstLine="720"/>
                                    <w:jc w:val="center"/>
                                    <w:rPr>
                                      <w:b/>
                                      <w:color w:val="8496B0" w:themeColor="text2" w:themeTint="99"/>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8F252" id="Text Box 320" o:spid="_x0000_s1027" type="#_x0000_t202" style="position:absolute;left:0;text-align:left;margin-left:13.45pt;margin-top:-48.4pt;width:442.8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L7vAIAAMQFAAAOAAAAZHJzL2Uyb0RvYy54bWysVG1vmzAQ/j5p/8Hyd8pLDA2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" filled="f" stroked="f">
                      <v:textbox>
                        <w:txbxContent>
                          <w:p w:rsidR="00D30D43" w:rsidRDefault="00D30D43" w:rsidP="00D30D43">
                            <w:pPr>
                              <w:spacing w:after="0"/>
                              <w:ind w:firstLine="720"/>
                              <w:jc w:val="center"/>
                              <w:rPr>
                                <w:rFonts w:ascii="Times New Roman" w:eastAsia="Arial" w:hAnsi="Times New Roman" w:cs="Times New Roman"/>
                                <w:b/>
                                <w:bCs/>
                                <w:color w:val="8496B0" w:themeColor="text2" w:themeTint="99"/>
                                <w:position w:val="-2"/>
                                <w:sz w:val="24"/>
                                <w:szCs w:val="24"/>
                              </w:rPr>
                            </w:pPr>
                          </w:p>
                          <w:p w:rsidR="00D30D43" w:rsidRPr="00D30D43" w:rsidRDefault="00167ED7" w:rsidP="00D30D43">
                            <w:pPr>
                              <w:spacing w:after="0"/>
                              <w:ind w:firstLine="720"/>
                              <w:jc w:val="center"/>
                              <w:rPr>
                                <w:rFonts w:ascii="Times New Roman" w:hAnsi="Times New Roman" w:cs="Times New Roman"/>
                                <w:b/>
                                <w:color w:val="5B9BD5" w:themeColor="accent1"/>
                                <w:sz w:val="24"/>
                                <w:szCs w:val="24"/>
                              </w:rPr>
                            </w:pPr>
                            <w:r>
                              <w:rPr>
                                <w:rFonts w:ascii="Times New Roman" w:eastAsia="Arial" w:hAnsi="Times New Roman" w:cs="Times New Roman"/>
                                <w:b/>
                                <w:bCs/>
                                <w:color w:val="5B9BD5" w:themeColor="accent1"/>
                                <w:position w:val="-2"/>
                                <w:sz w:val="24"/>
                                <w:szCs w:val="24"/>
                              </w:rPr>
                              <w:t xml:space="preserve">TEZ </w:t>
                            </w:r>
                            <w:r w:rsidR="000F7502">
                              <w:rPr>
                                <w:rFonts w:ascii="Times New Roman" w:eastAsia="Arial" w:hAnsi="Times New Roman" w:cs="Times New Roman"/>
                                <w:b/>
                                <w:bCs/>
                                <w:color w:val="5B9BD5" w:themeColor="accent1"/>
                                <w:position w:val="-2"/>
                                <w:sz w:val="24"/>
                                <w:szCs w:val="24"/>
                              </w:rPr>
                              <w:t>BASIM</w:t>
                            </w:r>
                            <w:r>
                              <w:rPr>
                                <w:rFonts w:ascii="Times New Roman" w:eastAsia="Arial" w:hAnsi="Times New Roman" w:cs="Times New Roman"/>
                                <w:b/>
                                <w:bCs/>
                                <w:color w:val="5B9BD5" w:themeColor="accent1"/>
                                <w:position w:val="-2"/>
                                <w:sz w:val="24"/>
                                <w:szCs w:val="24"/>
                              </w:rPr>
                              <w:t xml:space="preserve"> SÜRECİ KONTROL</w:t>
                            </w:r>
                            <w:r w:rsidR="00BC2110">
                              <w:rPr>
                                <w:rFonts w:ascii="Times New Roman" w:eastAsia="Arial" w:hAnsi="Times New Roman" w:cs="Times New Roman"/>
                                <w:b/>
                                <w:bCs/>
                                <w:color w:val="5B9BD5" w:themeColor="accent1"/>
                                <w:position w:val="-2"/>
                                <w:sz w:val="24"/>
                                <w:szCs w:val="24"/>
                              </w:rPr>
                              <w:t xml:space="preserve"> </w:t>
                            </w:r>
                            <w:r w:rsidR="00D30D43" w:rsidRPr="00D30D43">
                              <w:rPr>
                                <w:rFonts w:ascii="Times New Roman" w:eastAsia="Arial" w:hAnsi="Times New Roman" w:cs="Times New Roman"/>
                                <w:b/>
                                <w:bCs/>
                                <w:color w:val="5B9BD5" w:themeColor="accent1"/>
                                <w:position w:val="-2"/>
                                <w:sz w:val="24"/>
                                <w:szCs w:val="24"/>
                              </w:rPr>
                              <w:t>FORMU</w:t>
                            </w:r>
                          </w:p>
                          <w:p w:rsidR="00D30D43" w:rsidRPr="00D31FD9" w:rsidRDefault="00D30D43" w:rsidP="00D30D43">
                            <w:pPr>
                              <w:ind w:firstLine="720"/>
                              <w:jc w:val="center"/>
                              <w:rPr>
                                <w:b/>
                                <w:color w:val="8496B0" w:themeColor="text2" w:themeTint="99"/>
                                <w:sz w:val="24"/>
                                <w:szCs w:val="24"/>
                              </w:rPr>
                            </w:pPr>
                          </w:p>
                        </w:txbxContent>
                      </v:textbox>
                    </v:shape>
                  </w:pict>
                </mc:Fallback>
              </mc:AlternateContent>
            </w:r>
            <w:r w:rsidRPr="00857B71">
              <w:rPr>
                <w:rFonts w:ascii="Times New Roman" w:hAnsi="Times New Roman" w:cs="Times New Roman"/>
                <w:b/>
                <w:sz w:val="20"/>
                <w:szCs w:val="20"/>
              </w:rPr>
              <w:t xml:space="preserve"> </w:t>
            </w:r>
          </w:p>
          <w:p w:rsidR="00167ED7" w:rsidRPr="00167ED7" w:rsidRDefault="00167ED7" w:rsidP="00167ED7">
            <w:pPr>
              <w:tabs>
                <w:tab w:val="left" w:pos="8912"/>
              </w:tabs>
              <w:spacing w:after="0" w:line="240" w:lineRule="auto"/>
              <w:ind w:left="204" w:right="-427"/>
              <w:contextualSpacing/>
              <w:rPr>
                <w:rFonts w:asciiTheme="majorBidi" w:hAnsiTheme="majorBidi" w:cstheme="majorBidi"/>
                <w:b/>
              </w:rPr>
            </w:pPr>
            <w:r w:rsidRPr="00167ED7">
              <w:rPr>
                <w:rFonts w:asciiTheme="majorBidi" w:hAnsiTheme="majorBidi" w:cstheme="majorBidi"/>
                <w:b/>
              </w:rPr>
              <w:t>ÖĞRENCİ BİLGİLERİ</w:t>
            </w:r>
          </w:p>
          <w:p w:rsidR="00167ED7" w:rsidRPr="00167ED7" w:rsidRDefault="00167ED7" w:rsidP="00167ED7">
            <w:pPr>
              <w:tabs>
                <w:tab w:val="left" w:pos="8912"/>
              </w:tabs>
              <w:spacing w:after="0" w:line="240" w:lineRule="auto"/>
              <w:ind w:left="204" w:right="-427"/>
              <w:contextualSpacing/>
              <w:rPr>
                <w:rFonts w:asciiTheme="majorBidi" w:hAnsiTheme="majorBidi" w:cstheme="majorBidi"/>
                <w:b/>
              </w:rPr>
            </w:pPr>
            <w:r w:rsidRPr="00167ED7">
              <w:rPr>
                <w:rFonts w:asciiTheme="majorBidi" w:hAnsiTheme="majorBidi" w:cstheme="majorBidi"/>
                <w:b/>
              </w:rPr>
              <w:t xml:space="preserve">                                                                                                                           </w:t>
            </w:r>
          </w:p>
          <w:p w:rsidR="00167ED7" w:rsidRPr="00167ED7" w:rsidRDefault="00167ED7" w:rsidP="001B0ADB">
            <w:pPr>
              <w:spacing w:after="0" w:line="360" w:lineRule="auto"/>
              <w:ind w:left="204"/>
              <w:contextualSpacing/>
              <w:rPr>
                <w:rFonts w:asciiTheme="majorBidi" w:hAnsiTheme="majorBidi" w:cstheme="majorBidi"/>
              </w:rPr>
            </w:pPr>
            <w:r w:rsidRPr="00167ED7">
              <w:rPr>
                <w:rFonts w:asciiTheme="majorBidi" w:hAnsiTheme="majorBidi" w:cstheme="majorBidi"/>
              </w:rPr>
              <w:t>Numarası</w:t>
            </w:r>
            <w:r w:rsidRPr="00167ED7">
              <w:rPr>
                <w:rFonts w:asciiTheme="majorBidi" w:hAnsiTheme="majorBidi" w:cstheme="majorBidi"/>
              </w:rPr>
              <w:tab/>
            </w:r>
            <w:r w:rsidRPr="00167ED7">
              <w:rPr>
                <w:rFonts w:asciiTheme="majorBidi" w:hAnsiTheme="majorBidi" w:cstheme="majorBidi"/>
              </w:rPr>
              <w:tab/>
            </w:r>
            <w:r w:rsidRPr="00167ED7">
              <w:rPr>
                <w:rFonts w:asciiTheme="majorBidi" w:hAnsiTheme="majorBidi" w:cstheme="majorBidi"/>
              </w:rPr>
              <w:tab/>
              <w:t xml:space="preserve">: </w:t>
            </w:r>
          </w:p>
          <w:p w:rsidR="00167ED7" w:rsidRPr="00167ED7" w:rsidRDefault="00167ED7" w:rsidP="001B0ADB">
            <w:pPr>
              <w:spacing w:after="0" w:line="360" w:lineRule="auto"/>
              <w:ind w:left="204"/>
              <w:contextualSpacing/>
              <w:rPr>
                <w:rFonts w:asciiTheme="majorBidi" w:hAnsiTheme="majorBidi" w:cstheme="majorBidi"/>
              </w:rPr>
            </w:pPr>
            <w:r w:rsidRPr="00167ED7">
              <w:rPr>
                <w:rFonts w:asciiTheme="majorBidi" w:hAnsiTheme="majorBidi" w:cstheme="majorBidi"/>
              </w:rPr>
              <w:t>Adı, Soyadı</w:t>
            </w:r>
            <w:r w:rsidRPr="00167ED7">
              <w:rPr>
                <w:rFonts w:asciiTheme="majorBidi" w:hAnsiTheme="majorBidi" w:cstheme="majorBidi"/>
              </w:rPr>
              <w:tab/>
            </w:r>
            <w:r w:rsidRPr="00167ED7">
              <w:rPr>
                <w:rFonts w:asciiTheme="majorBidi" w:hAnsiTheme="majorBidi" w:cstheme="majorBidi"/>
              </w:rPr>
              <w:tab/>
            </w:r>
            <w:r w:rsidRPr="00167ED7">
              <w:rPr>
                <w:rFonts w:asciiTheme="majorBidi" w:hAnsiTheme="majorBidi" w:cstheme="majorBidi"/>
              </w:rPr>
              <w:tab/>
              <w:t>:</w:t>
            </w:r>
          </w:p>
          <w:p w:rsidR="00167ED7" w:rsidRPr="00167ED7" w:rsidRDefault="00167ED7" w:rsidP="001B0ADB">
            <w:pPr>
              <w:spacing w:after="0" w:line="360" w:lineRule="auto"/>
              <w:ind w:left="204"/>
              <w:contextualSpacing/>
              <w:rPr>
                <w:rFonts w:asciiTheme="majorBidi" w:hAnsiTheme="majorBidi" w:cstheme="majorBidi"/>
              </w:rPr>
            </w:pPr>
            <w:r w:rsidRPr="00167ED7">
              <w:rPr>
                <w:rFonts w:asciiTheme="majorBidi" w:hAnsiTheme="majorBidi" w:cstheme="majorBidi"/>
              </w:rPr>
              <w:t>Anabilim Dalı/Programı</w:t>
            </w:r>
            <w:r w:rsidRPr="00167ED7">
              <w:rPr>
                <w:rFonts w:asciiTheme="majorBidi" w:hAnsiTheme="majorBidi" w:cstheme="majorBidi"/>
              </w:rPr>
              <w:tab/>
              <w:t>:</w:t>
            </w:r>
          </w:p>
          <w:p w:rsidR="00167ED7" w:rsidRPr="00167ED7" w:rsidRDefault="00167ED7" w:rsidP="001B0ADB">
            <w:pPr>
              <w:spacing w:after="0" w:line="360" w:lineRule="auto"/>
              <w:ind w:left="204"/>
              <w:contextualSpacing/>
              <w:rPr>
                <w:rFonts w:asciiTheme="majorBidi" w:hAnsiTheme="majorBidi" w:cstheme="majorBidi"/>
              </w:rPr>
            </w:pPr>
            <w:r w:rsidRPr="00167ED7">
              <w:rPr>
                <w:rFonts w:asciiTheme="majorBidi" w:hAnsiTheme="majorBidi" w:cstheme="majorBidi"/>
              </w:rPr>
              <w:t>Tez Danışmanı</w:t>
            </w:r>
            <w:r w:rsidRPr="00167ED7">
              <w:rPr>
                <w:rFonts w:asciiTheme="majorBidi" w:hAnsiTheme="majorBidi" w:cstheme="majorBidi"/>
              </w:rPr>
              <w:tab/>
            </w:r>
            <w:r w:rsidRPr="00167ED7">
              <w:rPr>
                <w:rFonts w:asciiTheme="majorBidi" w:hAnsiTheme="majorBidi" w:cstheme="majorBidi"/>
              </w:rPr>
              <w:tab/>
              <w:t>:</w:t>
            </w:r>
          </w:p>
          <w:p w:rsidR="00167ED7" w:rsidRPr="00167ED7" w:rsidRDefault="00167ED7" w:rsidP="00167ED7">
            <w:pPr>
              <w:spacing w:after="0" w:line="240" w:lineRule="auto"/>
              <w:ind w:left="204"/>
              <w:contextualSpacing/>
              <w:rPr>
                <w:rFonts w:asciiTheme="majorBidi" w:hAnsiTheme="majorBidi" w:cstheme="majorBidi"/>
              </w:rPr>
            </w:pPr>
            <w:r w:rsidRPr="00167ED7">
              <w:rPr>
                <w:rFonts w:asciiTheme="majorBidi" w:hAnsiTheme="majorBidi" w:cstheme="majorBidi"/>
              </w:rPr>
              <w:t>Tez Başlığı</w:t>
            </w:r>
            <w:r w:rsidRPr="00167ED7">
              <w:rPr>
                <w:rFonts w:asciiTheme="majorBidi" w:hAnsiTheme="majorBidi" w:cstheme="majorBidi"/>
              </w:rPr>
              <w:tab/>
            </w:r>
            <w:r w:rsidRPr="00167ED7">
              <w:rPr>
                <w:rFonts w:asciiTheme="majorBidi" w:hAnsiTheme="majorBidi" w:cstheme="majorBidi"/>
              </w:rPr>
              <w:tab/>
              <w:t xml:space="preserve">           </w:t>
            </w:r>
            <w:proofErr w:type="gramStart"/>
            <w:r w:rsidR="001B0ADB">
              <w:rPr>
                <w:rFonts w:asciiTheme="majorBidi" w:hAnsiTheme="majorBidi" w:cstheme="majorBidi"/>
              </w:rPr>
              <w:t xml:space="preserve"> </w:t>
            </w:r>
            <w:r w:rsidRPr="00167ED7">
              <w:rPr>
                <w:rFonts w:asciiTheme="majorBidi" w:hAnsiTheme="majorBidi" w:cstheme="majorBidi"/>
              </w:rPr>
              <w:t xml:space="preserve"> :</w:t>
            </w:r>
            <w:proofErr w:type="gramEnd"/>
          </w:p>
          <w:p w:rsidR="00BC2110" w:rsidRPr="00D3306E" w:rsidRDefault="00167ED7" w:rsidP="00490217">
            <w:pPr>
              <w:tabs>
                <w:tab w:val="left" w:pos="8089"/>
              </w:tabs>
              <w:spacing w:before="360" w:after="0"/>
              <w:rPr>
                <w:rFonts w:asciiTheme="majorBidi" w:hAnsiTheme="majorBidi" w:cstheme="majorBidi"/>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6672" behindDoc="0" locked="0" layoutInCell="1" allowOverlap="1" wp14:anchorId="2CA22A5F" wp14:editId="644048D7">
                      <wp:simplePos x="0" y="0"/>
                      <wp:positionH relativeFrom="column">
                        <wp:posOffset>-46990</wp:posOffset>
                      </wp:positionH>
                      <wp:positionV relativeFrom="paragraph">
                        <wp:posOffset>151218</wp:posOffset>
                      </wp:positionV>
                      <wp:extent cx="6916707" cy="0"/>
                      <wp:effectExtent l="0" t="0" r="36830" b="19050"/>
                      <wp:wrapNone/>
                      <wp:docPr id="5" name="Düz Bağlayıcı 5"/>
                      <wp:cNvGraphicFramePr/>
                      <a:graphic xmlns:a="http://schemas.openxmlformats.org/drawingml/2006/main">
                        <a:graphicData uri="http://schemas.microsoft.com/office/word/2010/wordprocessingShape">
                          <wps:wsp>
                            <wps:cNvCnPr/>
                            <wps:spPr>
                              <a:xfrm>
                                <a:off x="0" y="0"/>
                                <a:ext cx="6916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75878" id="Düz Bağlayıcı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1.9pt" to="540.9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" strokecolor="black [3200]" strokeweight=".5pt">
                      <v:stroke joinstyle="miter"/>
                    </v:line>
                  </w:pict>
                </mc:Fallback>
              </mc:AlternateContent>
            </w:r>
          </w:p>
          <w:tbl>
            <w:tblPr>
              <w:tblStyle w:val="TabloKlavuzu"/>
              <w:tblW w:w="0" w:type="auto"/>
              <w:jc w:val="center"/>
              <w:tblLook w:val="04A0" w:firstRow="1" w:lastRow="0" w:firstColumn="1" w:lastColumn="0" w:noHBand="0" w:noVBand="1"/>
            </w:tblPr>
            <w:tblGrid>
              <w:gridCol w:w="5778"/>
              <w:gridCol w:w="2213"/>
              <w:gridCol w:w="2213"/>
            </w:tblGrid>
            <w:tr w:rsidR="00167ED7" w:rsidRPr="001F0FC7" w:rsidTr="000B11DA">
              <w:trPr>
                <w:trHeight w:val="367"/>
                <w:jc w:val="center"/>
              </w:trPr>
              <w:tc>
                <w:tcPr>
                  <w:tcW w:w="5778" w:type="dxa"/>
                  <w:vMerge w:val="restart"/>
                  <w:vAlign w:val="center"/>
                </w:tcPr>
                <w:p w:rsidR="00167ED7" w:rsidRPr="001F0FC7" w:rsidRDefault="00167ED7" w:rsidP="000B11DA">
                  <w:pPr>
                    <w:rPr>
                      <w:rFonts w:ascii="Times New Roman" w:hAnsi="Times New Roman" w:cs="Times New Roman"/>
                    </w:rPr>
                  </w:pPr>
                  <w:r w:rsidRPr="001F0FC7">
                    <w:rPr>
                      <w:rFonts w:ascii="Times New Roman" w:hAnsi="Times New Roman" w:cs="Times New Roman"/>
                    </w:rPr>
                    <w:t xml:space="preserve">1) Yukarıda bilgileri yer alan tez çalışması </w:t>
                  </w:r>
                  <w:r w:rsidRPr="001F0FC7">
                    <w:rPr>
                      <w:rFonts w:ascii="Times New Roman" w:hAnsi="Times New Roman" w:cs="Times New Roman"/>
                      <w:b/>
                    </w:rPr>
                    <w:t>içerik</w:t>
                  </w:r>
                  <w:r w:rsidRPr="001F0FC7">
                    <w:rPr>
                      <w:rFonts w:ascii="Times New Roman" w:hAnsi="Times New Roman" w:cs="Times New Roman"/>
                    </w:rPr>
                    <w:t xml:space="preserve"> bakımından incelenmiştir. Tezin biçimsel açıdan</w:t>
                  </w:r>
                  <w:r w:rsidR="00C7344F">
                    <w:rPr>
                      <w:rFonts w:ascii="Times New Roman" w:hAnsi="Times New Roman" w:cs="Times New Roman"/>
                    </w:rPr>
                    <w:t xml:space="preserve"> </w:t>
                  </w:r>
                  <w:r w:rsidRPr="001F0FC7">
                    <w:rPr>
                      <w:rFonts w:ascii="Times New Roman" w:hAnsi="Times New Roman" w:cs="Times New Roman"/>
                    </w:rPr>
                    <w:t>kontrol sürecinin başlatılması uygundur.</w:t>
                  </w:r>
                </w:p>
              </w:tc>
              <w:tc>
                <w:tcPr>
                  <w:tcW w:w="4426" w:type="dxa"/>
                  <w:gridSpan w:val="2"/>
                  <w:vAlign w:val="center"/>
                </w:tcPr>
                <w:p w:rsidR="00167ED7" w:rsidRPr="001F0FC7" w:rsidRDefault="00167ED7" w:rsidP="00167ED7">
                  <w:pPr>
                    <w:jc w:val="center"/>
                    <w:rPr>
                      <w:rFonts w:ascii="Times New Roman" w:hAnsi="Times New Roman" w:cs="Times New Roman"/>
                    </w:rPr>
                  </w:pPr>
                  <w:r w:rsidRPr="001F0FC7">
                    <w:rPr>
                      <w:rFonts w:ascii="Times New Roman" w:hAnsi="Times New Roman" w:cs="Times New Roman"/>
                    </w:rPr>
                    <w:t>Tez Danışmanı</w:t>
                  </w:r>
                </w:p>
              </w:tc>
            </w:tr>
            <w:tr w:rsidR="00167ED7" w:rsidRPr="001F0FC7" w:rsidTr="000B11DA">
              <w:trPr>
                <w:trHeight w:val="429"/>
                <w:jc w:val="center"/>
              </w:trPr>
              <w:tc>
                <w:tcPr>
                  <w:tcW w:w="5778" w:type="dxa"/>
                  <w:vMerge/>
                  <w:vAlign w:val="center"/>
                </w:tcPr>
                <w:p w:rsidR="00167ED7" w:rsidRPr="001F0FC7" w:rsidRDefault="00167ED7" w:rsidP="000B11DA">
                  <w:pPr>
                    <w:rPr>
                      <w:rFonts w:ascii="Times New Roman" w:hAnsi="Times New Roman" w:cs="Times New Roman"/>
                    </w:rPr>
                  </w:pPr>
                </w:p>
              </w:tc>
              <w:tc>
                <w:tcPr>
                  <w:tcW w:w="4426" w:type="dxa"/>
                  <w:gridSpan w:val="2"/>
                  <w:vAlign w:val="center"/>
                </w:tcPr>
                <w:p w:rsidR="00167ED7" w:rsidRPr="001F0FC7" w:rsidRDefault="00167ED7" w:rsidP="00167ED7">
                  <w:pPr>
                    <w:jc w:val="center"/>
                    <w:rPr>
                      <w:rFonts w:ascii="Times New Roman" w:hAnsi="Times New Roman" w:cs="Times New Roman"/>
                    </w:rPr>
                  </w:pPr>
                </w:p>
              </w:tc>
            </w:tr>
            <w:tr w:rsidR="00167ED7" w:rsidRPr="001F0FC7" w:rsidTr="000B11DA">
              <w:trPr>
                <w:trHeight w:val="409"/>
                <w:jc w:val="center"/>
              </w:trPr>
              <w:tc>
                <w:tcPr>
                  <w:tcW w:w="5778" w:type="dxa"/>
                  <w:vMerge/>
                  <w:vAlign w:val="center"/>
                </w:tcPr>
                <w:p w:rsidR="00167ED7" w:rsidRPr="001F0FC7" w:rsidRDefault="00167ED7" w:rsidP="000B11DA">
                  <w:pP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r w:rsidRPr="001F0FC7">
                    <w:rPr>
                      <w:rFonts w:ascii="Times New Roman" w:hAnsi="Times New Roman" w:cs="Times New Roman"/>
                    </w:rPr>
                    <w:t>Tarih</w:t>
                  </w:r>
                </w:p>
              </w:tc>
              <w:tc>
                <w:tcPr>
                  <w:tcW w:w="2213" w:type="dxa"/>
                  <w:vAlign w:val="center"/>
                </w:tcPr>
                <w:p w:rsidR="00167ED7" w:rsidRPr="001F0FC7" w:rsidRDefault="00167ED7" w:rsidP="00167ED7">
                  <w:pPr>
                    <w:jc w:val="center"/>
                    <w:rPr>
                      <w:rFonts w:ascii="Times New Roman" w:hAnsi="Times New Roman" w:cs="Times New Roman"/>
                    </w:rPr>
                  </w:pPr>
                  <w:r w:rsidRPr="001F0FC7">
                    <w:rPr>
                      <w:rFonts w:ascii="Times New Roman" w:hAnsi="Times New Roman" w:cs="Times New Roman"/>
                    </w:rPr>
                    <w:t>İmza</w:t>
                  </w:r>
                </w:p>
              </w:tc>
            </w:tr>
            <w:tr w:rsidR="00167ED7" w:rsidRPr="001F0FC7" w:rsidTr="000B11DA">
              <w:trPr>
                <w:trHeight w:val="413"/>
                <w:jc w:val="center"/>
              </w:trPr>
              <w:tc>
                <w:tcPr>
                  <w:tcW w:w="5778" w:type="dxa"/>
                  <w:vMerge/>
                  <w:vAlign w:val="center"/>
                </w:tcPr>
                <w:p w:rsidR="00167ED7" w:rsidRPr="001F0FC7" w:rsidRDefault="00167ED7" w:rsidP="000B11DA">
                  <w:pP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p>
              </w:tc>
            </w:tr>
            <w:tr w:rsidR="00167ED7" w:rsidRPr="001F0FC7" w:rsidTr="000B11DA">
              <w:trPr>
                <w:trHeight w:val="397"/>
                <w:jc w:val="center"/>
              </w:trPr>
              <w:tc>
                <w:tcPr>
                  <w:tcW w:w="5778" w:type="dxa"/>
                  <w:vMerge w:val="restart"/>
                  <w:vAlign w:val="center"/>
                </w:tcPr>
                <w:p w:rsidR="00167ED7" w:rsidRPr="001F0FC7" w:rsidRDefault="00167ED7" w:rsidP="000B11DA">
                  <w:pPr>
                    <w:rPr>
                      <w:rFonts w:ascii="Times New Roman" w:hAnsi="Times New Roman" w:cs="Times New Roman"/>
                    </w:rPr>
                  </w:pPr>
                  <w:r w:rsidRPr="001F0FC7">
                    <w:rPr>
                      <w:rFonts w:ascii="Times New Roman" w:hAnsi="Times New Roman" w:cs="Times New Roman"/>
                    </w:rPr>
                    <w:t xml:space="preserve">2) Yukarıda bilgileri yer alan tez çalışması, </w:t>
                  </w:r>
                  <w:r w:rsidRPr="001F0FC7">
                    <w:rPr>
                      <w:rFonts w:ascii="Times New Roman" w:hAnsi="Times New Roman" w:cs="Times New Roman"/>
                      <w:b/>
                    </w:rPr>
                    <w:t>elektronik ortamda</w:t>
                  </w:r>
                  <w:r w:rsidRPr="001F0FC7">
                    <w:rPr>
                      <w:rFonts w:ascii="Times New Roman" w:hAnsi="Times New Roman" w:cs="Times New Roman"/>
                    </w:rPr>
                    <w:t xml:space="preserve"> öğrenci tarafından gönderilen kopya esas alınarak ekte bulunan kontrol listesine (1) göre</w:t>
                  </w:r>
                  <w:r w:rsidR="00C7344F">
                    <w:rPr>
                      <w:rFonts w:ascii="Times New Roman" w:hAnsi="Times New Roman" w:cs="Times New Roman"/>
                    </w:rPr>
                    <w:t xml:space="preserve"> </w:t>
                  </w:r>
                  <w:r w:rsidRPr="001F0FC7">
                    <w:rPr>
                      <w:rFonts w:ascii="Times New Roman" w:hAnsi="Times New Roman" w:cs="Times New Roman"/>
                      <w:b/>
                    </w:rPr>
                    <w:t>biçim</w:t>
                  </w:r>
                  <w:r w:rsidRPr="001F0FC7">
                    <w:rPr>
                      <w:rFonts w:ascii="Times New Roman" w:hAnsi="Times New Roman" w:cs="Times New Roman"/>
                    </w:rPr>
                    <w:t xml:space="preserve"> yönünden incelenmiştir. Tezin ciltlenmek ve üç kopya halinde enstitüye teslim edilmek üzere basılması uygundur.</w:t>
                  </w:r>
                </w:p>
              </w:tc>
              <w:tc>
                <w:tcPr>
                  <w:tcW w:w="4426" w:type="dxa"/>
                  <w:gridSpan w:val="2"/>
                  <w:vAlign w:val="center"/>
                </w:tcPr>
                <w:p w:rsidR="00167ED7" w:rsidRPr="001F0FC7" w:rsidRDefault="00167ED7" w:rsidP="00D3306E">
                  <w:pPr>
                    <w:jc w:val="center"/>
                    <w:rPr>
                      <w:rFonts w:ascii="Times New Roman" w:hAnsi="Times New Roman" w:cs="Times New Roman"/>
                    </w:rPr>
                  </w:pPr>
                  <w:r w:rsidRPr="001F0FC7">
                    <w:rPr>
                      <w:rFonts w:ascii="Times New Roman" w:hAnsi="Times New Roman" w:cs="Times New Roman"/>
                    </w:rPr>
                    <w:t>Enstitü Yetkilisi</w:t>
                  </w:r>
                </w:p>
              </w:tc>
            </w:tr>
            <w:tr w:rsidR="00167ED7" w:rsidRPr="001F0FC7" w:rsidTr="000B11DA">
              <w:trPr>
                <w:trHeight w:val="412"/>
                <w:jc w:val="center"/>
              </w:trPr>
              <w:tc>
                <w:tcPr>
                  <w:tcW w:w="5778" w:type="dxa"/>
                  <w:vMerge/>
                  <w:vAlign w:val="center"/>
                </w:tcPr>
                <w:p w:rsidR="00167ED7" w:rsidRPr="001F0FC7" w:rsidRDefault="00167ED7" w:rsidP="000B11DA">
                  <w:pPr>
                    <w:rPr>
                      <w:rFonts w:ascii="Times New Roman" w:hAnsi="Times New Roman" w:cs="Times New Roman"/>
                    </w:rPr>
                  </w:pPr>
                </w:p>
              </w:tc>
              <w:tc>
                <w:tcPr>
                  <w:tcW w:w="4426" w:type="dxa"/>
                  <w:gridSpan w:val="2"/>
                  <w:vAlign w:val="center"/>
                </w:tcPr>
                <w:p w:rsidR="00167ED7" w:rsidRPr="001F0FC7" w:rsidRDefault="00167ED7" w:rsidP="00167ED7">
                  <w:pPr>
                    <w:jc w:val="center"/>
                    <w:rPr>
                      <w:rFonts w:ascii="Times New Roman" w:hAnsi="Times New Roman" w:cs="Times New Roman"/>
                    </w:rPr>
                  </w:pPr>
                </w:p>
              </w:tc>
            </w:tr>
            <w:tr w:rsidR="00167ED7" w:rsidRPr="001F0FC7" w:rsidTr="000B11DA">
              <w:trPr>
                <w:trHeight w:val="339"/>
                <w:jc w:val="center"/>
              </w:trPr>
              <w:tc>
                <w:tcPr>
                  <w:tcW w:w="5778" w:type="dxa"/>
                  <w:vMerge/>
                  <w:vAlign w:val="center"/>
                </w:tcPr>
                <w:p w:rsidR="00167ED7" w:rsidRPr="001F0FC7" w:rsidRDefault="00167ED7" w:rsidP="000B11DA">
                  <w:pP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r w:rsidRPr="001F0FC7">
                    <w:rPr>
                      <w:rFonts w:ascii="Times New Roman" w:hAnsi="Times New Roman" w:cs="Times New Roman"/>
                    </w:rPr>
                    <w:t>Tarih</w:t>
                  </w:r>
                </w:p>
              </w:tc>
              <w:tc>
                <w:tcPr>
                  <w:tcW w:w="2213" w:type="dxa"/>
                  <w:vAlign w:val="center"/>
                </w:tcPr>
                <w:p w:rsidR="00167ED7" w:rsidRPr="001F0FC7" w:rsidRDefault="00167ED7" w:rsidP="00167ED7">
                  <w:pPr>
                    <w:jc w:val="center"/>
                    <w:rPr>
                      <w:rFonts w:ascii="Times New Roman" w:hAnsi="Times New Roman" w:cs="Times New Roman"/>
                    </w:rPr>
                  </w:pPr>
                  <w:r w:rsidRPr="001F0FC7">
                    <w:rPr>
                      <w:rFonts w:ascii="Times New Roman" w:hAnsi="Times New Roman" w:cs="Times New Roman"/>
                    </w:rPr>
                    <w:t>İmza</w:t>
                  </w:r>
                </w:p>
              </w:tc>
            </w:tr>
            <w:tr w:rsidR="00167ED7" w:rsidRPr="001F0FC7" w:rsidTr="000B11DA">
              <w:trPr>
                <w:trHeight w:val="495"/>
                <w:jc w:val="center"/>
              </w:trPr>
              <w:tc>
                <w:tcPr>
                  <w:tcW w:w="5778" w:type="dxa"/>
                  <w:vMerge/>
                  <w:vAlign w:val="center"/>
                </w:tcPr>
                <w:p w:rsidR="00167ED7" w:rsidRPr="001F0FC7" w:rsidRDefault="00167ED7" w:rsidP="000B11DA">
                  <w:pP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p>
              </w:tc>
              <w:tc>
                <w:tcPr>
                  <w:tcW w:w="2213" w:type="dxa"/>
                  <w:vAlign w:val="center"/>
                </w:tcPr>
                <w:p w:rsidR="00167ED7" w:rsidRPr="001F0FC7" w:rsidRDefault="00167ED7" w:rsidP="00167ED7">
                  <w:pPr>
                    <w:jc w:val="center"/>
                    <w:rPr>
                      <w:rFonts w:ascii="Times New Roman" w:hAnsi="Times New Roman" w:cs="Times New Roman"/>
                    </w:rPr>
                  </w:pPr>
                </w:p>
              </w:tc>
            </w:tr>
            <w:tr w:rsidR="000D1694" w:rsidRPr="001F0FC7" w:rsidTr="000B11DA">
              <w:trPr>
                <w:trHeight w:val="399"/>
                <w:jc w:val="center"/>
              </w:trPr>
              <w:tc>
                <w:tcPr>
                  <w:tcW w:w="5778" w:type="dxa"/>
                  <w:vMerge w:val="restart"/>
                  <w:vAlign w:val="center"/>
                </w:tcPr>
                <w:p w:rsidR="000D1694" w:rsidRPr="001F0FC7" w:rsidRDefault="000D1694" w:rsidP="000B11DA">
                  <w:pPr>
                    <w:rPr>
                      <w:rFonts w:ascii="Times New Roman" w:hAnsi="Times New Roman" w:cs="Times New Roman"/>
                    </w:rPr>
                  </w:pPr>
                  <w:r w:rsidRPr="001F0FC7">
                    <w:rPr>
                      <w:rFonts w:ascii="Times New Roman" w:hAnsi="Times New Roman" w:cs="Times New Roman"/>
                    </w:rPr>
                    <w:t xml:space="preserve">3) Yukarıda bilgileri yer alan ve </w:t>
                  </w:r>
                  <w:r w:rsidRPr="001F0FC7">
                    <w:rPr>
                      <w:rFonts w:ascii="Times New Roman" w:hAnsi="Times New Roman" w:cs="Times New Roman"/>
                      <w:b/>
                    </w:rPr>
                    <w:t>üç kopya</w:t>
                  </w:r>
                  <w:r w:rsidRPr="001F0FC7">
                    <w:rPr>
                      <w:rFonts w:ascii="Times New Roman" w:hAnsi="Times New Roman" w:cs="Times New Roman"/>
                    </w:rPr>
                    <w:t xml:space="preserve"> halinde </w:t>
                  </w:r>
                  <w:r w:rsidRPr="001F0FC7">
                    <w:rPr>
                      <w:rFonts w:ascii="Times New Roman" w:hAnsi="Times New Roman" w:cs="Times New Roman"/>
                      <w:b/>
                    </w:rPr>
                    <w:t>ciltli</w:t>
                  </w:r>
                  <w:r w:rsidRPr="001F0FC7">
                    <w:rPr>
                      <w:rFonts w:ascii="Times New Roman" w:hAnsi="Times New Roman" w:cs="Times New Roman"/>
                    </w:rPr>
                    <w:t xml:space="preserve"> olarak enstitüye teslim edilen tez çalışması ekte bulunan kontrol listesine (2) göre biçim yönünden incelemiştir. Tezin teslim alınması uygundur.</w:t>
                  </w:r>
                </w:p>
              </w:tc>
              <w:tc>
                <w:tcPr>
                  <w:tcW w:w="4426" w:type="dxa"/>
                  <w:gridSpan w:val="2"/>
                  <w:vAlign w:val="center"/>
                </w:tcPr>
                <w:p w:rsidR="000D1694" w:rsidRPr="001F0FC7" w:rsidRDefault="000D1694" w:rsidP="00167ED7">
                  <w:pPr>
                    <w:jc w:val="center"/>
                    <w:rPr>
                      <w:rFonts w:ascii="Times New Roman" w:hAnsi="Times New Roman" w:cs="Times New Roman"/>
                    </w:rPr>
                  </w:pPr>
                  <w:r w:rsidRPr="001F0FC7">
                    <w:rPr>
                      <w:rFonts w:ascii="Times New Roman" w:hAnsi="Times New Roman" w:cs="Times New Roman"/>
                    </w:rPr>
                    <w:t>Enstitü Yetkilisi</w:t>
                  </w:r>
                </w:p>
              </w:tc>
            </w:tr>
            <w:tr w:rsidR="000D1694" w:rsidRPr="001F0FC7" w:rsidTr="001B0ADB">
              <w:trPr>
                <w:trHeight w:val="509"/>
                <w:jc w:val="center"/>
              </w:trPr>
              <w:tc>
                <w:tcPr>
                  <w:tcW w:w="5778" w:type="dxa"/>
                  <w:vMerge/>
                </w:tcPr>
                <w:p w:rsidR="000D1694" w:rsidRPr="001F0FC7" w:rsidRDefault="000D1694" w:rsidP="00167ED7">
                  <w:pPr>
                    <w:jc w:val="both"/>
                    <w:rPr>
                      <w:rFonts w:ascii="Times New Roman" w:hAnsi="Times New Roman" w:cs="Times New Roman"/>
                    </w:rPr>
                  </w:pPr>
                </w:p>
              </w:tc>
              <w:tc>
                <w:tcPr>
                  <w:tcW w:w="4426" w:type="dxa"/>
                  <w:gridSpan w:val="2"/>
                  <w:vAlign w:val="center"/>
                </w:tcPr>
                <w:p w:rsidR="000D1694" w:rsidRPr="001F0FC7" w:rsidRDefault="000D1694" w:rsidP="00167ED7">
                  <w:pPr>
                    <w:jc w:val="center"/>
                    <w:rPr>
                      <w:rFonts w:ascii="Times New Roman" w:hAnsi="Times New Roman" w:cs="Times New Roman"/>
                    </w:rPr>
                  </w:pPr>
                </w:p>
              </w:tc>
            </w:tr>
            <w:tr w:rsidR="000D1694" w:rsidRPr="001F0FC7" w:rsidTr="00D3306E">
              <w:trPr>
                <w:trHeight w:val="281"/>
                <w:jc w:val="center"/>
              </w:trPr>
              <w:tc>
                <w:tcPr>
                  <w:tcW w:w="5778" w:type="dxa"/>
                  <w:vMerge/>
                </w:tcPr>
                <w:p w:rsidR="000D1694" w:rsidRPr="001F0FC7" w:rsidRDefault="000D1694" w:rsidP="00167ED7">
                  <w:pPr>
                    <w:jc w:val="both"/>
                    <w:rPr>
                      <w:rFonts w:ascii="Times New Roman" w:hAnsi="Times New Roman" w:cs="Times New Roman"/>
                    </w:rPr>
                  </w:pPr>
                </w:p>
              </w:tc>
              <w:tc>
                <w:tcPr>
                  <w:tcW w:w="2213" w:type="dxa"/>
                  <w:vAlign w:val="center"/>
                </w:tcPr>
                <w:p w:rsidR="000D1694" w:rsidRPr="001F0FC7" w:rsidRDefault="000D1694" w:rsidP="00167ED7">
                  <w:pPr>
                    <w:jc w:val="center"/>
                    <w:rPr>
                      <w:rFonts w:ascii="Times New Roman" w:hAnsi="Times New Roman" w:cs="Times New Roman"/>
                    </w:rPr>
                  </w:pPr>
                  <w:r w:rsidRPr="001F0FC7">
                    <w:rPr>
                      <w:rFonts w:ascii="Times New Roman" w:hAnsi="Times New Roman" w:cs="Times New Roman"/>
                    </w:rPr>
                    <w:t>Tarih</w:t>
                  </w:r>
                </w:p>
              </w:tc>
              <w:tc>
                <w:tcPr>
                  <w:tcW w:w="2213" w:type="dxa"/>
                  <w:vAlign w:val="center"/>
                </w:tcPr>
                <w:p w:rsidR="000D1694" w:rsidRPr="001F0FC7" w:rsidRDefault="000D1694" w:rsidP="00167ED7">
                  <w:pPr>
                    <w:jc w:val="center"/>
                    <w:rPr>
                      <w:rFonts w:ascii="Times New Roman" w:hAnsi="Times New Roman" w:cs="Times New Roman"/>
                    </w:rPr>
                  </w:pPr>
                  <w:r w:rsidRPr="001F0FC7">
                    <w:rPr>
                      <w:rFonts w:ascii="Times New Roman" w:hAnsi="Times New Roman" w:cs="Times New Roman"/>
                    </w:rPr>
                    <w:t>İmza</w:t>
                  </w:r>
                </w:p>
              </w:tc>
            </w:tr>
            <w:tr w:rsidR="000D1694" w:rsidRPr="001F0FC7" w:rsidTr="001B0ADB">
              <w:trPr>
                <w:trHeight w:val="407"/>
                <w:jc w:val="center"/>
              </w:trPr>
              <w:tc>
                <w:tcPr>
                  <w:tcW w:w="5778" w:type="dxa"/>
                  <w:vMerge/>
                </w:tcPr>
                <w:p w:rsidR="000D1694" w:rsidRPr="001F0FC7" w:rsidRDefault="000D1694" w:rsidP="00167ED7">
                  <w:pPr>
                    <w:jc w:val="both"/>
                    <w:rPr>
                      <w:rFonts w:ascii="Times New Roman" w:hAnsi="Times New Roman" w:cs="Times New Roman"/>
                    </w:rPr>
                  </w:pPr>
                </w:p>
              </w:tc>
              <w:tc>
                <w:tcPr>
                  <w:tcW w:w="2213" w:type="dxa"/>
                  <w:vAlign w:val="center"/>
                </w:tcPr>
                <w:p w:rsidR="000D1694" w:rsidRPr="001F0FC7" w:rsidRDefault="000D1694" w:rsidP="000D1694">
                  <w:pPr>
                    <w:rPr>
                      <w:rFonts w:ascii="Times New Roman" w:hAnsi="Times New Roman" w:cs="Times New Roman"/>
                    </w:rPr>
                  </w:pPr>
                </w:p>
              </w:tc>
              <w:tc>
                <w:tcPr>
                  <w:tcW w:w="2213" w:type="dxa"/>
                  <w:vAlign w:val="center"/>
                </w:tcPr>
                <w:p w:rsidR="000D1694" w:rsidRPr="001F0FC7" w:rsidRDefault="000D1694" w:rsidP="000D1694">
                  <w:pPr>
                    <w:rPr>
                      <w:rFonts w:ascii="Times New Roman" w:hAnsi="Times New Roman" w:cs="Times New Roman"/>
                    </w:rPr>
                  </w:pPr>
                </w:p>
              </w:tc>
            </w:tr>
          </w:tbl>
          <w:p w:rsidR="00167ED7" w:rsidRDefault="00167ED7" w:rsidP="00167ED7">
            <w:pPr>
              <w:spacing w:after="0"/>
              <w:rPr>
                <w:rFonts w:ascii="Times New Roman" w:hAnsi="Times New Roman" w:cs="Times New Roman"/>
                <w:b/>
                <w:sz w:val="20"/>
                <w:szCs w:val="20"/>
              </w:rPr>
            </w:pPr>
          </w:p>
          <w:p w:rsidR="00F45939" w:rsidRDefault="00F45939" w:rsidP="000D1694">
            <w:pPr>
              <w:spacing w:after="0"/>
              <w:rPr>
                <w:rFonts w:ascii="Times New Roman" w:hAnsi="Times New Roman" w:cs="Times New Roman"/>
                <w:b/>
                <w:sz w:val="18"/>
                <w:szCs w:val="18"/>
              </w:rPr>
            </w:pPr>
            <w:r>
              <w:rPr>
                <w:rFonts w:ascii="Arial" w:eastAsia="Arial" w:hAnsi="Arial" w:cs="Arial"/>
                <w:b/>
                <w:bCs/>
                <w:noProof/>
                <w:color w:val="00599D"/>
                <w:sz w:val="28"/>
                <w:szCs w:val="28"/>
                <w:lang w:eastAsia="tr-TR"/>
              </w:rPr>
              <mc:AlternateContent>
                <mc:Choice Requires="wps">
                  <w:drawing>
                    <wp:anchor distT="0" distB="0" distL="114300" distR="114300" simplePos="0" relativeHeight="251671552" behindDoc="0" locked="0" layoutInCell="1" allowOverlap="1" wp14:anchorId="5DE2EAA5" wp14:editId="6550A60A">
                      <wp:simplePos x="0" y="0"/>
                      <wp:positionH relativeFrom="column">
                        <wp:posOffset>-26109</wp:posOffset>
                      </wp:positionH>
                      <wp:positionV relativeFrom="paragraph">
                        <wp:posOffset>96894</wp:posOffset>
                      </wp:positionV>
                      <wp:extent cx="6916707" cy="0"/>
                      <wp:effectExtent l="0" t="0" r="36830" b="19050"/>
                      <wp:wrapNone/>
                      <wp:docPr id="3" name="Düz Bağlayıcı 3"/>
                      <wp:cNvGraphicFramePr/>
                      <a:graphic xmlns:a="http://schemas.openxmlformats.org/drawingml/2006/main">
                        <a:graphicData uri="http://schemas.microsoft.com/office/word/2010/wordprocessingShape">
                          <wps:wsp>
                            <wps:cNvCnPr/>
                            <wps:spPr>
                              <a:xfrm>
                                <a:off x="0" y="0"/>
                                <a:ext cx="6916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20B2A" id="Düz Bağlayıcı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65pt" to="542.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" strokecolor="black [3200]" strokeweight=".5pt">
                      <v:stroke joinstyle="miter"/>
                    </v:line>
                  </w:pict>
                </mc:Fallback>
              </mc:AlternateContent>
            </w:r>
          </w:p>
          <w:p w:rsidR="000D1694" w:rsidRPr="001B0ADB" w:rsidRDefault="000D1694" w:rsidP="000D1694">
            <w:pPr>
              <w:spacing w:after="0"/>
              <w:rPr>
                <w:rFonts w:ascii="Times New Roman" w:hAnsi="Times New Roman" w:cs="Times New Roman"/>
                <w:b/>
                <w:sz w:val="18"/>
                <w:szCs w:val="18"/>
              </w:rPr>
            </w:pPr>
            <w:r w:rsidRPr="001B0ADB">
              <w:rPr>
                <w:rFonts w:ascii="Times New Roman" w:hAnsi="Times New Roman" w:cs="Times New Roman"/>
                <w:b/>
                <w:sz w:val="18"/>
                <w:szCs w:val="18"/>
              </w:rPr>
              <w:t>Tez Yazım Kılavuzu</w:t>
            </w:r>
          </w:p>
          <w:p w:rsidR="000D1694" w:rsidRPr="001B0ADB" w:rsidRDefault="000D1694" w:rsidP="000D1694">
            <w:pPr>
              <w:spacing w:after="0"/>
              <w:jc w:val="both"/>
              <w:rPr>
                <w:rFonts w:ascii="Times New Roman" w:hAnsi="Times New Roman" w:cs="Times New Roman"/>
                <w:sz w:val="18"/>
                <w:szCs w:val="18"/>
              </w:rPr>
            </w:pPr>
            <w:r w:rsidRPr="001B0ADB">
              <w:rPr>
                <w:rFonts w:ascii="Times New Roman" w:hAnsi="Times New Roman" w:cs="Times New Roman"/>
                <w:b/>
                <w:sz w:val="18"/>
                <w:szCs w:val="18"/>
              </w:rPr>
              <w:t xml:space="preserve">4.12. Tez Basım Süreci: </w:t>
            </w:r>
            <w:r w:rsidRPr="001B0ADB">
              <w:rPr>
                <w:rFonts w:ascii="Times New Roman" w:hAnsi="Times New Roman" w:cs="Times New Roman"/>
                <w:sz w:val="18"/>
                <w:szCs w:val="18"/>
              </w:rPr>
              <w:t>Tezler, teslim edilmeden önce hem bilimsel içerik hem de yazım kuralları açısından kontrol edilmeli ve gerekli düzeltmeler yapılmalıdır. Tez savunma sınavından başarılı olunduktan sonra, “Tez Basım Süreci Kontrol Formu” aracılığıyla öncelikle tez danışmanından, tezin bilimsel içerik bakımından uygun olduğuna ve biçim kontrolü sürecinin başlatılabileceğine dair onay alınır. Bu onay alındıktan sonra, öğrenci tezinin son hâlini e-posta ekine ekleyerek, biçim kontrolü randevusu talebiyle birlikte Enstitü e-posta adresine (</w:t>
            </w:r>
            <w:hyperlink r:id="rId8" w:history="1">
              <w:r w:rsidRPr="001B0ADB">
                <w:rPr>
                  <w:rStyle w:val="Kpr"/>
                  <w:rFonts w:ascii="Times New Roman" w:hAnsi="Times New Roman" w:cs="Times New Roman"/>
                  <w:sz w:val="18"/>
                  <w:szCs w:val="18"/>
                </w:rPr>
                <w:t>sbeenstitu@29mayis.edu.tr</w:t>
              </w:r>
            </w:hyperlink>
            <w:r w:rsidRPr="001B0ADB">
              <w:rPr>
                <w:rFonts w:ascii="Times New Roman" w:hAnsi="Times New Roman" w:cs="Times New Roman"/>
                <w:sz w:val="18"/>
                <w:szCs w:val="18"/>
              </w:rPr>
              <w:t xml:space="preserve"> ) gönderir.</w:t>
            </w:r>
            <w:r w:rsidRPr="001B0ADB">
              <w:rPr>
                <w:sz w:val="18"/>
                <w:szCs w:val="18"/>
              </w:rPr>
              <w:t xml:space="preserve"> </w:t>
            </w:r>
            <w:r w:rsidRPr="001B0ADB">
              <w:rPr>
                <w:rFonts w:ascii="Times New Roman" w:hAnsi="Times New Roman" w:cs="Times New Roman"/>
                <w:sz w:val="18"/>
                <w:szCs w:val="18"/>
              </w:rPr>
              <w:t xml:space="preserve">Randevu verilen gün ve saate riayet edilerek biçim kontrolü gerçekleştirilir. Biçim kontrolü sırasında verilen geri bildirimlere göre gerekli düzeltmeler öğrenci tarafından yapılır. Tez yazım kılavuzuna tam uygunluk sağlandığında, “Tez Basım Süreci Kontrol Formu” ile Enstitü yetkilisinden baskı sürecine geçilebileceğine dair onay alınır ve süreç öğrenci tarafından tamamlanır. Baskı işlemleri ve aşağıda belirtilen hazırlıklar tamamlandığında, </w:t>
            </w:r>
            <w:proofErr w:type="spellStart"/>
            <w:r w:rsidRPr="001B0ADB">
              <w:rPr>
                <w:rFonts w:ascii="Times New Roman" w:hAnsi="Times New Roman" w:cs="Times New Roman"/>
                <w:sz w:val="18"/>
                <w:szCs w:val="18"/>
              </w:rPr>
              <w:t>Enstitü’ye</w:t>
            </w:r>
            <w:proofErr w:type="spellEnd"/>
            <w:r w:rsidRPr="001B0ADB">
              <w:rPr>
                <w:rFonts w:ascii="Times New Roman" w:hAnsi="Times New Roman" w:cs="Times New Roman"/>
                <w:sz w:val="18"/>
                <w:szCs w:val="18"/>
              </w:rPr>
              <w:t xml:space="preserve"> e-posta yoluyla tez teslimi için randevu talebinde bulunulur. Randevu verilen gün ve saatte tüm belgeler eksiksiz şekilde hazırlanarak Enstitü yetkilisine teslim edilir.</w:t>
            </w:r>
          </w:p>
          <w:p w:rsidR="001B0ADB" w:rsidRPr="001B0ADB" w:rsidRDefault="000D1694" w:rsidP="000D1694">
            <w:pPr>
              <w:spacing w:after="0"/>
              <w:jc w:val="both"/>
              <w:rPr>
                <w:rFonts w:ascii="Times New Roman" w:hAnsi="Times New Roman" w:cs="Times New Roman"/>
                <w:b/>
                <w:sz w:val="18"/>
                <w:szCs w:val="18"/>
              </w:rPr>
            </w:pPr>
            <w:r w:rsidRPr="001B0ADB">
              <w:rPr>
                <w:rFonts w:ascii="Times New Roman" w:hAnsi="Times New Roman" w:cs="Times New Roman"/>
                <w:b/>
                <w:sz w:val="18"/>
                <w:szCs w:val="18"/>
              </w:rPr>
              <w:t>4.13. Tez Savunma Sınavında Başarılı Olunduktan Sonra En Geç 1 Ay İçinde Teslim Edilmesi Gerekenler:</w:t>
            </w:r>
            <w:r w:rsidR="001B0ADB" w:rsidRPr="001B0ADB">
              <w:rPr>
                <w:rFonts w:ascii="Times New Roman" w:hAnsi="Times New Roman" w:cs="Times New Roman"/>
                <w:b/>
                <w:sz w:val="18"/>
                <w:szCs w:val="18"/>
              </w:rPr>
              <w:t xml:space="preserve"> </w:t>
            </w:r>
          </w:p>
          <w:p w:rsidR="001B0ADB" w:rsidRPr="001B0ADB" w:rsidRDefault="00490217" w:rsidP="001B0ADB">
            <w:pPr>
              <w:spacing w:after="0"/>
              <w:jc w:val="both"/>
              <w:rPr>
                <w:rFonts w:ascii="Times New Roman" w:hAnsi="Times New Roman" w:cs="Times New Roman"/>
                <w:sz w:val="18"/>
                <w:szCs w:val="18"/>
              </w:rPr>
            </w:pPr>
            <w:r>
              <w:rPr>
                <w:rFonts w:ascii="Times New Roman" w:hAnsi="Times New Roman" w:cs="Times New Roman"/>
                <w:b/>
                <w:sz w:val="18"/>
                <w:szCs w:val="18"/>
              </w:rPr>
              <w:t>*</w:t>
            </w:r>
            <w:r w:rsidR="001B0ADB" w:rsidRPr="001B0ADB">
              <w:rPr>
                <w:rFonts w:ascii="Times New Roman" w:hAnsi="Times New Roman" w:cs="Times New Roman"/>
                <w:b/>
                <w:sz w:val="18"/>
                <w:szCs w:val="18"/>
              </w:rPr>
              <w:t xml:space="preserve"> Üç (3) adet bez ciltli tez:</w:t>
            </w:r>
            <w:r w:rsidR="001B0ADB" w:rsidRPr="001B0ADB">
              <w:rPr>
                <w:rFonts w:ascii="Times New Roman" w:hAnsi="Times New Roman" w:cs="Times New Roman"/>
                <w:sz w:val="18"/>
                <w:szCs w:val="18"/>
              </w:rPr>
              <w:t xml:space="preserve"> Tez Yazım Kılavuzu’na uygun hazırlanmalı. Tez Onay Sayfaları jüri tarafından ıslak imza ile imzalanmış olmalı ve cilt içinde yer almalıdır. Üç cilt; biri Enstitüye, biri Üniversite Kütüphanesine, biri ise İSAM Kütüphanesine öğrenci tarafından teslim edilir. </w:t>
            </w:r>
            <w:r w:rsidR="001B0ADB" w:rsidRPr="001B0ADB">
              <w:rPr>
                <w:rFonts w:ascii="Times New Roman" w:hAnsi="Times New Roman" w:cs="Times New Roman"/>
                <w:bCs/>
                <w:sz w:val="18"/>
                <w:szCs w:val="18"/>
              </w:rPr>
              <w:t>Bez ciltlerde “Beyan ve Özgeçmiş” bölümlerinde tez yazarının ıslak imzası bulunmalıdır.</w:t>
            </w:r>
          </w:p>
          <w:p w:rsidR="000D1694" w:rsidRPr="001B0ADB" w:rsidRDefault="00490217" w:rsidP="000D1694">
            <w:pPr>
              <w:spacing w:after="0"/>
              <w:jc w:val="both"/>
              <w:rPr>
                <w:rFonts w:ascii="Times New Roman" w:hAnsi="Times New Roman" w:cs="Times New Roman"/>
                <w:sz w:val="18"/>
                <w:szCs w:val="18"/>
              </w:rPr>
            </w:pPr>
            <w:r>
              <w:rPr>
                <w:rFonts w:ascii="Times New Roman" w:hAnsi="Times New Roman" w:cs="Times New Roman"/>
                <w:b/>
                <w:sz w:val="18"/>
                <w:szCs w:val="18"/>
              </w:rPr>
              <w:t>*</w:t>
            </w:r>
            <w:r w:rsidR="001B0ADB" w:rsidRPr="001B0ADB">
              <w:rPr>
                <w:rFonts w:ascii="Times New Roman" w:hAnsi="Times New Roman" w:cs="Times New Roman"/>
                <w:b/>
                <w:sz w:val="18"/>
                <w:szCs w:val="18"/>
              </w:rPr>
              <w:t xml:space="preserve"> İki (2) adet Tez Veri Giriş Formu: </w:t>
            </w:r>
            <w:r w:rsidR="001B0ADB" w:rsidRPr="001B0ADB">
              <w:rPr>
                <w:rFonts w:ascii="Times New Roman" w:hAnsi="Times New Roman" w:cs="Times New Roman"/>
                <w:sz w:val="18"/>
                <w:szCs w:val="18"/>
              </w:rPr>
              <w:t>Ulusal Tez Merkezi web sitesinden doldurulmalı ve çıktısı alınmalıdır.</w:t>
            </w:r>
          </w:p>
          <w:p w:rsidR="001B0ADB" w:rsidRDefault="00490217" w:rsidP="000D1694">
            <w:pPr>
              <w:spacing w:after="0"/>
              <w:jc w:val="both"/>
              <w:rPr>
                <w:rFonts w:ascii="Times New Roman" w:hAnsi="Times New Roman" w:cs="Times New Roman"/>
                <w:b/>
                <w:sz w:val="18"/>
                <w:szCs w:val="18"/>
              </w:rPr>
            </w:pPr>
            <w:r>
              <w:rPr>
                <w:rFonts w:ascii="Times New Roman" w:hAnsi="Times New Roman" w:cs="Times New Roman"/>
                <w:b/>
                <w:sz w:val="18"/>
                <w:szCs w:val="18"/>
              </w:rPr>
              <w:t>*</w:t>
            </w:r>
            <w:r w:rsidR="001B0ADB" w:rsidRPr="001B0ADB">
              <w:rPr>
                <w:rFonts w:ascii="Times New Roman" w:hAnsi="Times New Roman" w:cs="Times New Roman"/>
                <w:b/>
                <w:sz w:val="18"/>
                <w:szCs w:val="18"/>
              </w:rPr>
              <w:t xml:space="preserve"> İki (2) adet CD: </w:t>
            </w:r>
            <w:r w:rsidR="001B0ADB" w:rsidRPr="001B0ADB">
              <w:rPr>
                <w:rFonts w:ascii="Times New Roman" w:hAnsi="Times New Roman" w:cs="Times New Roman"/>
                <w:sz w:val="18"/>
                <w:szCs w:val="18"/>
              </w:rPr>
              <w:t xml:space="preserve">CD’ye kaydedilen tez dosyasının adı, “Tez Veri Giriş </w:t>
            </w:r>
            <w:proofErr w:type="spellStart"/>
            <w:r w:rsidR="001B0ADB" w:rsidRPr="001B0ADB">
              <w:rPr>
                <w:rFonts w:ascii="Times New Roman" w:hAnsi="Times New Roman" w:cs="Times New Roman"/>
                <w:sz w:val="18"/>
                <w:szCs w:val="18"/>
              </w:rPr>
              <w:t>Formu”nda</w:t>
            </w:r>
            <w:proofErr w:type="spellEnd"/>
            <w:r w:rsidR="001B0ADB" w:rsidRPr="001B0ADB">
              <w:rPr>
                <w:rFonts w:ascii="Times New Roman" w:hAnsi="Times New Roman" w:cs="Times New Roman"/>
                <w:sz w:val="18"/>
                <w:szCs w:val="18"/>
              </w:rPr>
              <w:t xml:space="preserve"> belirtilen Referans Numarası olmalıdır. CD içindeki dosyada Tez Onay Sayfası imzasız olmalıdır. CD üzerine, tez yazarının adı soyadı, tezin adı, kurum adı, savunma tarihi ve referans numarası uygun bir CD kalemiyle yazılmalıdır. CD hazırlığında Tez Yazım Kılavuzu’nda belirtilen esaslara uyulmalıdır.</w:t>
            </w:r>
            <w:r w:rsidR="001B0ADB" w:rsidRPr="001B0ADB">
              <w:rPr>
                <w:rFonts w:ascii="Times New Roman" w:hAnsi="Times New Roman" w:cs="Times New Roman"/>
                <w:b/>
                <w:sz w:val="18"/>
                <w:szCs w:val="18"/>
              </w:rPr>
              <w:t xml:space="preserve"> </w:t>
            </w:r>
          </w:p>
          <w:p w:rsidR="00490217" w:rsidRPr="001B0ADB" w:rsidRDefault="00490217" w:rsidP="000D1694">
            <w:pPr>
              <w:spacing w:after="0"/>
              <w:jc w:val="both"/>
              <w:rPr>
                <w:rFonts w:ascii="Times New Roman" w:hAnsi="Times New Roman" w:cs="Times New Roman"/>
                <w:b/>
                <w:sz w:val="18"/>
                <w:szCs w:val="18"/>
              </w:rPr>
            </w:pPr>
            <w:r>
              <w:rPr>
                <w:rFonts w:ascii="Times New Roman" w:hAnsi="Times New Roman" w:cs="Times New Roman"/>
                <w:b/>
                <w:sz w:val="18"/>
                <w:szCs w:val="18"/>
              </w:rPr>
              <w:t>*</w:t>
            </w:r>
            <w:r w:rsidRPr="00490217">
              <w:rPr>
                <w:rFonts w:ascii="Times New Roman" w:hAnsi="Times New Roman" w:cs="Times New Roman"/>
                <w:b/>
                <w:sz w:val="18"/>
                <w:szCs w:val="18"/>
              </w:rPr>
              <w:t xml:space="preserve"> Tez Basım Süreci Kontrol Formu </w:t>
            </w:r>
            <w:r w:rsidRPr="00490217">
              <w:rPr>
                <w:rFonts w:ascii="Times New Roman" w:hAnsi="Times New Roman" w:cs="Times New Roman"/>
                <w:sz w:val="18"/>
                <w:szCs w:val="18"/>
              </w:rPr>
              <w:t>ve</w:t>
            </w:r>
            <w:r w:rsidRPr="00490217">
              <w:rPr>
                <w:rFonts w:ascii="Times New Roman" w:hAnsi="Times New Roman" w:cs="Times New Roman"/>
                <w:b/>
                <w:sz w:val="18"/>
                <w:szCs w:val="18"/>
              </w:rPr>
              <w:t xml:space="preserve"> </w:t>
            </w:r>
            <w:r>
              <w:rPr>
                <w:rFonts w:ascii="Times New Roman" w:hAnsi="Times New Roman" w:cs="Times New Roman"/>
                <w:b/>
                <w:sz w:val="18"/>
                <w:szCs w:val="18"/>
              </w:rPr>
              <w:t>e</w:t>
            </w:r>
            <w:r w:rsidRPr="00490217">
              <w:rPr>
                <w:rFonts w:ascii="Times New Roman" w:hAnsi="Times New Roman" w:cs="Times New Roman"/>
                <w:b/>
                <w:sz w:val="18"/>
                <w:szCs w:val="18"/>
              </w:rPr>
              <w:t xml:space="preserve">kleri </w:t>
            </w:r>
            <w:r w:rsidRPr="00490217">
              <w:rPr>
                <w:rFonts w:ascii="Times New Roman" w:hAnsi="Times New Roman" w:cs="Times New Roman"/>
                <w:sz w:val="18"/>
                <w:szCs w:val="18"/>
              </w:rPr>
              <w:t>yanınızda bulundurulmalıdır.</w:t>
            </w:r>
          </w:p>
          <w:p w:rsidR="00657E27" w:rsidRDefault="00490217" w:rsidP="00490217">
            <w:pPr>
              <w:rPr>
                <w:rFonts w:ascii="Times New Roman" w:hAnsi="Times New Roman" w:cs="Times New Roman"/>
                <w:sz w:val="18"/>
                <w:szCs w:val="18"/>
              </w:rPr>
            </w:pPr>
            <w:r w:rsidRPr="00490217">
              <w:rPr>
                <w:rFonts w:ascii="Times New Roman" w:hAnsi="Times New Roman" w:cs="Times New Roman"/>
                <w:sz w:val="18"/>
                <w:szCs w:val="18"/>
              </w:rPr>
              <w:t>Tezin elektronik ortamda Ulusal Tez Merkezi’ndeki ilgili alana yüklenmesi ve bazı formların elektronik ortamda doldurulması gerekmektedir. Aşağıdaki bağlantıda yer alan “Yükseköğretim Kurumlarında Hazırlanan Lisansüstü Tezlerin İnternet Üzerinden Derlenmesi Hakkında Kılavuz” dikkatlice okunmalı ve belirtilen tüm yükümlülükler eksiksiz yerine getirilmelidir: (</w:t>
            </w:r>
            <w:hyperlink r:id="rId9" w:history="1">
              <w:r w:rsidRPr="00785999">
                <w:rPr>
                  <w:rStyle w:val="Kpr"/>
                  <w:rFonts w:ascii="Times New Roman" w:hAnsi="Times New Roman" w:cs="Times New Roman"/>
                  <w:sz w:val="18"/>
                  <w:szCs w:val="18"/>
                </w:rPr>
                <w:t>https://tez.yok.gov.tr/UlusalTezMerkezi/tezTeslimKilavuz.jsp</w:t>
              </w:r>
            </w:hyperlink>
            <w:r w:rsidRPr="00490217">
              <w:rPr>
                <w:rFonts w:ascii="Times New Roman" w:hAnsi="Times New Roman" w:cs="Times New Roman"/>
                <w:sz w:val="18"/>
                <w:szCs w:val="18"/>
              </w:rPr>
              <w:t>)</w:t>
            </w:r>
          </w:p>
          <w:p w:rsidR="00F45939" w:rsidRDefault="00167ED7" w:rsidP="00F45939">
            <w:pPr>
              <w:spacing w:after="0"/>
              <w:rPr>
                <w:rFonts w:ascii="Times New Roman" w:hAnsi="Times New Roman" w:cs="Times New Roman"/>
                <w:sz w:val="18"/>
                <w:szCs w:val="18"/>
              </w:rPr>
            </w:pPr>
            <w:r w:rsidRPr="00F45939">
              <w:rPr>
                <w:rFonts w:ascii="Times New Roman" w:hAnsi="Times New Roman" w:cs="Times New Roman"/>
                <w:b/>
                <w:sz w:val="18"/>
                <w:szCs w:val="18"/>
              </w:rPr>
              <w:t xml:space="preserve">EK: 1- </w:t>
            </w:r>
            <w:r w:rsidRPr="00F45939">
              <w:rPr>
                <w:rFonts w:ascii="Times New Roman" w:hAnsi="Times New Roman" w:cs="Times New Roman"/>
                <w:sz w:val="18"/>
                <w:szCs w:val="18"/>
              </w:rPr>
              <w:t>Kontrol Listesi (1)</w:t>
            </w:r>
            <w:r w:rsidR="00490217" w:rsidRPr="00F45939">
              <w:rPr>
                <w:rFonts w:ascii="Times New Roman" w:hAnsi="Times New Roman" w:cs="Times New Roman"/>
                <w:sz w:val="18"/>
                <w:szCs w:val="18"/>
              </w:rPr>
              <w:t xml:space="preserve"> </w:t>
            </w:r>
            <w:r w:rsidRPr="00F45939">
              <w:rPr>
                <w:rFonts w:ascii="Times New Roman" w:hAnsi="Times New Roman" w:cs="Times New Roman"/>
                <w:sz w:val="18"/>
                <w:szCs w:val="18"/>
              </w:rPr>
              <w:t xml:space="preserve"> </w:t>
            </w:r>
          </w:p>
          <w:p w:rsidR="004B3A82" w:rsidRPr="00F45939" w:rsidRDefault="00167ED7" w:rsidP="00F45939">
            <w:pPr>
              <w:spacing w:after="0"/>
              <w:ind w:left="341"/>
              <w:rPr>
                <w:rFonts w:ascii="Times New Roman" w:hAnsi="Times New Roman" w:cs="Times New Roman"/>
                <w:sz w:val="18"/>
                <w:szCs w:val="18"/>
              </w:rPr>
            </w:pPr>
            <w:r w:rsidRPr="00F45939">
              <w:rPr>
                <w:rFonts w:ascii="Times New Roman" w:hAnsi="Times New Roman" w:cs="Times New Roman"/>
                <w:b/>
                <w:sz w:val="18"/>
                <w:szCs w:val="18"/>
              </w:rPr>
              <w:t>2-</w:t>
            </w:r>
            <w:r w:rsidRPr="00F45939">
              <w:rPr>
                <w:rFonts w:ascii="Times New Roman" w:hAnsi="Times New Roman" w:cs="Times New Roman"/>
                <w:sz w:val="18"/>
                <w:szCs w:val="18"/>
              </w:rPr>
              <w:t xml:space="preserve"> Kontrol Listesi (2</w:t>
            </w:r>
            <w:r w:rsidR="00490217" w:rsidRPr="00F45939">
              <w:rPr>
                <w:rFonts w:ascii="Times New Roman" w:hAnsi="Times New Roman" w:cs="Times New Roman"/>
                <w:sz w:val="18"/>
                <w:szCs w:val="18"/>
              </w:rPr>
              <w:t>)</w:t>
            </w:r>
            <w:r w:rsidR="00BC2110" w:rsidRPr="00BC2110">
              <w:rPr>
                <w:rFonts w:ascii="Times New Roman" w:hAnsi="Times New Roman" w:cs="Times New Roman"/>
                <w:noProof/>
                <w:sz w:val="20"/>
                <w:szCs w:val="20"/>
                <w:lang w:eastAsia="tr-TR"/>
              </w:rPr>
              <mc:AlternateContent>
                <mc:Choice Requires="wps">
                  <w:drawing>
                    <wp:anchor distT="0" distB="0" distL="114300" distR="114300" simplePos="0" relativeHeight="251674624" behindDoc="0" locked="0" layoutInCell="1" allowOverlap="1" wp14:anchorId="6C572406" wp14:editId="660DDFDB">
                      <wp:simplePos x="0" y="0"/>
                      <wp:positionH relativeFrom="column">
                        <wp:posOffset>-119380</wp:posOffset>
                      </wp:positionH>
                      <wp:positionV relativeFrom="paragraph">
                        <wp:posOffset>2956449</wp:posOffset>
                      </wp:positionV>
                      <wp:extent cx="6737985" cy="241935"/>
                      <wp:effectExtent l="0" t="0" r="0" b="5715"/>
                      <wp:wrapNone/>
                      <wp:docPr id="6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241935"/>
                              </a:xfrm>
                              <a:prstGeom prst="rect">
                                <a:avLst/>
                              </a:prstGeom>
                              <a:noFill/>
                              <a:ln w="9525">
                                <a:noFill/>
                                <a:miter lim="800000"/>
                                <a:headEnd/>
                                <a:tailEnd/>
                              </a:ln>
                            </wps:spPr>
                            <wps:txbx>
                              <w:txbxContent>
                                <w:p w:rsidR="00BC2110" w:rsidRPr="00106729" w:rsidRDefault="00BC2110" w:rsidP="00BC2110">
                                  <w:pPr>
                                    <w:spacing w:after="0" w:line="240" w:lineRule="auto"/>
                                    <w:jc w:val="both"/>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72406" id="Metin Kutusu 2" o:spid="_x0000_s1028" type="#_x0000_t202" style="position:absolute;left:0;text-align:left;margin-left:-9.4pt;margin-top:232.8pt;width:530.55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" filled="f" stroked="f">
                      <v:textbox>
                        <w:txbxContent>
                          <w:p w:rsidR="00BC2110" w:rsidRPr="00106729" w:rsidRDefault="00BC2110" w:rsidP="00BC2110">
                            <w:pPr>
                              <w:spacing w:after="0" w:line="240" w:lineRule="auto"/>
                              <w:jc w:val="both"/>
                              <w:rPr>
                                <w:rFonts w:ascii="Arial" w:hAnsi="Arial" w:cs="Arial"/>
                                <w:sz w:val="16"/>
                                <w:szCs w:val="16"/>
                              </w:rPr>
                            </w:pPr>
                          </w:p>
                        </w:txbxContent>
                      </v:textbox>
                    </v:shape>
                  </w:pict>
                </mc:Fallback>
              </mc:AlternateContent>
            </w:r>
          </w:p>
        </w:tc>
        <w:bookmarkStart w:id="0" w:name="_GoBack"/>
        <w:bookmarkEnd w:id="0"/>
      </w:tr>
    </w:tbl>
    <w:p w:rsidR="002F4974" w:rsidRDefault="002F4974" w:rsidP="0049476C"/>
    <w:sectPr w:rsidR="002F4974" w:rsidSect="00490217">
      <w:pgSz w:w="11907" w:h="16840" w:code="9"/>
      <w:pgMar w:top="709" w:right="1134" w:bottom="0"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0DB" w:rsidRDefault="00CB50DB" w:rsidP="00251953">
      <w:pPr>
        <w:spacing w:after="0" w:line="240" w:lineRule="auto"/>
      </w:pPr>
      <w:r>
        <w:separator/>
      </w:r>
    </w:p>
  </w:endnote>
  <w:endnote w:type="continuationSeparator" w:id="0">
    <w:p w:rsidR="00CB50DB" w:rsidRDefault="00CB50DB" w:rsidP="0025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0DB" w:rsidRDefault="00CB50DB" w:rsidP="00251953">
      <w:pPr>
        <w:spacing w:after="0" w:line="240" w:lineRule="auto"/>
      </w:pPr>
      <w:r>
        <w:separator/>
      </w:r>
    </w:p>
  </w:footnote>
  <w:footnote w:type="continuationSeparator" w:id="0">
    <w:p w:rsidR="00CB50DB" w:rsidRDefault="00CB50DB" w:rsidP="00251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B7A4B"/>
    <w:multiLevelType w:val="hybridMultilevel"/>
    <w:tmpl w:val="CA8CEE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6C"/>
    <w:rsid w:val="000516EC"/>
    <w:rsid w:val="000B11DA"/>
    <w:rsid w:val="000D1694"/>
    <w:rsid w:val="000F7502"/>
    <w:rsid w:val="00142F4F"/>
    <w:rsid w:val="00167ED7"/>
    <w:rsid w:val="001B0ADB"/>
    <w:rsid w:val="001C39F8"/>
    <w:rsid w:val="001D6590"/>
    <w:rsid w:val="00251953"/>
    <w:rsid w:val="002E75B8"/>
    <w:rsid w:val="002F4974"/>
    <w:rsid w:val="003F30D4"/>
    <w:rsid w:val="00490217"/>
    <w:rsid w:val="0049476C"/>
    <w:rsid w:val="004B3A82"/>
    <w:rsid w:val="004C06D4"/>
    <w:rsid w:val="005C6451"/>
    <w:rsid w:val="00652541"/>
    <w:rsid w:val="00657E27"/>
    <w:rsid w:val="006E13A3"/>
    <w:rsid w:val="0084160D"/>
    <w:rsid w:val="008C6272"/>
    <w:rsid w:val="008F0135"/>
    <w:rsid w:val="00956C98"/>
    <w:rsid w:val="00AF23C1"/>
    <w:rsid w:val="00B36CAB"/>
    <w:rsid w:val="00BC2110"/>
    <w:rsid w:val="00C7344F"/>
    <w:rsid w:val="00C870A7"/>
    <w:rsid w:val="00CB50DB"/>
    <w:rsid w:val="00D30D43"/>
    <w:rsid w:val="00D3306E"/>
    <w:rsid w:val="00DE7F5C"/>
    <w:rsid w:val="00E52903"/>
    <w:rsid w:val="00E7010A"/>
    <w:rsid w:val="00E73600"/>
    <w:rsid w:val="00F4593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C7A0"/>
  <w15:chartTrackingRefBased/>
  <w15:docId w15:val="{C80B3F68-7324-4AB8-BC39-539CDA1A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paragraph" w:styleId="Balk2">
    <w:name w:val="heading 2"/>
    <w:basedOn w:val="Normal"/>
    <w:next w:val="Normal"/>
    <w:link w:val="Balk2Char"/>
    <w:uiPriority w:val="9"/>
    <w:semiHidden/>
    <w:unhideWhenUsed/>
    <w:qFormat/>
    <w:rsid w:val="000D16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unhideWhenUsed/>
    <w:rsid w:val="0049476C"/>
    <w:pPr>
      <w:widowControl w:val="0"/>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49476C"/>
    <w:rPr>
      <w:lang w:val="en-US"/>
    </w:rPr>
  </w:style>
  <w:style w:type="table" w:styleId="TabloKlavuzu">
    <w:name w:val="Table Grid"/>
    <w:basedOn w:val="NormalTablo"/>
    <w:uiPriority w:val="59"/>
    <w:rsid w:val="0049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47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76C"/>
    <w:rPr>
      <w:rFonts w:ascii="Segoe UI" w:hAnsi="Segoe UI" w:cs="Segoe UI"/>
      <w:sz w:val="18"/>
      <w:szCs w:val="18"/>
    </w:rPr>
  </w:style>
  <w:style w:type="paragraph" w:styleId="AltBilgi">
    <w:name w:val="footer"/>
    <w:basedOn w:val="Normal"/>
    <w:link w:val="AltBilgiChar"/>
    <w:uiPriority w:val="99"/>
    <w:unhideWhenUsed/>
    <w:rsid w:val="00251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953"/>
  </w:style>
  <w:style w:type="character" w:customStyle="1" w:styleId="Balk2Char">
    <w:name w:val="Başlık 2 Char"/>
    <w:basedOn w:val="VarsaylanParagrafYazTipi"/>
    <w:link w:val="Balk2"/>
    <w:uiPriority w:val="9"/>
    <w:semiHidden/>
    <w:rsid w:val="000D1694"/>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0D1694"/>
    <w:rPr>
      <w:color w:val="0563C1" w:themeColor="hyperlink"/>
      <w:u w:val="single"/>
    </w:rPr>
  </w:style>
  <w:style w:type="character" w:styleId="zmlenmeyenBahsetme">
    <w:name w:val="Unresolved Mention"/>
    <w:basedOn w:val="VarsaylanParagrafYazTipi"/>
    <w:uiPriority w:val="99"/>
    <w:semiHidden/>
    <w:unhideWhenUsed/>
    <w:rsid w:val="000D1694"/>
    <w:rPr>
      <w:color w:val="605E5C"/>
      <w:shd w:val="clear" w:color="auto" w:fill="E1DFDD"/>
    </w:rPr>
  </w:style>
  <w:style w:type="paragraph" w:styleId="ListeParagraf">
    <w:name w:val="List Paragraph"/>
    <w:basedOn w:val="Normal"/>
    <w:uiPriority w:val="99"/>
    <w:qFormat/>
    <w:rsid w:val="001B0ADB"/>
    <w:pPr>
      <w:spacing w:before="120" w:after="200" w:line="276" w:lineRule="auto"/>
      <w:ind w:left="720"/>
      <w:contextualSpacing/>
    </w:pPr>
    <w:rPr>
      <w:rFonts w:ascii="Calibri" w:eastAsia="SimSun" w:hAnsi="Calibri"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enstitu@29mayis.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z.yok.gov.tr/UlusalTezMerkezi/tezTeslimKilavuz.js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595</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11</cp:revision>
  <cp:lastPrinted>2024-01-09T14:44:00Z</cp:lastPrinted>
  <dcterms:created xsi:type="dcterms:W3CDTF">2025-12-05T14:23:00Z</dcterms:created>
  <dcterms:modified xsi:type="dcterms:W3CDTF">2026-01-14T06:53:00Z</dcterms:modified>
</cp:coreProperties>
</file>