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9182" w14:textId="7AE3C7E8" w:rsidR="00691258" w:rsidRDefault="008874D0" w:rsidP="006912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 w:cs="System Font"/>
          <w:b/>
          <w:bCs/>
          <w:color w:val="0E0E0E"/>
          <w:kern w:val="0"/>
        </w:rPr>
      </w:pPr>
      <w:r>
        <w:rPr>
          <w:rFonts w:ascii="Garamond" w:hAnsi="Garamond" w:cs="System Font"/>
          <w:b/>
          <w:bCs/>
          <w:color w:val="0E0E0E"/>
          <w:kern w:val="0"/>
        </w:rPr>
        <w:t>İ</w:t>
      </w:r>
      <w:r w:rsidR="00691258">
        <w:rPr>
          <w:rFonts w:ascii="Garamond" w:hAnsi="Garamond" w:cs="System Font"/>
          <w:b/>
          <w:bCs/>
          <w:color w:val="0E0E0E"/>
          <w:kern w:val="0"/>
        </w:rPr>
        <w:t>STANBUL 29 MAY</w:t>
      </w:r>
      <w:r w:rsidR="00275E39">
        <w:rPr>
          <w:rFonts w:ascii="Garamond" w:hAnsi="Garamond" w:cs="System Font"/>
          <w:b/>
          <w:bCs/>
          <w:color w:val="0E0E0E"/>
          <w:kern w:val="0"/>
        </w:rPr>
        <w:t>IS</w:t>
      </w:r>
      <w:r w:rsidR="00691258">
        <w:rPr>
          <w:rFonts w:ascii="Garamond" w:hAnsi="Garamond" w:cs="System Font"/>
          <w:b/>
          <w:bCs/>
          <w:color w:val="0E0E0E"/>
          <w:kern w:val="0"/>
        </w:rPr>
        <w:t xml:space="preserve"> </w:t>
      </w:r>
      <w:r w:rsidR="00C77D7F">
        <w:rPr>
          <w:rFonts w:ascii="Garamond" w:hAnsi="Garamond" w:cs="System Font"/>
          <w:b/>
          <w:bCs/>
          <w:color w:val="0E0E0E"/>
          <w:kern w:val="0"/>
        </w:rPr>
        <w:t>UNIVERSITY</w:t>
      </w:r>
    </w:p>
    <w:p w14:paraId="4BC1963D" w14:textId="7ED1D872" w:rsidR="00691258" w:rsidRDefault="00C77D7F" w:rsidP="006912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 w:cs="System Font"/>
          <w:b/>
          <w:bCs/>
          <w:color w:val="0E0E0E"/>
          <w:kern w:val="0"/>
        </w:rPr>
      </w:pPr>
      <w:r>
        <w:rPr>
          <w:rFonts w:ascii="Garamond" w:hAnsi="Garamond" w:cs="System Font"/>
          <w:b/>
          <w:bCs/>
          <w:color w:val="0E0E0E"/>
          <w:kern w:val="0"/>
        </w:rPr>
        <w:t>FACULTY OF LETTERS</w:t>
      </w:r>
    </w:p>
    <w:p w14:paraId="44AC6D09" w14:textId="3E1C13DC" w:rsidR="00691258" w:rsidRPr="00F616EC" w:rsidRDefault="00C77D7F" w:rsidP="006912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jc w:val="center"/>
        <w:rPr>
          <w:rFonts w:ascii="Garamond" w:hAnsi="Garamond" w:cs="System Font"/>
          <w:color w:val="0E0E0E"/>
          <w:kern w:val="0"/>
        </w:rPr>
      </w:pPr>
      <w:r>
        <w:rPr>
          <w:rFonts w:ascii="Garamond" w:hAnsi="Garamond" w:cs="System Font"/>
          <w:b/>
          <w:bCs/>
          <w:color w:val="0E0E0E"/>
          <w:kern w:val="0"/>
        </w:rPr>
        <w:t>DEPARTMENT OF TURKISH LANGUAGE AND LITERATURE</w:t>
      </w:r>
    </w:p>
    <w:p w14:paraId="25DFC0B9" w14:textId="0EA6D209" w:rsidR="00691258" w:rsidRPr="00F616EC" w:rsidRDefault="00691258" w:rsidP="00336262">
      <w:pPr>
        <w:tabs>
          <w:tab w:val="right" w:pos="100"/>
          <w:tab w:val="left" w:pos="260"/>
        </w:tabs>
        <w:autoSpaceDE w:val="0"/>
        <w:autoSpaceDN w:val="0"/>
        <w:adjustRightInd w:val="0"/>
        <w:spacing w:line="276" w:lineRule="auto"/>
        <w:ind w:left="260" w:hanging="260"/>
        <w:jc w:val="both"/>
        <w:rPr>
          <w:rFonts w:ascii="Garamond" w:hAnsi="Garamond" w:cs="System Font"/>
          <w:color w:val="0E0E0E"/>
          <w:kern w:val="0"/>
        </w:rPr>
      </w:pPr>
      <w:r w:rsidRPr="00F616EC">
        <w:rPr>
          <w:rFonts w:ascii="Garamond" w:hAnsi="Garamond" w:cs="System Font"/>
          <w:color w:val="0E0E0E"/>
          <w:kern w:val="0"/>
        </w:rPr>
        <w:tab/>
        <w:t>•</w:t>
      </w:r>
      <w:r w:rsidRPr="00F616EC">
        <w:rPr>
          <w:rFonts w:ascii="Garamond" w:hAnsi="Garamond" w:cs="System Font"/>
          <w:color w:val="0E0E0E"/>
          <w:kern w:val="0"/>
        </w:rPr>
        <w:tab/>
      </w:r>
      <w:r w:rsidR="00DD6622">
        <w:rPr>
          <w:rFonts w:ascii="Garamond" w:hAnsi="Garamond" w:cs="System Font"/>
          <w:b/>
          <w:bCs/>
          <w:color w:val="0E0E0E"/>
          <w:kern w:val="0"/>
        </w:rPr>
        <w:t xml:space="preserve">Course </w:t>
      </w:r>
      <w:proofErr w:type="spellStart"/>
      <w:r w:rsidR="00DD6622">
        <w:rPr>
          <w:rFonts w:ascii="Garamond" w:hAnsi="Garamond" w:cs="System Font"/>
          <w:b/>
          <w:bCs/>
          <w:color w:val="0E0E0E"/>
          <w:kern w:val="0"/>
        </w:rPr>
        <w:t>Code</w:t>
      </w:r>
      <w:proofErr w:type="spellEnd"/>
      <w:r w:rsidRPr="00F616EC">
        <w:rPr>
          <w:rFonts w:ascii="Garamond" w:hAnsi="Garamond" w:cs="System Font"/>
          <w:color w:val="0E0E0E"/>
          <w:kern w:val="0"/>
        </w:rPr>
        <w:t xml:space="preserve">: </w:t>
      </w:r>
      <w:r w:rsidR="000B0CE9">
        <w:rPr>
          <w:rFonts w:ascii="Garamond" w:hAnsi="Garamond" w:cs="System Font"/>
          <w:color w:val="0E0E0E"/>
          <w:kern w:val="0"/>
        </w:rPr>
        <w:t>LIT201</w:t>
      </w:r>
      <w:r w:rsidR="00DD6622">
        <w:rPr>
          <w:rFonts w:ascii="Garamond" w:hAnsi="Garamond" w:cs="System Font"/>
          <w:color w:val="0E0E0E"/>
          <w:kern w:val="0"/>
        </w:rPr>
        <w:t xml:space="preserve"> (</w:t>
      </w:r>
      <w:proofErr w:type="spellStart"/>
      <w:r w:rsidR="00DD6622">
        <w:rPr>
          <w:rFonts w:ascii="Garamond" w:hAnsi="Garamond" w:cs="System Font"/>
          <w:color w:val="0E0E0E"/>
          <w:kern w:val="0"/>
        </w:rPr>
        <w:t>Compulsory</w:t>
      </w:r>
      <w:proofErr w:type="spellEnd"/>
      <w:r w:rsidR="00DD6622">
        <w:rPr>
          <w:rFonts w:ascii="Garamond" w:hAnsi="Garamond" w:cs="System Font"/>
          <w:color w:val="0E0E0E"/>
          <w:kern w:val="0"/>
        </w:rPr>
        <w:t>)</w:t>
      </w:r>
    </w:p>
    <w:p w14:paraId="13F13381" w14:textId="002AAB25" w:rsidR="00691258" w:rsidRPr="00F616EC" w:rsidRDefault="00691258" w:rsidP="00336262">
      <w:pPr>
        <w:tabs>
          <w:tab w:val="right" w:pos="100"/>
          <w:tab w:val="left" w:pos="260"/>
        </w:tabs>
        <w:autoSpaceDE w:val="0"/>
        <w:autoSpaceDN w:val="0"/>
        <w:adjustRightInd w:val="0"/>
        <w:spacing w:line="276" w:lineRule="auto"/>
        <w:ind w:left="260" w:hanging="260"/>
        <w:jc w:val="both"/>
        <w:rPr>
          <w:rFonts w:ascii="Garamond" w:hAnsi="Garamond" w:cs="System Font"/>
          <w:color w:val="0E0E0E"/>
          <w:kern w:val="0"/>
        </w:rPr>
      </w:pPr>
      <w:r w:rsidRPr="00F616EC">
        <w:rPr>
          <w:rFonts w:ascii="Garamond" w:hAnsi="Garamond" w:cs="System Font"/>
          <w:color w:val="0E0E0E"/>
          <w:kern w:val="0"/>
        </w:rPr>
        <w:tab/>
        <w:t>•</w:t>
      </w:r>
      <w:r w:rsidRPr="00F616EC">
        <w:rPr>
          <w:rFonts w:ascii="Garamond" w:hAnsi="Garamond" w:cs="System Font"/>
          <w:color w:val="0E0E0E"/>
          <w:kern w:val="0"/>
        </w:rPr>
        <w:tab/>
      </w:r>
      <w:r w:rsidR="00DD6622">
        <w:rPr>
          <w:rFonts w:ascii="Garamond" w:hAnsi="Garamond" w:cs="System Font"/>
          <w:b/>
          <w:bCs/>
          <w:color w:val="0E0E0E"/>
          <w:kern w:val="0"/>
        </w:rPr>
        <w:t>Course Name</w:t>
      </w:r>
      <w:r w:rsidRPr="00F616EC">
        <w:rPr>
          <w:rFonts w:ascii="Garamond" w:hAnsi="Garamond" w:cs="System Font"/>
          <w:color w:val="0E0E0E"/>
          <w:kern w:val="0"/>
        </w:rPr>
        <w:t xml:space="preserve">: </w:t>
      </w:r>
      <w:r w:rsidR="000B0CE9">
        <w:rPr>
          <w:rFonts w:ascii="Garamond" w:hAnsi="Garamond" w:cs="System Font"/>
          <w:color w:val="0E0E0E"/>
          <w:kern w:val="0"/>
        </w:rPr>
        <w:t>LITERARY THEORY</w:t>
      </w:r>
      <w:r w:rsidR="004D2F23">
        <w:rPr>
          <w:rFonts w:ascii="Garamond" w:hAnsi="Garamond" w:cs="System Font"/>
          <w:color w:val="0E0E0E"/>
          <w:kern w:val="0"/>
        </w:rPr>
        <w:t xml:space="preserve"> 1</w:t>
      </w:r>
    </w:p>
    <w:p w14:paraId="27519B7B" w14:textId="4CACAE29" w:rsidR="00691258" w:rsidRPr="00F616EC" w:rsidRDefault="00691258" w:rsidP="00336262">
      <w:pPr>
        <w:tabs>
          <w:tab w:val="right" w:pos="100"/>
          <w:tab w:val="left" w:pos="260"/>
        </w:tabs>
        <w:autoSpaceDE w:val="0"/>
        <w:autoSpaceDN w:val="0"/>
        <w:adjustRightInd w:val="0"/>
        <w:spacing w:line="276" w:lineRule="auto"/>
        <w:ind w:left="260" w:hanging="260"/>
        <w:jc w:val="both"/>
        <w:rPr>
          <w:rFonts w:ascii="Garamond" w:hAnsi="Garamond" w:cs="System Font"/>
          <w:color w:val="0E0E0E"/>
          <w:kern w:val="0"/>
        </w:rPr>
      </w:pPr>
      <w:r w:rsidRPr="00F616EC">
        <w:rPr>
          <w:rFonts w:ascii="Garamond" w:hAnsi="Garamond" w:cs="System Font"/>
          <w:color w:val="0E0E0E"/>
          <w:kern w:val="0"/>
        </w:rPr>
        <w:tab/>
        <w:t>•</w:t>
      </w:r>
      <w:r w:rsidRPr="00F616EC">
        <w:rPr>
          <w:rFonts w:ascii="Garamond" w:hAnsi="Garamond" w:cs="System Font"/>
          <w:color w:val="0E0E0E"/>
          <w:kern w:val="0"/>
        </w:rPr>
        <w:tab/>
      </w:r>
      <w:r w:rsidR="00DD6622">
        <w:rPr>
          <w:rFonts w:ascii="Garamond" w:hAnsi="Garamond" w:cs="System Font"/>
          <w:b/>
          <w:bCs/>
          <w:color w:val="0E0E0E"/>
          <w:kern w:val="0"/>
        </w:rPr>
        <w:t>Language</w:t>
      </w:r>
      <w:r w:rsidRPr="00F616EC">
        <w:rPr>
          <w:rFonts w:ascii="Garamond" w:hAnsi="Garamond" w:cs="System Font"/>
          <w:color w:val="0E0E0E"/>
          <w:kern w:val="0"/>
        </w:rPr>
        <w:t xml:space="preserve">: </w:t>
      </w:r>
      <w:r w:rsidR="00EF0ECD">
        <w:rPr>
          <w:rFonts w:ascii="Garamond" w:hAnsi="Garamond" w:cs="System Font"/>
          <w:color w:val="0E0E0E"/>
          <w:kern w:val="0"/>
        </w:rPr>
        <w:t>English</w:t>
      </w:r>
    </w:p>
    <w:p w14:paraId="00C67955" w14:textId="73702E7C" w:rsidR="00691258" w:rsidRPr="00F616EC" w:rsidRDefault="00691258" w:rsidP="00DD6622">
      <w:pPr>
        <w:tabs>
          <w:tab w:val="right" w:pos="100"/>
          <w:tab w:val="left" w:pos="260"/>
        </w:tabs>
        <w:autoSpaceDE w:val="0"/>
        <w:autoSpaceDN w:val="0"/>
        <w:adjustRightInd w:val="0"/>
        <w:spacing w:after="240" w:line="276" w:lineRule="auto"/>
        <w:ind w:left="260" w:hanging="260"/>
        <w:jc w:val="both"/>
        <w:rPr>
          <w:rFonts w:ascii="Garamond" w:hAnsi="Garamond" w:cs="System Font"/>
          <w:color w:val="0E0E0E"/>
          <w:kern w:val="0"/>
        </w:rPr>
      </w:pPr>
      <w:r w:rsidRPr="00F616EC">
        <w:rPr>
          <w:rFonts w:ascii="Garamond" w:hAnsi="Garamond" w:cs="System Font"/>
          <w:color w:val="0E0E0E"/>
          <w:kern w:val="0"/>
        </w:rPr>
        <w:tab/>
        <w:t>•</w:t>
      </w:r>
      <w:r w:rsidRPr="00F616EC">
        <w:rPr>
          <w:rFonts w:ascii="Garamond" w:hAnsi="Garamond" w:cs="System Font"/>
          <w:color w:val="0E0E0E"/>
          <w:kern w:val="0"/>
        </w:rPr>
        <w:tab/>
      </w:r>
      <w:proofErr w:type="spellStart"/>
      <w:r w:rsidR="00DD6622">
        <w:rPr>
          <w:rFonts w:ascii="Garamond" w:hAnsi="Garamond" w:cs="System Font"/>
          <w:b/>
          <w:bCs/>
          <w:color w:val="0E0E0E"/>
          <w:kern w:val="0"/>
        </w:rPr>
        <w:t>Credit</w:t>
      </w:r>
      <w:proofErr w:type="spellEnd"/>
      <w:r w:rsidR="00DD6622">
        <w:rPr>
          <w:rFonts w:ascii="Garamond" w:hAnsi="Garamond" w:cs="System Font"/>
          <w:b/>
          <w:bCs/>
          <w:color w:val="0E0E0E"/>
          <w:kern w:val="0"/>
        </w:rPr>
        <w:t>/</w:t>
      </w:r>
      <w:proofErr w:type="spellStart"/>
      <w:r w:rsidR="00DD6622">
        <w:rPr>
          <w:rFonts w:ascii="Garamond" w:hAnsi="Garamond" w:cs="System Font"/>
          <w:b/>
          <w:bCs/>
          <w:color w:val="0E0E0E"/>
          <w:kern w:val="0"/>
        </w:rPr>
        <w:t>Ects</w:t>
      </w:r>
      <w:proofErr w:type="spellEnd"/>
      <w:r w:rsidRPr="00F616EC">
        <w:rPr>
          <w:rFonts w:ascii="Garamond" w:hAnsi="Garamond" w:cs="System Font"/>
          <w:color w:val="0E0E0E"/>
          <w:kern w:val="0"/>
        </w:rPr>
        <w:t xml:space="preserve">: </w:t>
      </w:r>
      <w:r w:rsidR="00EF0ECD">
        <w:rPr>
          <w:rFonts w:ascii="Garamond" w:hAnsi="Garamond" w:cs="System Font"/>
          <w:color w:val="0E0E0E"/>
          <w:kern w:val="0"/>
        </w:rPr>
        <w:t xml:space="preserve">3 </w:t>
      </w:r>
      <w:proofErr w:type="spellStart"/>
      <w:r w:rsidR="00275888">
        <w:rPr>
          <w:rFonts w:ascii="Garamond" w:hAnsi="Garamond" w:cs="System Font"/>
          <w:color w:val="0E0E0E"/>
          <w:kern w:val="0"/>
        </w:rPr>
        <w:t>credits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, </w:t>
      </w:r>
      <w:r w:rsidR="00EF0ECD">
        <w:rPr>
          <w:rFonts w:ascii="Garamond" w:hAnsi="Garamond" w:cs="System Font"/>
          <w:color w:val="0E0E0E"/>
          <w:kern w:val="0"/>
        </w:rPr>
        <w:t xml:space="preserve">5 </w:t>
      </w:r>
      <w:proofErr w:type="spellStart"/>
      <w:r w:rsidR="00275888">
        <w:rPr>
          <w:rFonts w:ascii="Garamond" w:hAnsi="Garamond" w:cs="System Font"/>
          <w:color w:val="0E0E0E"/>
          <w:kern w:val="0"/>
        </w:rPr>
        <w:t>ects</w:t>
      </w:r>
      <w:proofErr w:type="spellEnd"/>
    </w:p>
    <w:p w14:paraId="21C0C127" w14:textId="42F2A408" w:rsidR="00691258" w:rsidRPr="00F616EC" w:rsidRDefault="00691258" w:rsidP="003362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proofErr w:type="spellStart"/>
      <w:r w:rsidRPr="00F616EC">
        <w:rPr>
          <w:rFonts w:ascii="Garamond" w:hAnsi="Garamond" w:cs="System Font"/>
          <w:b/>
          <w:bCs/>
          <w:color w:val="0E0E0E"/>
          <w:kern w:val="0"/>
        </w:rPr>
        <w:t>De</w:t>
      </w:r>
      <w:r w:rsidR="00DD5873">
        <w:rPr>
          <w:rFonts w:ascii="Garamond" w:hAnsi="Garamond" w:cs="System Font"/>
          <w:b/>
          <w:bCs/>
          <w:color w:val="0E0E0E"/>
          <w:kern w:val="0"/>
        </w:rPr>
        <w:t>scription</w:t>
      </w:r>
      <w:proofErr w:type="spellEnd"/>
    </w:p>
    <w:p w14:paraId="0AD91975" w14:textId="77777777" w:rsidR="00AF1B63" w:rsidRDefault="00AF1B63" w:rsidP="00DD58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System Font"/>
          <w:color w:val="0E0E0E"/>
          <w:kern w:val="0"/>
        </w:rPr>
      </w:pPr>
      <w:r w:rsidRPr="00AF1B63">
        <w:rPr>
          <w:rFonts w:ascii="Garamond" w:hAnsi="Garamond" w:cs="System Font"/>
          <w:color w:val="0E0E0E"/>
          <w:kern w:val="0"/>
        </w:rPr>
        <w:t xml:space="preserve">This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course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aims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to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provide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students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with the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skills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of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understanding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,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evaluating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and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interpreting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the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philosophy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of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classical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literature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.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Many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of the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problems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discussed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in the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field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of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contemporary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literature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were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also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discussed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in the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ancient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world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and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have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taken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various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forms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until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today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. This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course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will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focus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on mimesis,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one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of the most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complicated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concepts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in the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philosophy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of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literature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, and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will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discuss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how it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affects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contemporary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literary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AF1B63">
        <w:rPr>
          <w:rFonts w:ascii="Garamond" w:hAnsi="Garamond" w:cs="System Font"/>
          <w:color w:val="0E0E0E"/>
          <w:kern w:val="0"/>
        </w:rPr>
        <w:t>criticism</w:t>
      </w:r>
      <w:proofErr w:type="spellEnd"/>
      <w:r w:rsidRPr="00AF1B63">
        <w:rPr>
          <w:rFonts w:ascii="Garamond" w:hAnsi="Garamond" w:cs="System Font"/>
          <w:color w:val="0E0E0E"/>
          <w:kern w:val="0"/>
        </w:rPr>
        <w:t>.</w:t>
      </w:r>
    </w:p>
    <w:p w14:paraId="7FB1AF9A" w14:textId="1B7FA491" w:rsidR="00691258" w:rsidRPr="00F616EC" w:rsidRDefault="00DD5873" w:rsidP="00DD58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System Font"/>
          <w:color w:val="0E0E0E"/>
          <w:kern w:val="0"/>
        </w:rPr>
      </w:pPr>
      <w:r>
        <w:rPr>
          <w:rFonts w:ascii="Garamond" w:hAnsi="Garamond" w:cs="System Font"/>
          <w:b/>
          <w:bCs/>
          <w:color w:val="0E0E0E"/>
          <w:kern w:val="0"/>
        </w:rPr>
        <w:t xml:space="preserve">Learning </w:t>
      </w:r>
      <w:proofErr w:type="spellStart"/>
      <w:r>
        <w:rPr>
          <w:rFonts w:ascii="Garamond" w:hAnsi="Garamond" w:cs="System Font"/>
          <w:b/>
          <w:bCs/>
          <w:color w:val="0E0E0E"/>
          <w:kern w:val="0"/>
        </w:rPr>
        <w:t>Outcome</w:t>
      </w:r>
      <w:r w:rsidR="00DD6622">
        <w:rPr>
          <w:rFonts w:ascii="Garamond" w:hAnsi="Garamond" w:cs="System Font"/>
          <w:b/>
          <w:bCs/>
          <w:color w:val="0E0E0E"/>
          <w:kern w:val="0"/>
        </w:rPr>
        <w:t>s</w:t>
      </w:r>
      <w:proofErr w:type="spellEnd"/>
    </w:p>
    <w:p w14:paraId="0D97D9DB" w14:textId="5B050A28" w:rsidR="0039762A" w:rsidRDefault="0039762A" w:rsidP="0039762A">
      <w:pPr>
        <w:pStyle w:val="ListeParagraf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r w:rsidRPr="0039762A">
        <w:rPr>
          <w:rFonts w:ascii="Garamond" w:hAnsi="Garamond" w:cs="System Font"/>
          <w:color w:val="0E0E0E"/>
          <w:kern w:val="0"/>
        </w:rPr>
        <w:t xml:space="preserve">Learns that the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study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of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literature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is a kind of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science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>.</w:t>
      </w:r>
    </w:p>
    <w:p w14:paraId="6265DFAA" w14:textId="2D37A0AA" w:rsidR="0039762A" w:rsidRDefault="0039762A" w:rsidP="0039762A">
      <w:pPr>
        <w:pStyle w:val="ListeParagraf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r w:rsidRPr="0039762A">
        <w:rPr>
          <w:rFonts w:ascii="Garamond" w:hAnsi="Garamond" w:cs="System Font"/>
          <w:color w:val="0E0E0E"/>
          <w:kern w:val="0"/>
        </w:rPr>
        <w:t xml:space="preserve">Learns that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literary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texts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can be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analysed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with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different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theories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>.</w:t>
      </w:r>
    </w:p>
    <w:p w14:paraId="1973AEAA" w14:textId="15098EA0" w:rsidR="0039762A" w:rsidRDefault="0039762A" w:rsidP="0039762A">
      <w:pPr>
        <w:pStyle w:val="ListeParagraf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r w:rsidRPr="0039762A">
        <w:rPr>
          <w:rFonts w:ascii="Garamond" w:hAnsi="Garamond" w:cs="System Font"/>
          <w:color w:val="0E0E0E"/>
          <w:kern w:val="0"/>
        </w:rPr>
        <w:t xml:space="preserve">Can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see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the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basic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distinction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between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literary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analysis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and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literary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history.</w:t>
      </w:r>
    </w:p>
    <w:p w14:paraId="70A5D825" w14:textId="4AAF935A" w:rsidR="0039762A" w:rsidRDefault="0039762A" w:rsidP="0039762A">
      <w:pPr>
        <w:pStyle w:val="ListeParagraf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r w:rsidRPr="0039762A">
        <w:rPr>
          <w:rFonts w:ascii="Garamond" w:hAnsi="Garamond" w:cs="System Font"/>
          <w:color w:val="0E0E0E"/>
          <w:kern w:val="0"/>
        </w:rPr>
        <w:t xml:space="preserve">Learns the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differences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between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literary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terms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and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concepts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>.</w:t>
      </w:r>
    </w:p>
    <w:p w14:paraId="4D39BE0B" w14:textId="5592EBA8" w:rsidR="0039762A" w:rsidRDefault="0039762A" w:rsidP="0039762A">
      <w:pPr>
        <w:pStyle w:val="ListeParagraf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r w:rsidRPr="0039762A">
        <w:rPr>
          <w:rFonts w:ascii="Garamond" w:hAnsi="Garamond" w:cs="System Font"/>
          <w:color w:val="0E0E0E"/>
          <w:kern w:val="0"/>
        </w:rPr>
        <w:t xml:space="preserve">Learns that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terms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are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descriptive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and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concepts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are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analytical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>.</w:t>
      </w:r>
    </w:p>
    <w:p w14:paraId="18D5F808" w14:textId="11FF1476" w:rsidR="0039762A" w:rsidRPr="0039762A" w:rsidRDefault="0039762A" w:rsidP="0039762A">
      <w:pPr>
        <w:pStyle w:val="ListeParagraf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proofErr w:type="spellStart"/>
      <w:r w:rsidRPr="0039762A">
        <w:rPr>
          <w:rFonts w:ascii="Garamond" w:hAnsi="Garamond" w:cs="System Font"/>
          <w:color w:val="0E0E0E"/>
          <w:kern w:val="0"/>
        </w:rPr>
        <w:t>Students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will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be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able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to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see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how to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analyse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literary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texts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through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the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methods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of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different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disciplines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,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including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philosophical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,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sociological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,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psychological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and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linguistic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, and how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each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analysis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can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yield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different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results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for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literary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 xml:space="preserve"> </w:t>
      </w:r>
      <w:proofErr w:type="spellStart"/>
      <w:r w:rsidRPr="0039762A">
        <w:rPr>
          <w:rFonts w:ascii="Garamond" w:hAnsi="Garamond" w:cs="System Font"/>
          <w:color w:val="0E0E0E"/>
          <w:kern w:val="0"/>
        </w:rPr>
        <w:t>studies</w:t>
      </w:r>
      <w:proofErr w:type="spellEnd"/>
      <w:r w:rsidRPr="0039762A">
        <w:rPr>
          <w:rFonts w:ascii="Garamond" w:hAnsi="Garamond" w:cs="System Font"/>
          <w:color w:val="0E0E0E"/>
          <w:kern w:val="0"/>
        </w:rPr>
        <w:t>.</w:t>
      </w:r>
    </w:p>
    <w:p w14:paraId="670BF8D5" w14:textId="4A4CF339" w:rsidR="00691258" w:rsidRPr="00F616EC" w:rsidRDefault="005E38F5" w:rsidP="00821F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System Font"/>
          <w:color w:val="0E0E0E"/>
          <w:kern w:val="0"/>
        </w:rPr>
      </w:pPr>
      <w:proofErr w:type="spellStart"/>
      <w:r>
        <w:rPr>
          <w:rFonts w:ascii="Garamond" w:hAnsi="Garamond" w:cs="System Font"/>
          <w:b/>
          <w:bCs/>
          <w:color w:val="0E0E0E"/>
          <w:kern w:val="0"/>
        </w:rPr>
        <w:t>Assessment</w:t>
      </w:r>
      <w:proofErr w:type="spellEnd"/>
      <w:r w:rsidR="00821FEA">
        <w:rPr>
          <w:rFonts w:ascii="Garamond" w:hAnsi="Garamond" w:cs="System Font"/>
          <w:b/>
          <w:bCs/>
          <w:color w:val="0E0E0E"/>
          <w:kern w:val="0"/>
        </w:rPr>
        <w:t xml:space="preserve"> and </w:t>
      </w:r>
      <w:proofErr w:type="spellStart"/>
      <w:r w:rsidR="00821FEA">
        <w:rPr>
          <w:rFonts w:ascii="Garamond" w:hAnsi="Garamond" w:cs="System Font"/>
          <w:b/>
          <w:bCs/>
          <w:color w:val="0E0E0E"/>
          <w:kern w:val="0"/>
        </w:rPr>
        <w:t>Evaluations</w:t>
      </w:r>
      <w:proofErr w:type="spellEnd"/>
    </w:p>
    <w:p w14:paraId="5155E2FD" w14:textId="65271EBE" w:rsidR="00691258" w:rsidRPr="00F616EC" w:rsidRDefault="00691258" w:rsidP="00336262">
      <w:pPr>
        <w:tabs>
          <w:tab w:val="right" w:pos="100"/>
          <w:tab w:val="left" w:pos="260"/>
        </w:tabs>
        <w:autoSpaceDE w:val="0"/>
        <w:autoSpaceDN w:val="0"/>
        <w:adjustRightInd w:val="0"/>
        <w:spacing w:line="276" w:lineRule="auto"/>
        <w:ind w:left="260" w:hanging="260"/>
        <w:jc w:val="both"/>
        <w:rPr>
          <w:rFonts w:ascii="Garamond" w:hAnsi="Garamond" w:cs="System Font"/>
          <w:color w:val="0E0E0E"/>
          <w:kern w:val="0"/>
        </w:rPr>
      </w:pPr>
      <w:r w:rsidRPr="00F616EC">
        <w:rPr>
          <w:rFonts w:ascii="Garamond" w:hAnsi="Garamond" w:cs="System Font"/>
          <w:color w:val="0E0E0E"/>
          <w:kern w:val="0"/>
        </w:rPr>
        <w:tab/>
        <w:t>•</w:t>
      </w:r>
      <w:r w:rsidRPr="00F616EC">
        <w:rPr>
          <w:rFonts w:ascii="Garamond" w:hAnsi="Garamond" w:cs="System Font"/>
          <w:color w:val="0E0E0E"/>
          <w:kern w:val="0"/>
        </w:rPr>
        <w:tab/>
      </w:r>
      <w:proofErr w:type="spellStart"/>
      <w:r w:rsidR="00821FEA">
        <w:rPr>
          <w:rFonts w:ascii="Garamond" w:hAnsi="Garamond" w:cs="System Font"/>
          <w:b/>
          <w:bCs/>
          <w:color w:val="0E0E0E"/>
          <w:kern w:val="0"/>
        </w:rPr>
        <w:t>Midterm</w:t>
      </w:r>
      <w:proofErr w:type="spellEnd"/>
      <w:r w:rsidRPr="00F616EC">
        <w:rPr>
          <w:rFonts w:ascii="Garamond" w:hAnsi="Garamond" w:cs="System Font"/>
          <w:color w:val="0E0E0E"/>
          <w:kern w:val="0"/>
        </w:rPr>
        <w:t>: %</w:t>
      </w:r>
      <w:r w:rsidR="008A6371">
        <w:rPr>
          <w:rFonts w:ascii="Garamond" w:hAnsi="Garamond" w:cs="System Font"/>
          <w:color w:val="0E0E0E"/>
          <w:kern w:val="0"/>
        </w:rPr>
        <w:t>2</w:t>
      </w:r>
      <w:r w:rsidR="00261851">
        <w:rPr>
          <w:rFonts w:ascii="Garamond" w:hAnsi="Garamond" w:cs="System Font"/>
          <w:color w:val="0E0E0E"/>
          <w:kern w:val="0"/>
        </w:rPr>
        <w:t>5</w:t>
      </w:r>
    </w:p>
    <w:p w14:paraId="66F1D50E" w14:textId="4F6CC5AB" w:rsidR="00691258" w:rsidRPr="00F616EC" w:rsidRDefault="00691258" w:rsidP="00336262">
      <w:pPr>
        <w:tabs>
          <w:tab w:val="right" w:pos="100"/>
          <w:tab w:val="left" w:pos="260"/>
        </w:tabs>
        <w:autoSpaceDE w:val="0"/>
        <w:autoSpaceDN w:val="0"/>
        <w:adjustRightInd w:val="0"/>
        <w:spacing w:line="276" w:lineRule="auto"/>
        <w:ind w:left="260" w:hanging="260"/>
        <w:jc w:val="both"/>
        <w:rPr>
          <w:rFonts w:ascii="Garamond" w:hAnsi="Garamond" w:cs="System Font"/>
          <w:color w:val="0E0E0E"/>
          <w:kern w:val="0"/>
        </w:rPr>
      </w:pPr>
      <w:r w:rsidRPr="00F616EC">
        <w:rPr>
          <w:rFonts w:ascii="Garamond" w:hAnsi="Garamond" w:cs="System Font"/>
          <w:color w:val="0E0E0E"/>
          <w:kern w:val="0"/>
        </w:rPr>
        <w:tab/>
        <w:t>•</w:t>
      </w:r>
      <w:r w:rsidRPr="00F616EC">
        <w:rPr>
          <w:rFonts w:ascii="Garamond" w:hAnsi="Garamond" w:cs="System Font"/>
          <w:color w:val="0E0E0E"/>
          <w:kern w:val="0"/>
        </w:rPr>
        <w:tab/>
      </w:r>
      <w:r w:rsidRPr="00F616EC">
        <w:rPr>
          <w:rFonts w:ascii="Garamond" w:hAnsi="Garamond" w:cs="System Font"/>
          <w:b/>
          <w:bCs/>
          <w:color w:val="0E0E0E"/>
          <w:kern w:val="0"/>
        </w:rPr>
        <w:t>Fin</w:t>
      </w:r>
      <w:r w:rsidR="00821FEA">
        <w:rPr>
          <w:rFonts w:ascii="Garamond" w:hAnsi="Garamond" w:cs="System Font"/>
          <w:b/>
          <w:bCs/>
          <w:color w:val="0E0E0E"/>
          <w:kern w:val="0"/>
        </w:rPr>
        <w:t>al</w:t>
      </w:r>
      <w:r w:rsidRPr="00F616EC">
        <w:rPr>
          <w:rFonts w:ascii="Garamond" w:hAnsi="Garamond" w:cs="System Font"/>
          <w:color w:val="0E0E0E"/>
          <w:kern w:val="0"/>
        </w:rPr>
        <w:t>: %</w:t>
      </w:r>
      <w:r w:rsidR="00261851">
        <w:rPr>
          <w:rFonts w:ascii="Garamond" w:hAnsi="Garamond" w:cs="System Font"/>
          <w:color w:val="0E0E0E"/>
          <w:kern w:val="0"/>
        </w:rPr>
        <w:t>5</w:t>
      </w:r>
      <w:r w:rsidRPr="00F616EC">
        <w:rPr>
          <w:rFonts w:ascii="Garamond" w:hAnsi="Garamond" w:cs="System Font"/>
          <w:color w:val="0E0E0E"/>
          <w:kern w:val="0"/>
        </w:rPr>
        <w:t>0</w:t>
      </w:r>
    </w:p>
    <w:p w14:paraId="66876F6C" w14:textId="4E161B78" w:rsidR="00691258" w:rsidRPr="00F616EC" w:rsidRDefault="00691258" w:rsidP="00821FEA">
      <w:pPr>
        <w:tabs>
          <w:tab w:val="right" w:pos="100"/>
          <w:tab w:val="left" w:pos="260"/>
        </w:tabs>
        <w:autoSpaceDE w:val="0"/>
        <w:autoSpaceDN w:val="0"/>
        <w:adjustRightInd w:val="0"/>
        <w:spacing w:after="240" w:line="276" w:lineRule="auto"/>
        <w:ind w:left="260" w:hanging="260"/>
        <w:jc w:val="both"/>
        <w:rPr>
          <w:rFonts w:ascii="Garamond" w:hAnsi="Garamond" w:cs="System Font"/>
          <w:color w:val="0E0E0E"/>
          <w:kern w:val="0"/>
        </w:rPr>
      </w:pPr>
      <w:r w:rsidRPr="00F616EC">
        <w:rPr>
          <w:rFonts w:ascii="Garamond" w:hAnsi="Garamond" w:cs="System Font"/>
          <w:color w:val="0E0E0E"/>
          <w:kern w:val="0"/>
        </w:rPr>
        <w:tab/>
        <w:t>•</w:t>
      </w:r>
      <w:r w:rsidRPr="00F616EC">
        <w:rPr>
          <w:rFonts w:ascii="Garamond" w:hAnsi="Garamond" w:cs="System Font"/>
          <w:color w:val="0E0E0E"/>
          <w:kern w:val="0"/>
        </w:rPr>
        <w:tab/>
      </w:r>
      <w:r w:rsidRPr="00F616EC">
        <w:rPr>
          <w:rFonts w:ascii="Garamond" w:hAnsi="Garamond" w:cs="System Font"/>
          <w:b/>
          <w:bCs/>
          <w:color w:val="0E0E0E"/>
          <w:kern w:val="0"/>
        </w:rPr>
        <w:t>Proje</w:t>
      </w:r>
      <w:r w:rsidR="00821FEA">
        <w:rPr>
          <w:rFonts w:ascii="Garamond" w:hAnsi="Garamond" w:cs="System Font"/>
          <w:b/>
          <w:bCs/>
          <w:color w:val="0E0E0E"/>
          <w:kern w:val="0"/>
        </w:rPr>
        <w:t>ct</w:t>
      </w:r>
      <w:r w:rsidRPr="00F616EC">
        <w:rPr>
          <w:rFonts w:ascii="Garamond" w:hAnsi="Garamond" w:cs="System Font"/>
          <w:b/>
          <w:bCs/>
          <w:color w:val="0E0E0E"/>
          <w:kern w:val="0"/>
        </w:rPr>
        <w:t>/</w:t>
      </w:r>
      <w:proofErr w:type="spellStart"/>
      <w:r w:rsidR="00821FEA">
        <w:rPr>
          <w:rFonts w:ascii="Garamond" w:hAnsi="Garamond" w:cs="System Font"/>
          <w:b/>
          <w:bCs/>
          <w:color w:val="0E0E0E"/>
          <w:kern w:val="0"/>
        </w:rPr>
        <w:t>Homework</w:t>
      </w:r>
      <w:proofErr w:type="spellEnd"/>
      <w:r w:rsidRPr="00F616EC">
        <w:rPr>
          <w:rFonts w:ascii="Garamond" w:hAnsi="Garamond" w:cs="System Font"/>
          <w:color w:val="0E0E0E"/>
          <w:kern w:val="0"/>
        </w:rPr>
        <w:t>: %2</w:t>
      </w:r>
      <w:r w:rsidR="00261851">
        <w:rPr>
          <w:rFonts w:ascii="Garamond" w:hAnsi="Garamond" w:cs="System Font"/>
          <w:color w:val="0E0E0E"/>
          <w:kern w:val="0"/>
        </w:rPr>
        <w:t>5</w:t>
      </w:r>
    </w:p>
    <w:p w14:paraId="14D038D5" w14:textId="21842E03" w:rsidR="00691258" w:rsidRDefault="009E0576" w:rsidP="003362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b/>
          <w:bCs/>
          <w:color w:val="0E0E0E"/>
          <w:kern w:val="0"/>
        </w:rPr>
      </w:pPr>
      <w:r>
        <w:rPr>
          <w:rFonts w:ascii="Garamond" w:hAnsi="Garamond" w:cs="System Font"/>
          <w:b/>
          <w:bCs/>
          <w:color w:val="0E0E0E"/>
          <w:kern w:val="0"/>
        </w:rPr>
        <w:t xml:space="preserve">Course </w:t>
      </w:r>
      <w:proofErr w:type="spellStart"/>
      <w:r>
        <w:rPr>
          <w:rFonts w:ascii="Garamond" w:hAnsi="Garamond" w:cs="System Font"/>
          <w:b/>
          <w:bCs/>
          <w:color w:val="0E0E0E"/>
          <w:kern w:val="0"/>
        </w:rPr>
        <w:t>Material</w:t>
      </w:r>
      <w:proofErr w:type="spellEnd"/>
    </w:p>
    <w:p w14:paraId="1EBB10C7" w14:textId="4D1E51B4" w:rsidR="009E0576" w:rsidRDefault="009E0576" w:rsidP="009E0576">
      <w:pPr>
        <w:pStyle w:val="ListeParagraf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r>
        <w:rPr>
          <w:rFonts w:ascii="Garamond" w:hAnsi="Garamond" w:cs="System Font"/>
          <w:i/>
          <w:iCs/>
          <w:color w:val="0E0E0E"/>
          <w:kern w:val="0"/>
        </w:rPr>
        <w:t xml:space="preserve">The Norton </w:t>
      </w:r>
      <w:proofErr w:type="spellStart"/>
      <w:r>
        <w:rPr>
          <w:rFonts w:ascii="Garamond" w:hAnsi="Garamond" w:cs="System Font"/>
          <w:i/>
          <w:iCs/>
          <w:color w:val="0E0E0E"/>
          <w:kern w:val="0"/>
        </w:rPr>
        <w:t>Anthology</w:t>
      </w:r>
      <w:proofErr w:type="spellEnd"/>
      <w:r>
        <w:rPr>
          <w:rFonts w:ascii="Garamond" w:hAnsi="Garamond" w:cs="System Font"/>
          <w:i/>
          <w:iCs/>
          <w:color w:val="0E0E0E"/>
          <w:kern w:val="0"/>
        </w:rPr>
        <w:t xml:space="preserve"> of Theory and Criticism</w:t>
      </w:r>
      <w:r>
        <w:rPr>
          <w:rFonts w:ascii="Garamond" w:hAnsi="Garamond" w:cs="System Font"/>
          <w:color w:val="0E0E0E"/>
          <w:kern w:val="0"/>
        </w:rPr>
        <w:t xml:space="preserve">, </w:t>
      </w:r>
      <w:r w:rsidR="005E38F5">
        <w:rPr>
          <w:rFonts w:ascii="Garamond" w:hAnsi="Garamond" w:cs="System Font"/>
          <w:color w:val="0E0E0E"/>
          <w:kern w:val="0"/>
        </w:rPr>
        <w:t>Vincent</w:t>
      </w:r>
      <w:r>
        <w:rPr>
          <w:rFonts w:ascii="Garamond" w:hAnsi="Garamond" w:cs="System Font"/>
          <w:color w:val="0E0E0E"/>
          <w:kern w:val="0"/>
        </w:rPr>
        <w:t xml:space="preserve"> B. </w:t>
      </w:r>
      <w:proofErr w:type="spellStart"/>
      <w:r>
        <w:rPr>
          <w:rFonts w:ascii="Garamond" w:hAnsi="Garamond" w:cs="System Font"/>
          <w:color w:val="0E0E0E"/>
          <w:kern w:val="0"/>
        </w:rPr>
        <w:t>Leitch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 (general </w:t>
      </w:r>
      <w:proofErr w:type="spellStart"/>
      <w:r>
        <w:rPr>
          <w:rFonts w:ascii="Garamond" w:hAnsi="Garamond" w:cs="System Font"/>
          <w:color w:val="0E0E0E"/>
          <w:kern w:val="0"/>
        </w:rPr>
        <w:t>edit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.), New York and </w:t>
      </w:r>
      <w:proofErr w:type="spellStart"/>
      <w:r>
        <w:rPr>
          <w:rFonts w:ascii="Garamond" w:hAnsi="Garamond" w:cs="System Font"/>
          <w:color w:val="0E0E0E"/>
          <w:kern w:val="0"/>
        </w:rPr>
        <w:t>London</w:t>
      </w:r>
      <w:proofErr w:type="spellEnd"/>
      <w:r>
        <w:rPr>
          <w:rFonts w:ascii="Garamond" w:hAnsi="Garamond" w:cs="System Font"/>
          <w:color w:val="0E0E0E"/>
          <w:kern w:val="0"/>
        </w:rPr>
        <w:t>: W.W. Norton &amp; Company, 2010.</w:t>
      </w:r>
    </w:p>
    <w:p w14:paraId="4D8C1D8D" w14:textId="27DA233C" w:rsidR="009E0576" w:rsidRDefault="009E0576" w:rsidP="009E0576">
      <w:pPr>
        <w:pStyle w:val="ListeParagraf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proofErr w:type="spellStart"/>
      <w:r>
        <w:rPr>
          <w:rFonts w:ascii="Garamond" w:hAnsi="Garamond" w:cs="System Font"/>
          <w:color w:val="0E0E0E"/>
          <w:kern w:val="0"/>
        </w:rPr>
        <w:t>Harland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, Richard, </w:t>
      </w:r>
      <w:r>
        <w:rPr>
          <w:rFonts w:ascii="Garamond" w:hAnsi="Garamond" w:cs="System Font"/>
          <w:i/>
          <w:iCs/>
          <w:color w:val="0E0E0E"/>
          <w:kern w:val="0"/>
        </w:rPr>
        <w:t xml:space="preserve">Literary Theory from Plato to </w:t>
      </w:r>
      <w:proofErr w:type="spellStart"/>
      <w:r>
        <w:rPr>
          <w:rFonts w:ascii="Garamond" w:hAnsi="Garamond" w:cs="System Font"/>
          <w:i/>
          <w:iCs/>
          <w:color w:val="0E0E0E"/>
          <w:kern w:val="0"/>
        </w:rPr>
        <w:t>Barthes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, </w:t>
      </w:r>
      <w:proofErr w:type="spellStart"/>
      <w:r>
        <w:rPr>
          <w:rFonts w:ascii="Garamond" w:hAnsi="Garamond" w:cs="System Font"/>
          <w:color w:val="0E0E0E"/>
          <w:kern w:val="0"/>
        </w:rPr>
        <w:t>London</w:t>
      </w:r>
      <w:proofErr w:type="spellEnd"/>
      <w:r>
        <w:rPr>
          <w:rFonts w:ascii="Garamond" w:hAnsi="Garamond" w:cs="System Font"/>
          <w:color w:val="0E0E0E"/>
          <w:kern w:val="0"/>
        </w:rPr>
        <w:t>: Macmillan, 1999.</w:t>
      </w:r>
    </w:p>
    <w:p w14:paraId="16AEB3D6" w14:textId="3CF7E717" w:rsidR="00AD1CD6" w:rsidRPr="009E0576" w:rsidRDefault="00B20B53" w:rsidP="009E0576">
      <w:pPr>
        <w:pStyle w:val="ListeParagraf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System Font"/>
          <w:color w:val="0E0E0E"/>
          <w:kern w:val="0"/>
        </w:rPr>
      </w:pPr>
      <w:proofErr w:type="spellStart"/>
      <w:r>
        <w:rPr>
          <w:rFonts w:ascii="Garamond" w:hAnsi="Garamond" w:cs="System Font"/>
          <w:color w:val="0E0E0E"/>
          <w:kern w:val="0"/>
        </w:rPr>
        <w:t>Gebauer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, </w:t>
      </w:r>
      <w:proofErr w:type="spellStart"/>
      <w:r>
        <w:rPr>
          <w:rFonts w:ascii="Garamond" w:hAnsi="Garamond" w:cs="System Font"/>
          <w:color w:val="0E0E0E"/>
          <w:kern w:val="0"/>
        </w:rPr>
        <w:t>Gunter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, Christoph </w:t>
      </w:r>
      <w:proofErr w:type="spellStart"/>
      <w:r>
        <w:rPr>
          <w:rFonts w:ascii="Garamond" w:hAnsi="Garamond" w:cs="System Font"/>
          <w:color w:val="0E0E0E"/>
          <w:kern w:val="0"/>
        </w:rPr>
        <w:t>Wulf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. </w:t>
      </w:r>
      <w:r>
        <w:rPr>
          <w:rFonts w:ascii="Garamond" w:hAnsi="Garamond" w:cs="System Font"/>
          <w:i/>
          <w:iCs/>
          <w:color w:val="0E0E0E"/>
          <w:kern w:val="0"/>
        </w:rPr>
        <w:t xml:space="preserve">Mimesis: </w:t>
      </w:r>
      <w:proofErr w:type="spellStart"/>
      <w:r>
        <w:rPr>
          <w:rFonts w:ascii="Garamond" w:hAnsi="Garamond" w:cs="System Font"/>
          <w:i/>
          <w:iCs/>
          <w:color w:val="0E0E0E"/>
          <w:kern w:val="0"/>
        </w:rPr>
        <w:t>Culture</w:t>
      </w:r>
      <w:proofErr w:type="spellEnd"/>
      <w:r>
        <w:rPr>
          <w:rFonts w:ascii="Garamond" w:hAnsi="Garamond" w:cs="System Font"/>
          <w:i/>
          <w:iCs/>
          <w:color w:val="0E0E0E"/>
          <w:kern w:val="0"/>
        </w:rPr>
        <w:t xml:space="preserve">, Art, </w:t>
      </w:r>
      <w:proofErr w:type="spellStart"/>
      <w:r>
        <w:rPr>
          <w:rFonts w:ascii="Garamond" w:hAnsi="Garamond" w:cs="System Font"/>
          <w:i/>
          <w:iCs/>
          <w:color w:val="0E0E0E"/>
          <w:kern w:val="0"/>
        </w:rPr>
        <w:t>Society</w:t>
      </w:r>
      <w:proofErr w:type="spellEnd"/>
      <w:r>
        <w:rPr>
          <w:rFonts w:ascii="Garamond" w:hAnsi="Garamond" w:cs="System Font"/>
          <w:color w:val="0E0E0E"/>
          <w:kern w:val="0"/>
        </w:rPr>
        <w:t xml:space="preserve">, Berkeley, LA, </w:t>
      </w:r>
      <w:proofErr w:type="spellStart"/>
      <w:r>
        <w:rPr>
          <w:rFonts w:ascii="Garamond" w:hAnsi="Garamond" w:cs="System Font"/>
          <w:color w:val="0E0E0E"/>
          <w:kern w:val="0"/>
        </w:rPr>
        <w:t>London</w:t>
      </w:r>
      <w:proofErr w:type="spellEnd"/>
      <w:r>
        <w:rPr>
          <w:rFonts w:ascii="Garamond" w:hAnsi="Garamond" w:cs="System Font"/>
          <w:color w:val="0E0E0E"/>
          <w:kern w:val="0"/>
        </w:rPr>
        <w:t>: University of California Press.</w:t>
      </w:r>
    </w:p>
    <w:p w14:paraId="2CF69E14" w14:textId="177F7BD1" w:rsidR="00691258" w:rsidRPr="00863C74" w:rsidRDefault="0034094D" w:rsidP="0034094D">
      <w:pPr>
        <w:tabs>
          <w:tab w:val="right" w:pos="500"/>
          <w:tab w:val="left" w:pos="660"/>
        </w:tabs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System Font"/>
          <w:b/>
          <w:bCs/>
          <w:color w:val="0E0E0E"/>
          <w:kern w:val="0"/>
        </w:rPr>
      </w:pPr>
      <w:proofErr w:type="spellStart"/>
      <w:r>
        <w:rPr>
          <w:rFonts w:ascii="Garamond" w:hAnsi="Garamond" w:cs="System Font"/>
          <w:b/>
          <w:bCs/>
          <w:color w:val="0E0E0E"/>
          <w:kern w:val="0"/>
        </w:rPr>
        <w:t>Weekly</w:t>
      </w:r>
      <w:proofErr w:type="spellEnd"/>
      <w:r>
        <w:rPr>
          <w:rFonts w:ascii="Garamond" w:hAnsi="Garamond" w:cs="System Font"/>
          <w:b/>
          <w:bCs/>
          <w:color w:val="0E0E0E"/>
          <w:kern w:val="0"/>
        </w:rPr>
        <w:t xml:space="preserve"> Course Plan</w:t>
      </w:r>
    </w:p>
    <w:p w14:paraId="6BD95A9B" w14:textId="647827EE" w:rsidR="00E10436" w:rsidRDefault="00863C74" w:rsidP="0087600A">
      <w:pPr>
        <w:spacing w:line="276" w:lineRule="auto"/>
        <w:rPr>
          <w:rFonts w:ascii="Times New Roman" w:hAnsi="Times New Roman" w:cs="Times New Roman"/>
        </w:rPr>
      </w:pPr>
      <w:r w:rsidRPr="00863C74">
        <w:rPr>
          <w:rFonts w:ascii="Times New Roman" w:hAnsi="Times New Roman" w:cs="Times New Roman"/>
        </w:rPr>
        <w:t xml:space="preserve">[1] </w:t>
      </w:r>
      <w:r w:rsidR="0034094D">
        <w:rPr>
          <w:rFonts w:ascii="Times New Roman" w:hAnsi="Times New Roman" w:cs="Times New Roman"/>
        </w:rPr>
        <w:t xml:space="preserve">What is Mimesis? </w:t>
      </w:r>
      <w:proofErr w:type="spellStart"/>
      <w:r w:rsidR="0034094D">
        <w:rPr>
          <w:rFonts w:ascii="Times New Roman" w:hAnsi="Times New Roman" w:cs="Times New Roman"/>
        </w:rPr>
        <w:t>Imitation</w:t>
      </w:r>
      <w:proofErr w:type="spellEnd"/>
      <w:r w:rsidR="0034094D">
        <w:rPr>
          <w:rFonts w:ascii="Times New Roman" w:hAnsi="Times New Roman" w:cs="Times New Roman"/>
        </w:rPr>
        <w:t xml:space="preserve">, </w:t>
      </w:r>
      <w:proofErr w:type="spellStart"/>
      <w:r w:rsidR="0034094D">
        <w:rPr>
          <w:rFonts w:ascii="Times New Roman" w:hAnsi="Times New Roman" w:cs="Times New Roman"/>
        </w:rPr>
        <w:t>Representation</w:t>
      </w:r>
      <w:proofErr w:type="spellEnd"/>
      <w:r w:rsidR="00E8727C">
        <w:rPr>
          <w:rFonts w:ascii="Times New Roman" w:hAnsi="Times New Roman" w:cs="Times New Roman"/>
        </w:rPr>
        <w:t>,</w:t>
      </w:r>
      <w:r w:rsidR="0034094D">
        <w:rPr>
          <w:rFonts w:ascii="Times New Roman" w:hAnsi="Times New Roman" w:cs="Times New Roman"/>
        </w:rPr>
        <w:t xml:space="preserve"> and Art &amp; Literature</w:t>
      </w:r>
    </w:p>
    <w:p w14:paraId="4A49C518" w14:textId="29C714B0" w:rsidR="0034094D" w:rsidRDefault="00863C74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</w:t>
      </w:r>
      <w:r w:rsidR="0034094D">
        <w:rPr>
          <w:rFonts w:ascii="Times New Roman" w:hAnsi="Times New Roman" w:cs="Times New Roman"/>
        </w:rPr>
        <w:t xml:space="preserve">Plato, </w:t>
      </w:r>
      <w:proofErr w:type="spellStart"/>
      <w:r w:rsidR="0034094D" w:rsidRPr="0034094D">
        <w:rPr>
          <w:rFonts w:ascii="Times New Roman" w:hAnsi="Times New Roman" w:cs="Times New Roman"/>
          <w:i/>
          <w:iCs/>
        </w:rPr>
        <w:t>Republic</w:t>
      </w:r>
      <w:proofErr w:type="spellEnd"/>
      <w:r w:rsidR="0034094D">
        <w:rPr>
          <w:rFonts w:ascii="Times New Roman" w:hAnsi="Times New Roman" w:cs="Times New Roman"/>
        </w:rPr>
        <w:t>, 2, 3, 10 (</w:t>
      </w:r>
      <w:proofErr w:type="spellStart"/>
      <w:r w:rsidR="0034094D" w:rsidRPr="0034094D">
        <w:rPr>
          <w:rFonts w:ascii="Times New Roman" w:hAnsi="Times New Roman" w:cs="Times New Roman"/>
        </w:rPr>
        <w:t>Why</w:t>
      </w:r>
      <w:proofErr w:type="spellEnd"/>
      <w:r w:rsidR="0034094D" w:rsidRPr="0034094D">
        <w:rPr>
          <w:rFonts w:ascii="Times New Roman" w:hAnsi="Times New Roman" w:cs="Times New Roman"/>
        </w:rPr>
        <w:t xml:space="preserve"> </w:t>
      </w:r>
      <w:r w:rsidR="00E8727C">
        <w:rPr>
          <w:rFonts w:ascii="Times New Roman" w:hAnsi="Times New Roman" w:cs="Times New Roman"/>
        </w:rPr>
        <w:t xml:space="preserve">does </w:t>
      </w:r>
      <w:r w:rsidR="0034094D" w:rsidRPr="0034094D">
        <w:rPr>
          <w:rFonts w:ascii="Times New Roman" w:hAnsi="Times New Roman" w:cs="Times New Roman"/>
        </w:rPr>
        <w:t xml:space="preserve">Plato </w:t>
      </w:r>
      <w:proofErr w:type="spellStart"/>
      <w:r w:rsidR="00E8727C">
        <w:rPr>
          <w:rFonts w:ascii="Times New Roman" w:hAnsi="Times New Roman" w:cs="Times New Roman"/>
        </w:rPr>
        <w:t>approach</w:t>
      </w:r>
      <w:proofErr w:type="spellEnd"/>
      <w:r w:rsidR="0034094D" w:rsidRPr="0034094D">
        <w:rPr>
          <w:rFonts w:ascii="Times New Roman" w:hAnsi="Times New Roman" w:cs="Times New Roman"/>
        </w:rPr>
        <w:t xml:space="preserve"> the concept of mimesis </w:t>
      </w:r>
      <w:proofErr w:type="spellStart"/>
      <w:r w:rsidR="0034094D" w:rsidRPr="0034094D">
        <w:rPr>
          <w:rFonts w:ascii="Times New Roman" w:hAnsi="Times New Roman" w:cs="Times New Roman"/>
        </w:rPr>
        <w:t>negatively</w:t>
      </w:r>
      <w:proofErr w:type="spellEnd"/>
      <w:r w:rsidR="0034094D" w:rsidRPr="0034094D">
        <w:rPr>
          <w:rFonts w:ascii="Times New Roman" w:hAnsi="Times New Roman" w:cs="Times New Roman"/>
        </w:rPr>
        <w:t xml:space="preserve">? </w:t>
      </w:r>
      <w:proofErr w:type="spellStart"/>
      <w:r w:rsidR="0034094D" w:rsidRPr="0034094D">
        <w:rPr>
          <w:rFonts w:ascii="Times New Roman" w:hAnsi="Times New Roman" w:cs="Times New Roman"/>
        </w:rPr>
        <w:t>Why</w:t>
      </w:r>
      <w:proofErr w:type="spellEnd"/>
      <w:r w:rsidR="0034094D" w:rsidRPr="0034094D">
        <w:rPr>
          <w:rFonts w:ascii="Times New Roman" w:hAnsi="Times New Roman" w:cs="Times New Roman"/>
        </w:rPr>
        <w:t xml:space="preserve"> </w:t>
      </w:r>
      <w:r w:rsidR="00E8727C">
        <w:rPr>
          <w:rFonts w:ascii="Times New Roman" w:hAnsi="Times New Roman" w:cs="Times New Roman"/>
        </w:rPr>
        <w:t xml:space="preserve">does </w:t>
      </w:r>
      <w:r w:rsidR="0034094D" w:rsidRPr="0034094D">
        <w:rPr>
          <w:rFonts w:ascii="Times New Roman" w:hAnsi="Times New Roman" w:cs="Times New Roman"/>
        </w:rPr>
        <w:t xml:space="preserve">he </w:t>
      </w:r>
      <w:proofErr w:type="spellStart"/>
      <w:r w:rsidR="00E8727C">
        <w:rPr>
          <w:rFonts w:ascii="Times New Roman" w:hAnsi="Times New Roman" w:cs="Times New Roman"/>
        </w:rPr>
        <w:t>think</w:t>
      </w:r>
      <w:proofErr w:type="spellEnd"/>
      <w:r w:rsidR="0034094D" w:rsidRPr="0034094D">
        <w:rPr>
          <w:rFonts w:ascii="Times New Roman" w:hAnsi="Times New Roman" w:cs="Times New Roman"/>
        </w:rPr>
        <w:t xml:space="preserve"> that this concept is a </w:t>
      </w:r>
      <w:proofErr w:type="spellStart"/>
      <w:r w:rsidR="0034094D" w:rsidRPr="0034094D">
        <w:rPr>
          <w:rFonts w:ascii="Times New Roman" w:hAnsi="Times New Roman" w:cs="Times New Roman"/>
        </w:rPr>
        <w:t>departure</w:t>
      </w:r>
      <w:proofErr w:type="spellEnd"/>
      <w:r w:rsidR="0034094D" w:rsidRPr="0034094D">
        <w:rPr>
          <w:rFonts w:ascii="Times New Roman" w:hAnsi="Times New Roman" w:cs="Times New Roman"/>
        </w:rPr>
        <w:t xml:space="preserve"> from reality</w:t>
      </w:r>
      <w:r w:rsidR="0034094D">
        <w:rPr>
          <w:rFonts w:ascii="Times New Roman" w:hAnsi="Times New Roman" w:cs="Times New Roman"/>
        </w:rPr>
        <w:t>).</w:t>
      </w:r>
    </w:p>
    <w:p w14:paraId="2E0D70A0" w14:textId="494478C9" w:rsidR="00DC2740" w:rsidRPr="0034094D" w:rsidRDefault="00DC2740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[3] </w:t>
      </w:r>
      <w:r w:rsidR="0034094D">
        <w:rPr>
          <w:rFonts w:ascii="Times New Roman" w:hAnsi="Times New Roman" w:cs="Times New Roman"/>
        </w:rPr>
        <w:t>Plato, “</w:t>
      </w:r>
      <w:proofErr w:type="spellStart"/>
      <w:r w:rsidR="0034094D">
        <w:rPr>
          <w:rFonts w:ascii="Times New Roman" w:hAnsi="Times New Roman" w:cs="Times New Roman"/>
        </w:rPr>
        <w:t>Ion</w:t>
      </w:r>
      <w:proofErr w:type="spellEnd"/>
      <w:r w:rsidR="0034094D">
        <w:rPr>
          <w:rFonts w:ascii="Times New Roman" w:hAnsi="Times New Roman" w:cs="Times New Roman"/>
        </w:rPr>
        <w:t xml:space="preserve">”, </w:t>
      </w:r>
      <w:proofErr w:type="spellStart"/>
      <w:r w:rsidR="0034094D">
        <w:rPr>
          <w:rFonts w:ascii="Times New Roman" w:hAnsi="Times New Roman" w:cs="Times New Roman"/>
          <w:i/>
          <w:iCs/>
        </w:rPr>
        <w:t>Dialogues</w:t>
      </w:r>
      <w:proofErr w:type="spellEnd"/>
      <w:r w:rsidR="0034094D">
        <w:rPr>
          <w:rFonts w:ascii="Times New Roman" w:hAnsi="Times New Roman" w:cs="Times New Roman"/>
        </w:rPr>
        <w:t xml:space="preserve"> (What is art? Is mimesis art or not?)</w:t>
      </w:r>
    </w:p>
    <w:p w14:paraId="1B4417B2" w14:textId="44292D72" w:rsidR="00ED44DC" w:rsidRPr="0034094D" w:rsidRDefault="00ED44DC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[4] </w:t>
      </w:r>
      <w:r w:rsidR="0034094D">
        <w:rPr>
          <w:rFonts w:ascii="Times New Roman" w:hAnsi="Times New Roman" w:cs="Times New Roman"/>
        </w:rPr>
        <w:t xml:space="preserve">Aristotle, </w:t>
      </w:r>
      <w:r w:rsidR="0034094D">
        <w:rPr>
          <w:rFonts w:ascii="Times New Roman" w:hAnsi="Times New Roman" w:cs="Times New Roman"/>
          <w:i/>
          <w:iCs/>
        </w:rPr>
        <w:t>Poetics</w:t>
      </w:r>
      <w:r w:rsidR="0034094D">
        <w:rPr>
          <w:rFonts w:ascii="Times New Roman" w:hAnsi="Times New Roman" w:cs="Times New Roman"/>
        </w:rPr>
        <w:t xml:space="preserve"> (</w:t>
      </w:r>
      <w:proofErr w:type="spellStart"/>
      <w:r w:rsidR="0099637F" w:rsidRPr="0099637F">
        <w:rPr>
          <w:rFonts w:ascii="Times New Roman" w:hAnsi="Times New Roman" w:cs="Times New Roman"/>
        </w:rPr>
        <w:t>Unlike</w:t>
      </w:r>
      <w:proofErr w:type="spellEnd"/>
      <w:r w:rsidR="0099637F" w:rsidRPr="0099637F">
        <w:rPr>
          <w:rFonts w:ascii="Times New Roman" w:hAnsi="Times New Roman" w:cs="Times New Roman"/>
        </w:rPr>
        <w:t xml:space="preserve"> Plato, </w:t>
      </w:r>
      <w:proofErr w:type="spellStart"/>
      <w:r w:rsidR="0099637F" w:rsidRPr="0099637F">
        <w:rPr>
          <w:rFonts w:ascii="Times New Roman" w:hAnsi="Times New Roman" w:cs="Times New Roman"/>
        </w:rPr>
        <w:t>why</w:t>
      </w:r>
      <w:proofErr w:type="spellEnd"/>
      <w:r w:rsidR="0099637F" w:rsidRPr="0099637F">
        <w:rPr>
          <w:rFonts w:ascii="Times New Roman" w:hAnsi="Times New Roman" w:cs="Times New Roman"/>
        </w:rPr>
        <w:t xml:space="preserve"> does Aristotle </w:t>
      </w:r>
      <w:proofErr w:type="spellStart"/>
      <w:r w:rsidR="0099637F" w:rsidRPr="0099637F">
        <w:rPr>
          <w:rFonts w:ascii="Times New Roman" w:hAnsi="Times New Roman" w:cs="Times New Roman"/>
        </w:rPr>
        <w:t>assume</w:t>
      </w:r>
      <w:proofErr w:type="spellEnd"/>
      <w:r w:rsidR="0099637F" w:rsidRPr="0099637F">
        <w:rPr>
          <w:rFonts w:ascii="Times New Roman" w:hAnsi="Times New Roman" w:cs="Times New Roman"/>
        </w:rPr>
        <w:t xml:space="preserve"> that mimesis is a </w:t>
      </w:r>
      <w:proofErr w:type="spellStart"/>
      <w:r w:rsidR="0099637F" w:rsidRPr="0099637F">
        <w:rPr>
          <w:rFonts w:ascii="Times New Roman" w:hAnsi="Times New Roman" w:cs="Times New Roman"/>
        </w:rPr>
        <w:t>way</w:t>
      </w:r>
      <w:proofErr w:type="spellEnd"/>
      <w:r w:rsidR="0099637F" w:rsidRPr="0099637F">
        <w:rPr>
          <w:rFonts w:ascii="Times New Roman" w:hAnsi="Times New Roman" w:cs="Times New Roman"/>
        </w:rPr>
        <w:t xml:space="preserve"> of </w:t>
      </w:r>
      <w:proofErr w:type="spellStart"/>
      <w:r w:rsidR="0099637F" w:rsidRPr="0099637F">
        <w:rPr>
          <w:rFonts w:ascii="Times New Roman" w:hAnsi="Times New Roman" w:cs="Times New Roman"/>
        </w:rPr>
        <w:t>acquiring</w:t>
      </w:r>
      <w:proofErr w:type="spellEnd"/>
      <w:r w:rsidR="0099637F" w:rsidRPr="0099637F">
        <w:rPr>
          <w:rFonts w:ascii="Times New Roman" w:hAnsi="Times New Roman" w:cs="Times New Roman"/>
        </w:rPr>
        <w:t xml:space="preserve"> </w:t>
      </w:r>
      <w:proofErr w:type="spellStart"/>
      <w:r w:rsidR="0099637F" w:rsidRPr="0099637F">
        <w:rPr>
          <w:rFonts w:ascii="Times New Roman" w:hAnsi="Times New Roman" w:cs="Times New Roman"/>
        </w:rPr>
        <w:t>knowledge</w:t>
      </w:r>
      <w:proofErr w:type="spellEnd"/>
      <w:r w:rsidR="0099637F" w:rsidRPr="0099637F">
        <w:rPr>
          <w:rFonts w:ascii="Times New Roman" w:hAnsi="Times New Roman" w:cs="Times New Roman"/>
        </w:rPr>
        <w:t>?</w:t>
      </w:r>
      <w:r w:rsidR="0099637F">
        <w:rPr>
          <w:rFonts w:ascii="Times New Roman" w:hAnsi="Times New Roman" w:cs="Times New Roman"/>
        </w:rPr>
        <w:t>)</w:t>
      </w:r>
    </w:p>
    <w:p w14:paraId="6FD7DFE9" w14:textId="0F3CBE87" w:rsidR="0095518E" w:rsidRDefault="0095518E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[5] </w:t>
      </w:r>
      <w:r w:rsidR="0099637F">
        <w:rPr>
          <w:rFonts w:ascii="Times New Roman" w:hAnsi="Times New Roman" w:cs="Times New Roman"/>
        </w:rPr>
        <w:t xml:space="preserve">Aristotle: (The </w:t>
      </w:r>
      <w:proofErr w:type="spellStart"/>
      <w:r w:rsidR="0099637F">
        <w:rPr>
          <w:rFonts w:ascii="Times New Roman" w:hAnsi="Times New Roman" w:cs="Times New Roman"/>
        </w:rPr>
        <w:t>Narrative</w:t>
      </w:r>
      <w:proofErr w:type="spellEnd"/>
      <w:r w:rsidR="0099637F">
        <w:rPr>
          <w:rFonts w:ascii="Times New Roman" w:hAnsi="Times New Roman" w:cs="Times New Roman"/>
        </w:rPr>
        <w:t xml:space="preserve"> Structure of Tragedy)</w:t>
      </w:r>
    </w:p>
    <w:p w14:paraId="44692932" w14:textId="035B9C9C" w:rsidR="0095518E" w:rsidRDefault="0095518E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[6] </w:t>
      </w:r>
      <w:r w:rsidR="0099637F">
        <w:rPr>
          <w:rFonts w:ascii="Times New Roman" w:hAnsi="Times New Roman" w:cs="Times New Roman"/>
        </w:rPr>
        <w:t xml:space="preserve">Catharsis, </w:t>
      </w:r>
      <w:proofErr w:type="spellStart"/>
      <w:r w:rsidR="0099637F">
        <w:rPr>
          <w:rFonts w:ascii="Times New Roman" w:hAnsi="Times New Roman" w:cs="Times New Roman"/>
        </w:rPr>
        <w:t>Organic</w:t>
      </w:r>
      <w:proofErr w:type="spellEnd"/>
      <w:r w:rsidR="0099637F">
        <w:rPr>
          <w:rFonts w:ascii="Times New Roman" w:hAnsi="Times New Roman" w:cs="Times New Roman"/>
        </w:rPr>
        <w:t xml:space="preserve"> </w:t>
      </w:r>
      <w:proofErr w:type="spellStart"/>
      <w:r w:rsidR="0099637F">
        <w:rPr>
          <w:rFonts w:ascii="Times New Roman" w:hAnsi="Times New Roman" w:cs="Times New Roman"/>
        </w:rPr>
        <w:t>Unity</w:t>
      </w:r>
      <w:proofErr w:type="spellEnd"/>
      <w:r w:rsidR="0099637F">
        <w:rPr>
          <w:rFonts w:ascii="Times New Roman" w:hAnsi="Times New Roman" w:cs="Times New Roman"/>
        </w:rPr>
        <w:t>, Recognition (</w:t>
      </w:r>
      <w:r w:rsidR="0099637F" w:rsidRPr="0099637F">
        <w:rPr>
          <w:rFonts w:ascii="Times New Roman" w:hAnsi="Times New Roman" w:cs="Times New Roman"/>
          <w:i/>
          <w:iCs/>
        </w:rPr>
        <w:t>anagnorisis</w:t>
      </w:r>
      <w:r w:rsidR="0099637F">
        <w:rPr>
          <w:rFonts w:ascii="Times New Roman" w:hAnsi="Times New Roman" w:cs="Times New Roman"/>
        </w:rPr>
        <w:t>), Reversal (</w:t>
      </w:r>
      <w:r w:rsidR="0099637F" w:rsidRPr="0099637F">
        <w:rPr>
          <w:rFonts w:ascii="Times New Roman" w:hAnsi="Times New Roman" w:cs="Times New Roman"/>
          <w:i/>
          <w:iCs/>
        </w:rPr>
        <w:t>Peripeteia</w:t>
      </w:r>
      <w:r w:rsidR="0099637F">
        <w:rPr>
          <w:rFonts w:ascii="Times New Roman" w:hAnsi="Times New Roman" w:cs="Times New Roman"/>
        </w:rPr>
        <w:t>)</w:t>
      </w:r>
    </w:p>
    <w:p w14:paraId="08580CD0" w14:textId="15BFD04E" w:rsidR="0095518E" w:rsidRDefault="0095518E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[7] </w:t>
      </w:r>
      <w:proofErr w:type="spellStart"/>
      <w:r w:rsidR="0099637F">
        <w:rPr>
          <w:rFonts w:ascii="Times New Roman" w:hAnsi="Times New Roman" w:cs="Times New Roman"/>
        </w:rPr>
        <w:t>Discussions</w:t>
      </w:r>
      <w:proofErr w:type="spellEnd"/>
      <w:r w:rsidR="0099637F">
        <w:rPr>
          <w:rFonts w:ascii="Times New Roman" w:hAnsi="Times New Roman" w:cs="Times New Roman"/>
        </w:rPr>
        <w:t xml:space="preserve"> on Mimesis</w:t>
      </w:r>
    </w:p>
    <w:p w14:paraId="09A5FBB5" w14:textId="6E91F782" w:rsidR="0095518E" w:rsidRPr="0029037C" w:rsidRDefault="0095518E" w:rsidP="008760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9037C">
        <w:rPr>
          <w:rFonts w:ascii="Times New Roman" w:hAnsi="Times New Roman" w:cs="Times New Roman"/>
          <w:b/>
          <w:bCs/>
        </w:rPr>
        <w:t xml:space="preserve">[8] </w:t>
      </w:r>
      <w:proofErr w:type="spellStart"/>
      <w:r w:rsidR="0099637F">
        <w:rPr>
          <w:rFonts w:ascii="Times New Roman" w:hAnsi="Times New Roman" w:cs="Times New Roman"/>
          <w:b/>
          <w:bCs/>
        </w:rPr>
        <w:t>Midterm</w:t>
      </w:r>
      <w:proofErr w:type="spellEnd"/>
    </w:p>
    <w:p w14:paraId="13521019" w14:textId="76597F04" w:rsidR="0087600A" w:rsidRDefault="0095518E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[9] </w:t>
      </w:r>
      <w:r w:rsidR="0099637F">
        <w:rPr>
          <w:rFonts w:ascii="Times New Roman" w:hAnsi="Times New Roman" w:cs="Times New Roman"/>
        </w:rPr>
        <w:t>Horace</w:t>
      </w:r>
      <w:r w:rsidR="0087600A">
        <w:rPr>
          <w:rFonts w:ascii="Times New Roman" w:hAnsi="Times New Roman" w:cs="Times New Roman"/>
        </w:rPr>
        <w:t xml:space="preserve"> and </w:t>
      </w:r>
      <w:proofErr w:type="spellStart"/>
      <w:r w:rsidR="0087600A" w:rsidRPr="0087600A">
        <w:rPr>
          <w:rFonts w:ascii="Times New Roman" w:hAnsi="Times New Roman" w:cs="Times New Roman"/>
          <w:i/>
          <w:iCs/>
        </w:rPr>
        <w:t>Craftsmanshi</w:t>
      </w:r>
      <w:r w:rsidR="0087600A">
        <w:rPr>
          <w:rFonts w:ascii="Times New Roman" w:hAnsi="Times New Roman" w:cs="Times New Roman"/>
        </w:rPr>
        <w:t>p</w:t>
      </w:r>
      <w:proofErr w:type="spellEnd"/>
      <w:r w:rsidR="0087600A">
        <w:rPr>
          <w:rFonts w:ascii="Times New Roman" w:hAnsi="Times New Roman" w:cs="Times New Roman"/>
        </w:rPr>
        <w:t xml:space="preserve"> in Poetry: </w:t>
      </w:r>
      <w:proofErr w:type="spellStart"/>
      <w:r w:rsidR="0087600A">
        <w:rPr>
          <w:rFonts w:ascii="Times New Roman" w:hAnsi="Times New Roman" w:cs="Times New Roman"/>
        </w:rPr>
        <w:t>Decorum</w:t>
      </w:r>
      <w:proofErr w:type="spellEnd"/>
      <w:r w:rsidR="0087600A">
        <w:rPr>
          <w:rFonts w:ascii="Times New Roman" w:hAnsi="Times New Roman" w:cs="Times New Roman"/>
        </w:rPr>
        <w:t xml:space="preserve">, Ut pictura Poesis, </w:t>
      </w:r>
      <w:proofErr w:type="spellStart"/>
      <w:r w:rsidR="0087600A">
        <w:rPr>
          <w:rFonts w:ascii="Times New Roman" w:hAnsi="Times New Roman" w:cs="Times New Roman"/>
        </w:rPr>
        <w:t>Purple</w:t>
      </w:r>
      <w:proofErr w:type="spellEnd"/>
      <w:r w:rsidR="0087600A">
        <w:rPr>
          <w:rFonts w:ascii="Times New Roman" w:hAnsi="Times New Roman" w:cs="Times New Roman"/>
        </w:rPr>
        <w:t xml:space="preserve"> </w:t>
      </w:r>
      <w:proofErr w:type="spellStart"/>
      <w:r w:rsidR="0087600A">
        <w:rPr>
          <w:rFonts w:ascii="Times New Roman" w:hAnsi="Times New Roman" w:cs="Times New Roman"/>
        </w:rPr>
        <w:t>Patch</w:t>
      </w:r>
      <w:proofErr w:type="spellEnd"/>
      <w:r w:rsidR="0087600A">
        <w:rPr>
          <w:rFonts w:ascii="Times New Roman" w:hAnsi="Times New Roman" w:cs="Times New Roman"/>
        </w:rPr>
        <w:t xml:space="preserve">, </w:t>
      </w:r>
      <w:proofErr w:type="spellStart"/>
      <w:r w:rsidR="0087600A">
        <w:rPr>
          <w:rFonts w:ascii="Times New Roman" w:hAnsi="Times New Roman" w:cs="Times New Roman"/>
        </w:rPr>
        <w:t>Idem</w:t>
      </w:r>
      <w:proofErr w:type="spellEnd"/>
      <w:r w:rsidR="0087600A">
        <w:rPr>
          <w:rFonts w:ascii="Times New Roman" w:hAnsi="Times New Roman" w:cs="Times New Roman"/>
        </w:rPr>
        <w:t xml:space="preserve"> </w:t>
      </w:r>
      <w:proofErr w:type="spellStart"/>
      <w:r w:rsidR="0087600A">
        <w:rPr>
          <w:rFonts w:ascii="Times New Roman" w:hAnsi="Times New Roman" w:cs="Times New Roman"/>
        </w:rPr>
        <w:t>Dormitat</w:t>
      </w:r>
      <w:proofErr w:type="spellEnd"/>
      <w:r w:rsidR="0087600A">
        <w:rPr>
          <w:rFonts w:ascii="Times New Roman" w:hAnsi="Times New Roman" w:cs="Times New Roman"/>
        </w:rPr>
        <w:t xml:space="preserve"> </w:t>
      </w:r>
      <w:proofErr w:type="spellStart"/>
      <w:r w:rsidR="0087600A">
        <w:rPr>
          <w:rFonts w:ascii="Times New Roman" w:hAnsi="Times New Roman" w:cs="Times New Roman"/>
        </w:rPr>
        <w:t>Homerus</w:t>
      </w:r>
      <w:proofErr w:type="spellEnd"/>
      <w:r w:rsidR="0087600A">
        <w:rPr>
          <w:rFonts w:ascii="Times New Roman" w:hAnsi="Times New Roman" w:cs="Times New Roman"/>
        </w:rPr>
        <w:t>.</w:t>
      </w:r>
    </w:p>
    <w:p w14:paraId="34B1A0E0" w14:textId="28EC383E" w:rsidR="002D7073" w:rsidRDefault="002D7073" w:rsidP="008760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[10] </w:t>
      </w:r>
      <w:proofErr w:type="spellStart"/>
      <w:r w:rsidR="0087600A" w:rsidRPr="0087600A">
        <w:rPr>
          <w:rFonts w:ascii="Times New Roman" w:hAnsi="Times New Roman" w:cs="Times New Roman"/>
        </w:rPr>
        <w:t>Why</w:t>
      </w:r>
      <w:proofErr w:type="spellEnd"/>
      <w:r w:rsidR="0087600A" w:rsidRPr="0087600A">
        <w:rPr>
          <w:rFonts w:ascii="Times New Roman" w:hAnsi="Times New Roman" w:cs="Times New Roman"/>
        </w:rPr>
        <w:t xml:space="preserve">, </w:t>
      </w:r>
      <w:proofErr w:type="spellStart"/>
      <w:r w:rsidR="0087600A" w:rsidRPr="0087600A">
        <w:rPr>
          <w:rFonts w:ascii="Times New Roman" w:hAnsi="Times New Roman" w:cs="Times New Roman"/>
        </w:rPr>
        <w:t>according</w:t>
      </w:r>
      <w:proofErr w:type="spellEnd"/>
      <w:r w:rsidR="0087600A" w:rsidRPr="0087600A">
        <w:rPr>
          <w:rFonts w:ascii="Times New Roman" w:hAnsi="Times New Roman" w:cs="Times New Roman"/>
        </w:rPr>
        <w:t xml:space="preserve"> to Horace, </w:t>
      </w:r>
      <w:proofErr w:type="spellStart"/>
      <w:r w:rsidR="0087600A" w:rsidRPr="0087600A">
        <w:rPr>
          <w:rFonts w:ascii="Times New Roman" w:hAnsi="Times New Roman" w:cs="Times New Roman"/>
        </w:rPr>
        <w:t>we</w:t>
      </w:r>
      <w:proofErr w:type="spellEnd"/>
      <w:r w:rsidR="0087600A" w:rsidRPr="0087600A">
        <w:rPr>
          <w:rFonts w:ascii="Times New Roman" w:hAnsi="Times New Roman" w:cs="Times New Roman"/>
        </w:rPr>
        <w:t xml:space="preserve"> </w:t>
      </w:r>
      <w:proofErr w:type="spellStart"/>
      <w:r w:rsidR="0087600A" w:rsidRPr="0087600A">
        <w:rPr>
          <w:rFonts w:ascii="Times New Roman" w:hAnsi="Times New Roman" w:cs="Times New Roman"/>
        </w:rPr>
        <w:t>should</w:t>
      </w:r>
      <w:proofErr w:type="spellEnd"/>
      <w:r w:rsidR="0087600A" w:rsidRPr="0087600A">
        <w:rPr>
          <w:rFonts w:ascii="Times New Roman" w:hAnsi="Times New Roman" w:cs="Times New Roman"/>
        </w:rPr>
        <w:t xml:space="preserve"> </w:t>
      </w:r>
      <w:proofErr w:type="spellStart"/>
      <w:r w:rsidR="0087600A" w:rsidRPr="0087600A">
        <w:rPr>
          <w:rFonts w:ascii="Times New Roman" w:hAnsi="Times New Roman" w:cs="Times New Roman"/>
        </w:rPr>
        <w:t>follow</w:t>
      </w:r>
      <w:proofErr w:type="spellEnd"/>
      <w:r w:rsidR="0087600A" w:rsidRPr="0087600A">
        <w:rPr>
          <w:rFonts w:ascii="Times New Roman" w:hAnsi="Times New Roman" w:cs="Times New Roman"/>
        </w:rPr>
        <w:t xml:space="preserve"> the </w:t>
      </w:r>
      <w:proofErr w:type="spellStart"/>
      <w:r w:rsidR="0087600A" w:rsidRPr="0087600A">
        <w:rPr>
          <w:rFonts w:ascii="Times New Roman" w:hAnsi="Times New Roman" w:cs="Times New Roman"/>
        </w:rPr>
        <w:t>masters</w:t>
      </w:r>
      <w:proofErr w:type="spellEnd"/>
      <w:r w:rsidR="0087600A" w:rsidRPr="0087600A">
        <w:rPr>
          <w:rFonts w:ascii="Times New Roman" w:hAnsi="Times New Roman" w:cs="Times New Roman"/>
        </w:rPr>
        <w:t xml:space="preserve"> in </w:t>
      </w:r>
      <w:proofErr w:type="spellStart"/>
      <w:r w:rsidR="0087600A" w:rsidRPr="0087600A">
        <w:rPr>
          <w:rFonts w:ascii="Times New Roman" w:hAnsi="Times New Roman" w:cs="Times New Roman"/>
        </w:rPr>
        <w:t>writing</w:t>
      </w:r>
      <w:proofErr w:type="spellEnd"/>
      <w:r w:rsidR="0087600A" w:rsidRPr="0087600A">
        <w:rPr>
          <w:rFonts w:ascii="Times New Roman" w:hAnsi="Times New Roman" w:cs="Times New Roman"/>
        </w:rPr>
        <w:t xml:space="preserve"> poetry</w:t>
      </w:r>
    </w:p>
    <w:p w14:paraId="7EC0F029" w14:textId="5D9CBFF2" w:rsidR="0087600A" w:rsidRPr="00DD6622" w:rsidRDefault="002D7073" w:rsidP="0033626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[11] </w:t>
      </w:r>
      <w:r w:rsidR="0087600A">
        <w:rPr>
          <w:rFonts w:ascii="Times New Roman" w:hAnsi="Times New Roman" w:cs="Times New Roman"/>
        </w:rPr>
        <w:t xml:space="preserve">Longinus, </w:t>
      </w:r>
      <w:r w:rsidR="0087600A">
        <w:rPr>
          <w:rFonts w:ascii="Times New Roman" w:hAnsi="Times New Roman" w:cs="Times New Roman"/>
          <w:i/>
          <w:iCs/>
        </w:rPr>
        <w:t xml:space="preserve">On </w:t>
      </w:r>
      <w:proofErr w:type="spellStart"/>
      <w:r w:rsidR="0087600A">
        <w:rPr>
          <w:rFonts w:ascii="Times New Roman" w:hAnsi="Times New Roman" w:cs="Times New Roman"/>
          <w:i/>
          <w:iCs/>
        </w:rPr>
        <w:t>Sublime</w:t>
      </w:r>
      <w:proofErr w:type="spellEnd"/>
      <w:r w:rsidR="00DD6622">
        <w:rPr>
          <w:rFonts w:ascii="Times New Roman" w:hAnsi="Times New Roman" w:cs="Times New Roman"/>
        </w:rPr>
        <w:t xml:space="preserve">: </w:t>
      </w:r>
      <w:proofErr w:type="spellStart"/>
      <w:r w:rsidR="00DD6622">
        <w:rPr>
          <w:rFonts w:ascii="Times New Roman" w:hAnsi="Times New Roman" w:cs="Times New Roman"/>
        </w:rPr>
        <w:t>Elegant</w:t>
      </w:r>
      <w:proofErr w:type="spellEnd"/>
      <w:r w:rsidR="00DD6622">
        <w:rPr>
          <w:rFonts w:ascii="Times New Roman" w:hAnsi="Times New Roman" w:cs="Times New Roman"/>
        </w:rPr>
        <w:t xml:space="preserve"> and </w:t>
      </w:r>
      <w:proofErr w:type="spellStart"/>
      <w:r w:rsidR="00DD6622">
        <w:rPr>
          <w:rFonts w:ascii="Times New Roman" w:hAnsi="Times New Roman" w:cs="Times New Roman"/>
        </w:rPr>
        <w:t>Lofty</w:t>
      </w:r>
      <w:proofErr w:type="spellEnd"/>
      <w:r w:rsidR="00DD6622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style</w:t>
      </w:r>
      <w:proofErr w:type="spellEnd"/>
      <w:r w:rsidR="00DD6622">
        <w:rPr>
          <w:rFonts w:ascii="Times New Roman" w:hAnsi="Times New Roman" w:cs="Times New Roman"/>
        </w:rPr>
        <w:t xml:space="preserve"> in poetry</w:t>
      </w:r>
    </w:p>
    <w:p w14:paraId="1539F18E" w14:textId="001354E2" w:rsidR="002D7073" w:rsidRDefault="002D7073" w:rsidP="0033626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[12] </w:t>
      </w:r>
      <w:proofErr w:type="spellStart"/>
      <w:r w:rsidR="00DD6622">
        <w:rPr>
          <w:rFonts w:ascii="Times New Roman" w:hAnsi="Times New Roman" w:cs="Times New Roman"/>
        </w:rPr>
        <w:t>Medieval</w:t>
      </w:r>
      <w:proofErr w:type="spellEnd"/>
      <w:r w:rsidR="00DD6622">
        <w:rPr>
          <w:rFonts w:ascii="Times New Roman" w:hAnsi="Times New Roman" w:cs="Times New Roman"/>
        </w:rPr>
        <w:t xml:space="preserve"> Poetry and </w:t>
      </w:r>
      <w:proofErr w:type="spellStart"/>
      <w:r w:rsidR="00DD6622">
        <w:rPr>
          <w:rFonts w:ascii="Times New Roman" w:hAnsi="Times New Roman" w:cs="Times New Roman"/>
        </w:rPr>
        <w:t>Allegory</w:t>
      </w:r>
      <w:proofErr w:type="spellEnd"/>
      <w:r w:rsidR="00DD6622">
        <w:rPr>
          <w:rFonts w:ascii="Times New Roman" w:hAnsi="Times New Roman" w:cs="Times New Roman"/>
        </w:rPr>
        <w:t xml:space="preserve">: </w:t>
      </w:r>
      <w:proofErr w:type="spellStart"/>
      <w:r w:rsidR="00DD6622">
        <w:rPr>
          <w:rFonts w:ascii="Times New Roman" w:hAnsi="Times New Roman" w:cs="Times New Roman"/>
        </w:rPr>
        <w:t>According</w:t>
      </w:r>
      <w:proofErr w:type="spellEnd"/>
      <w:r w:rsidR="00DD6622">
        <w:rPr>
          <w:rFonts w:ascii="Times New Roman" w:hAnsi="Times New Roman" w:cs="Times New Roman"/>
        </w:rPr>
        <w:t xml:space="preserve"> to Dante </w:t>
      </w:r>
      <w:proofErr w:type="spellStart"/>
      <w:r w:rsidR="00DD6622">
        <w:rPr>
          <w:rFonts w:ascii="Times New Roman" w:hAnsi="Times New Roman" w:cs="Times New Roman"/>
        </w:rPr>
        <w:t>there</w:t>
      </w:r>
      <w:proofErr w:type="spellEnd"/>
      <w:r w:rsidR="00DD6622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are</w:t>
      </w:r>
      <w:proofErr w:type="spellEnd"/>
      <w:r w:rsidR="00DD6622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four</w:t>
      </w:r>
      <w:proofErr w:type="spellEnd"/>
      <w:r w:rsidR="00DD6622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levels</w:t>
      </w:r>
      <w:proofErr w:type="spellEnd"/>
      <w:r w:rsidR="00DD6622">
        <w:rPr>
          <w:rFonts w:ascii="Times New Roman" w:hAnsi="Times New Roman" w:cs="Times New Roman"/>
        </w:rPr>
        <w:t xml:space="preserve"> on </w:t>
      </w:r>
      <w:proofErr w:type="spellStart"/>
      <w:r w:rsidR="00DD6622">
        <w:rPr>
          <w:rFonts w:ascii="Times New Roman" w:hAnsi="Times New Roman" w:cs="Times New Roman"/>
        </w:rPr>
        <w:t>meaning</w:t>
      </w:r>
      <w:proofErr w:type="spellEnd"/>
      <w:r w:rsidR="00DD6622">
        <w:rPr>
          <w:rFonts w:ascii="Times New Roman" w:hAnsi="Times New Roman" w:cs="Times New Roman"/>
        </w:rPr>
        <w:t xml:space="preserve"> in poetry: </w:t>
      </w:r>
      <w:proofErr w:type="spellStart"/>
      <w:r w:rsidR="00DD6622">
        <w:rPr>
          <w:rFonts w:ascii="Times New Roman" w:hAnsi="Times New Roman" w:cs="Times New Roman"/>
        </w:rPr>
        <w:t>Literal</w:t>
      </w:r>
      <w:proofErr w:type="spellEnd"/>
      <w:r w:rsidR="00DD6622">
        <w:rPr>
          <w:rFonts w:ascii="Times New Roman" w:hAnsi="Times New Roman" w:cs="Times New Roman"/>
        </w:rPr>
        <w:t xml:space="preserve">, </w:t>
      </w:r>
      <w:proofErr w:type="spellStart"/>
      <w:r w:rsidR="00DD6622">
        <w:rPr>
          <w:rFonts w:ascii="Times New Roman" w:hAnsi="Times New Roman" w:cs="Times New Roman"/>
        </w:rPr>
        <w:t>Allegorical</w:t>
      </w:r>
      <w:proofErr w:type="spellEnd"/>
      <w:r w:rsidR="00DD6622">
        <w:rPr>
          <w:rFonts w:ascii="Times New Roman" w:hAnsi="Times New Roman" w:cs="Times New Roman"/>
        </w:rPr>
        <w:t xml:space="preserve">, Moral, </w:t>
      </w:r>
      <w:proofErr w:type="spellStart"/>
      <w:r w:rsidR="00DD6622">
        <w:rPr>
          <w:rFonts w:ascii="Times New Roman" w:hAnsi="Times New Roman" w:cs="Times New Roman"/>
        </w:rPr>
        <w:t>Anagogical</w:t>
      </w:r>
      <w:proofErr w:type="spellEnd"/>
    </w:p>
    <w:p w14:paraId="20BD2B50" w14:textId="24E5A8C1" w:rsidR="002D7073" w:rsidRDefault="002D7073" w:rsidP="0033626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[13] </w:t>
      </w:r>
      <w:proofErr w:type="spellStart"/>
      <w:r w:rsidR="00DD6622">
        <w:rPr>
          <w:rFonts w:ascii="Times New Roman" w:hAnsi="Times New Roman" w:cs="Times New Roman"/>
        </w:rPr>
        <w:t>Sir</w:t>
      </w:r>
      <w:proofErr w:type="spellEnd"/>
      <w:r w:rsidR="00DD6622">
        <w:rPr>
          <w:rFonts w:ascii="Times New Roman" w:hAnsi="Times New Roman" w:cs="Times New Roman"/>
        </w:rPr>
        <w:t xml:space="preserve"> Philip Sidney: </w:t>
      </w:r>
      <w:proofErr w:type="spellStart"/>
      <w:r w:rsidR="00DD6622">
        <w:rPr>
          <w:rFonts w:ascii="Times New Roman" w:hAnsi="Times New Roman" w:cs="Times New Roman"/>
        </w:rPr>
        <w:t>Poets</w:t>
      </w:r>
      <w:proofErr w:type="spellEnd"/>
      <w:r w:rsidR="00DD6622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don’t</w:t>
      </w:r>
      <w:proofErr w:type="spellEnd"/>
      <w:r w:rsidR="00DD6622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imitate</w:t>
      </w:r>
      <w:proofErr w:type="spellEnd"/>
      <w:r w:rsidR="00DD6622">
        <w:rPr>
          <w:rFonts w:ascii="Times New Roman" w:hAnsi="Times New Roman" w:cs="Times New Roman"/>
        </w:rPr>
        <w:t xml:space="preserve"> this </w:t>
      </w:r>
      <w:proofErr w:type="spellStart"/>
      <w:r w:rsidR="00DD6622">
        <w:rPr>
          <w:rFonts w:ascii="Times New Roman" w:hAnsi="Times New Roman" w:cs="Times New Roman"/>
        </w:rPr>
        <w:t>world</w:t>
      </w:r>
      <w:proofErr w:type="spellEnd"/>
      <w:r w:rsidR="00DD6622">
        <w:rPr>
          <w:rFonts w:ascii="Times New Roman" w:hAnsi="Times New Roman" w:cs="Times New Roman"/>
        </w:rPr>
        <w:t xml:space="preserve">, rather they </w:t>
      </w:r>
      <w:proofErr w:type="spellStart"/>
      <w:r w:rsidR="00DD6622">
        <w:rPr>
          <w:rFonts w:ascii="Times New Roman" w:hAnsi="Times New Roman" w:cs="Times New Roman"/>
        </w:rPr>
        <w:t>seek</w:t>
      </w:r>
      <w:proofErr w:type="spellEnd"/>
      <w:r w:rsidR="00DD6622">
        <w:rPr>
          <w:rFonts w:ascii="Times New Roman" w:hAnsi="Times New Roman" w:cs="Times New Roman"/>
        </w:rPr>
        <w:t xml:space="preserve"> to </w:t>
      </w:r>
      <w:proofErr w:type="spellStart"/>
      <w:r w:rsidR="00DD6622">
        <w:rPr>
          <w:rFonts w:ascii="Times New Roman" w:hAnsi="Times New Roman" w:cs="Times New Roman"/>
        </w:rPr>
        <w:t>create</w:t>
      </w:r>
      <w:proofErr w:type="spellEnd"/>
      <w:r w:rsidR="00DD6622">
        <w:rPr>
          <w:rFonts w:ascii="Times New Roman" w:hAnsi="Times New Roman" w:cs="Times New Roman"/>
        </w:rPr>
        <w:t xml:space="preserve"> an</w:t>
      </w:r>
      <w:r w:rsidR="00BF544F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alternative</w:t>
      </w:r>
      <w:proofErr w:type="spellEnd"/>
      <w:r w:rsidR="00DD6622">
        <w:rPr>
          <w:rFonts w:ascii="Times New Roman" w:hAnsi="Times New Roman" w:cs="Times New Roman"/>
        </w:rPr>
        <w:t xml:space="preserve"> </w:t>
      </w:r>
      <w:proofErr w:type="spellStart"/>
      <w:r w:rsidR="00DD6622">
        <w:rPr>
          <w:rFonts w:ascii="Times New Roman" w:hAnsi="Times New Roman" w:cs="Times New Roman"/>
        </w:rPr>
        <w:t>world</w:t>
      </w:r>
      <w:proofErr w:type="spellEnd"/>
      <w:r w:rsidR="00DD6622">
        <w:rPr>
          <w:rFonts w:ascii="Times New Roman" w:hAnsi="Times New Roman" w:cs="Times New Roman"/>
        </w:rPr>
        <w:t xml:space="preserve">, they </w:t>
      </w:r>
      <w:proofErr w:type="spellStart"/>
      <w:r w:rsidR="00DD6622">
        <w:rPr>
          <w:rFonts w:ascii="Times New Roman" w:hAnsi="Times New Roman" w:cs="Times New Roman"/>
        </w:rPr>
        <w:t>are</w:t>
      </w:r>
      <w:proofErr w:type="spellEnd"/>
      <w:r w:rsidR="00DD6622">
        <w:rPr>
          <w:rFonts w:ascii="Times New Roman" w:hAnsi="Times New Roman" w:cs="Times New Roman"/>
        </w:rPr>
        <w:t xml:space="preserve"> not </w:t>
      </w:r>
      <w:proofErr w:type="spellStart"/>
      <w:r w:rsidR="00DD6622">
        <w:rPr>
          <w:rFonts w:ascii="Times New Roman" w:hAnsi="Times New Roman" w:cs="Times New Roman"/>
        </w:rPr>
        <w:t>imitators</w:t>
      </w:r>
      <w:proofErr w:type="spellEnd"/>
      <w:r w:rsidR="00DD6622">
        <w:rPr>
          <w:rFonts w:ascii="Times New Roman" w:hAnsi="Times New Roman" w:cs="Times New Roman"/>
        </w:rPr>
        <w:t xml:space="preserve"> but </w:t>
      </w:r>
      <w:proofErr w:type="spellStart"/>
      <w:r w:rsidR="00DD6622">
        <w:rPr>
          <w:rFonts w:ascii="Times New Roman" w:hAnsi="Times New Roman" w:cs="Times New Roman"/>
        </w:rPr>
        <w:t>creators</w:t>
      </w:r>
      <w:proofErr w:type="spellEnd"/>
      <w:r w:rsidR="00DD6622">
        <w:rPr>
          <w:rFonts w:ascii="Times New Roman" w:hAnsi="Times New Roman" w:cs="Times New Roman"/>
        </w:rPr>
        <w:t>!</w:t>
      </w:r>
    </w:p>
    <w:p w14:paraId="6ADF828E" w14:textId="1E0F66DD" w:rsidR="00C77D7F" w:rsidRDefault="002D7073" w:rsidP="00DD6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[14] </w:t>
      </w:r>
      <w:proofErr w:type="spellStart"/>
      <w:r w:rsidR="00DD6622">
        <w:rPr>
          <w:rFonts w:ascii="Times New Roman" w:hAnsi="Times New Roman" w:cs="Times New Roman"/>
        </w:rPr>
        <w:t>Discussions</w:t>
      </w:r>
      <w:proofErr w:type="spellEnd"/>
      <w:r w:rsidR="00DD6622">
        <w:rPr>
          <w:rFonts w:ascii="Times New Roman" w:hAnsi="Times New Roman" w:cs="Times New Roman"/>
        </w:rPr>
        <w:t xml:space="preserve"> on </w:t>
      </w:r>
      <w:proofErr w:type="spellStart"/>
      <w:r w:rsidR="00DD6622">
        <w:rPr>
          <w:rFonts w:ascii="Times New Roman" w:hAnsi="Times New Roman" w:cs="Times New Roman"/>
        </w:rPr>
        <w:t>d</w:t>
      </w:r>
      <w:r w:rsidR="00DD6622" w:rsidRPr="00DD6622">
        <w:rPr>
          <w:rFonts w:ascii="Times New Roman" w:hAnsi="Times New Roman" w:cs="Times New Roman"/>
        </w:rPr>
        <w:t>ifferences</w:t>
      </w:r>
      <w:proofErr w:type="spellEnd"/>
      <w:r w:rsidR="00DD6622" w:rsidRPr="00DD6622">
        <w:rPr>
          <w:rFonts w:ascii="Times New Roman" w:hAnsi="Times New Roman" w:cs="Times New Roman"/>
        </w:rPr>
        <w:t xml:space="preserve"> between </w:t>
      </w:r>
      <w:proofErr w:type="spellStart"/>
      <w:r w:rsidR="00DD6622" w:rsidRPr="00DD6622">
        <w:rPr>
          <w:rFonts w:ascii="Times New Roman" w:hAnsi="Times New Roman" w:cs="Times New Roman"/>
        </w:rPr>
        <w:t>Medieval</w:t>
      </w:r>
      <w:proofErr w:type="spellEnd"/>
      <w:r w:rsidR="00DD6622" w:rsidRPr="00DD6622">
        <w:rPr>
          <w:rFonts w:ascii="Times New Roman" w:hAnsi="Times New Roman" w:cs="Times New Roman"/>
        </w:rPr>
        <w:t xml:space="preserve"> and </w:t>
      </w:r>
      <w:proofErr w:type="spellStart"/>
      <w:r w:rsidR="00DD6622" w:rsidRPr="00DD6622">
        <w:rPr>
          <w:rFonts w:ascii="Times New Roman" w:hAnsi="Times New Roman" w:cs="Times New Roman"/>
        </w:rPr>
        <w:t>Renaissance</w:t>
      </w:r>
      <w:proofErr w:type="spellEnd"/>
      <w:r w:rsidR="00DD6622" w:rsidRPr="00DD6622">
        <w:rPr>
          <w:rFonts w:ascii="Times New Roman" w:hAnsi="Times New Roman" w:cs="Times New Roman"/>
        </w:rPr>
        <w:t xml:space="preserve"> </w:t>
      </w:r>
      <w:proofErr w:type="spellStart"/>
      <w:r w:rsidR="00DD6622" w:rsidRPr="00DD6622">
        <w:rPr>
          <w:rFonts w:ascii="Times New Roman" w:hAnsi="Times New Roman" w:cs="Times New Roman"/>
        </w:rPr>
        <w:t>literary</w:t>
      </w:r>
      <w:proofErr w:type="spellEnd"/>
      <w:r w:rsidR="00DD6622" w:rsidRPr="00DD6622">
        <w:rPr>
          <w:rFonts w:ascii="Times New Roman" w:hAnsi="Times New Roman" w:cs="Times New Roman"/>
        </w:rPr>
        <w:t xml:space="preserve"> </w:t>
      </w:r>
      <w:proofErr w:type="spellStart"/>
      <w:r w:rsidR="00DD6622" w:rsidRPr="00DD6622">
        <w:rPr>
          <w:rFonts w:ascii="Times New Roman" w:hAnsi="Times New Roman" w:cs="Times New Roman"/>
        </w:rPr>
        <w:t>approaches</w:t>
      </w:r>
      <w:proofErr w:type="spellEnd"/>
      <w:r w:rsidR="00DD6622">
        <w:rPr>
          <w:rFonts w:ascii="Times New Roman" w:hAnsi="Times New Roman" w:cs="Times New Roman"/>
        </w:rPr>
        <w:t>.</w:t>
      </w:r>
    </w:p>
    <w:p w14:paraId="10E67E22" w14:textId="77777777" w:rsidR="00DD6622" w:rsidRDefault="00DD6622" w:rsidP="00DD6622">
      <w:pPr>
        <w:rPr>
          <w:rFonts w:ascii="Times New Roman" w:hAnsi="Times New Roman" w:cs="Times New Roman"/>
        </w:rPr>
      </w:pPr>
    </w:p>
    <w:p w14:paraId="64B65CF1" w14:textId="77777777" w:rsidR="00DD6622" w:rsidRPr="00920788" w:rsidRDefault="00DD6622" w:rsidP="00DD6622">
      <w:pPr>
        <w:rPr>
          <w:rFonts w:ascii="Times New Roman" w:hAnsi="Times New Roman" w:cs="Times New Roman"/>
        </w:rPr>
      </w:pPr>
    </w:p>
    <w:p w14:paraId="6F2C3157" w14:textId="77777777" w:rsidR="00ED44DC" w:rsidRPr="00DC2740" w:rsidRDefault="00ED44DC" w:rsidP="00DC2740">
      <w:pPr>
        <w:rPr>
          <w:rFonts w:ascii="Times New Roman" w:hAnsi="Times New Roman" w:cs="Times New Roman"/>
        </w:rPr>
      </w:pPr>
    </w:p>
    <w:sectPr w:rsidR="00ED44DC" w:rsidRPr="00DC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6D"/>
    <w:multiLevelType w:val="hybridMultilevel"/>
    <w:tmpl w:val="200EF9CA"/>
    <w:lvl w:ilvl="0" w:tplc="0DF84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498C"/>
    <w:multiLevelType w:val="hybridMultilevel"/>
    <w:tmpl w:val="8EAC0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7977"/>
    <w:multiLevelType w:val="hybridMultilevel"/>
    <w:tmpl w:val="297CD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789B"/>
    <w:multiLevelType w:val="hybridMultilevel"/>
    <w:tmpl w:val="839EE47A"/>
    <w:lvl w:ilvl="0" w:tplc="77D223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77516914">
    <w:abstractNumId w:val="1"/>
  </w:num>
  <w:num w:numId="2" w16cid:durableId="2045475377">
    <w:abstractNumId w:val="0"/>
  </w:num>
  <w:num w:numId="3" w16cid:durableId="369497687">
    <w:abstractNumId w:val="2"/>
  </w:num>
  <w:num w:numId="4" w16cid:durableId="166107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58"/>
    <w:rsid w:val="00010118"/>
    <w:rsid w:val="000328D4"/>
    <w:rsid w:val="000B0CE9"/>
    <w:rsid w:val="000E08CB"/>
    <w:rsid w:val="000E310C"/>
    <w:rsid w:val="0012350A"/>
    <w:rsid w:val="00261851"/>
    <w:rsid w:val="00261EDD"/>
    <w:rsid w:val="00275888"/>
    <w:rsid w:val="00275E39"/>
    <w:rsid w:val="00287FF9"/>
    <w:rsid w:val="0029037C"/>
    <w:rsid w:val="002A6093"/>
    <w:rsid w:val="002D7073"/>
    <w:rsid w:val="002F4BBA"/>
    <w:rsid w:val="00311CCE"/>
    <w:rsid w:val="00317229"/>
    <w:rsid w:val="00336262"/>
    <w:rsid w:val="0034094D"/>
    <w:rsid w:val="0039762A"/>
    <w:rsid w:val="003D32EF"/>
    <w:rsid w:val="004B5258"/>
    <w:rsid w:val="004D2F23"/>
    <w:rsid w:val="005014DA"/>
    <w:rsid w:val="005E38F5"/>
    <w:rsid w:val="00676E91"/>
    <w:rsid w:val="00691258"/>
    <w:rsid w:val="007035E7"/>
    <w:rsid w:val="0072532E"/>
    <w:rsid w:val="00734CDE"/>
    <w:rsid w:val="007F0452"/>
    <w:rsid w:val="00821FEA"/>
    <w:rsid w:val="00863C74"/>
    <w:rsid w:val="0087600A"/>
    <w:rsid w:val="008874D0"/>
    <w:rsid w:val="008A6371"/>
    <w:rsid w:val="00920788"/>
    <w:rsid w:val="00940FB6"/>
    <w:rsid w:val="0095518E"/>
    <w:rsid w:val="0099637F"/>
    <w:rsid w:val="009C48AA"/>
    <w:rsid w:val="009E0576"/>
    <w:rsid w:val="00A522C5"/>
    <w:rsid w:val="00A95603"/>
    <w:rsid w:val="00AB3E74"/>
    <w:rsid w:val="00AD1CD6"/>
    <w:rsid w:val="00AF1B63"/>
    <w:rsid w:val="00B20B53"/>
    <w:rsid w:val="00BF544F"/>
    <w:rsid w:val="00C01E84"/>
    <w:rsid w:val="00C77D7F"/>
    <w:rsid w:val="00C83938"/>
    <w:rsid w:val="00C912B1"/>
    <w:rsid w:val="00CB2F5A"/>
    <w:rsid w:val="00D1712E"/>
    <w:rsid w:val="00D80B9A"/>
    <w:rsid w:val="00D86CCB"/>
    <w:rsid w:val="00D91E0A"/>
    <w:rsid w:val="00DA640D"/>
    <w:rsid w:val="00DC2740"/>
    <w:rsid w:val="00DD28EC"/>
    <w:rsid w:val="00DD5873"/>
    <w:rsid w:val="00DD6622"/>
    <w:rsid w:val="00DE4501"/>
    <w:rsid w:val="00E10436"/>
    <w:rsid w:val="00E509E5"/>
    <w:rsid w:val="00E8727C"/>
    <w:rsid w:val="00EA12CB"/>
    <w:rsid w:val="00ED44DC"/>
    <w:rsid w:val="00EF0ECD"/>
    <w:rsid w:val="00F1059B"/>
    <w:rsid w:val="00F376D4"/>
    <w:rsid w:val="00F473D6"/>
    <w:rsid w:val="00F6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0CFA1"/>
  <w15:chartTrackingRefBased/>
  <w15:docId w15:val="{62AAC38C-D8FD-4306-8E8B-24E7A548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58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6912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12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12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12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12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125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125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125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125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1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1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12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12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1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1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1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1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1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12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1258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1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1258"/>
    <w:pPr>
      <w:spacing w:after="160"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12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1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12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1258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6912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Alphan AKGÜL</cp:lastModifiedBy>
  <cp:revision>2</cp:revision>
  <cp:lastPrinted>2024-10-04T10:05:00Z</cp:lastPrinted>
  <dcterms:created xsi:type="dcterms:W3CDTF">2025-10-10T06:59:00Z</dcterms:created>
  <dcterms:modified xsi:type="dcterms:W3CDTF">2025-10-10T06:59:00Z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1476951deddc5aa076ec49546bb9bdc05da67828a83cbc397d32381f3d14676e</vt:lpwstr>
  </property>
</Properties>
</file>