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F013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440055</wp:posOffset>
                      </wp:positionV>
                      <wp:extent cx="4686300" cy="279400"/>
                      <wp:effectExtent l="0" t="0" r="0" b="635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0516EC" w:rsidRDefault="0033542F" w:rsidP="004B3A82">
                                  <w:pPr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>DÖNEM PROJESİ</w:t>
                                  </w:r>
                                  <w:r w:rsidR="004B3A82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DEĞERLENDİRME</w:t>
                                  </w:r>
                                  <w:r w:rsidR="00142F4F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1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15.55pt;margin-top:34.65pt;width:36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EGuAIAAL0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" filled="f" stroked="f">
                      <v:textbox>
                        <w:txbxContent>
                          <w:p w:rsidR="0049476C" w:rsidRPr="000516EC" w:rsidRDefault="0033542F" w:rsidP="004B3A82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>DÖNEM PROJESİ</w:t>
                            </w:r>
                            <w:r w:rsidR="004B3A8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 xml:space="preserve"> DEĞERLENDİRME</w:t>
                            </w:r>
                            <w:r w:rsidR="00142F4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390525</wp:posOffset>
                      </wp:positionH>
                      <wp:positionV relativeFrom="page">
                        <wp:posOffset>62230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0.75pt;margin-top:4.9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33542F">
              <w:rPr>
                <w:rFonts w:asciiTheme="majorBidi" w:hAnsiTheme="majorBidi" w:cstheme="majorBidi"/>
                <w:sz w:val="18"/>
              </w:rPr>
              <w:t>FR.02</w:t>
            </w:r>
            <w:r w:rsidR="004B3A82">
              <w:rPr>
                <w:rFonts w:asciiTheme="majorBidi" w:hAnsiTheme="majorBidi" w:cstheme="majorBidi"/>
                <w:sz w:val="18"/>
              </w:rPr>
              <w:t>9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8F0135" w:rsidRDefault="008F0135" w:rsidP="0049476C"/>
          <w:p w:rsidR="00E63CC5" w:rsidRPr="0033542F" w:rsidRDefault="00E63CC5" w:rsidP="00E63CC5">
            <w:pPr>
              <w:spacing w:before="240" w:after="0" w:line="360" w:lineRule="auto"/>
              <w:ind w:left="204"/>
              <w:rPr>
                <w:rFonts w:asciiTheme="majorBidi" w:hAnsiTheme="majorBidi" w:cstheme="majorBidi"/>
              </w:rPr>
            </w:pPr>
            <w:r w:rsidRPr="0033542F">
              <w:rPr>
                <w:rFonts w:asciiTheme="majorBidi" w:hAnsiTheme="majorBidi" w:cstheme="majorBidi"/>
                <w:b/>
              </w:rPr>
              <w:t>ÖĞRENCİ BİLGİLERİ</w:t>
            </w:r>
            <w:r w:rsidRPr="0033542F">
              <w:rPr>
                <w:rFonts w:asciiTheme="majorBidi" w:hAnsiTheme="majorBidi" w:cstheme="majorBidi"/>
                <w:b/>
              </w:rPr>
              <w:tab/>
              <w:t xml:space="preserve">                                                                             </w:t>
            </w:r>
            <w:r>
              <w:rPr>
                <w:rFonts w:asciiTheme="majorBidi" w:hAnsiTheme="majorBidi" w:cstheme="majorBidi"/>
                <w:b/>
              </w:rPr>
              <w:t xml:space="preserve">                            </w:t>
            </w:r>
            <w:r w:rsidRPr="0033542F">
              <w:rPr>
                <w:rFonts w:asciiTheme="majorBidi" w:hAnsiTheme="majorBidi" w:cstheme="majorBidi"/>
                <w:b/>
              </w:rPr>
              <w:t xml:space="preserve"> </w:t>
            </w:r>
            <w:r w:rsidRPr="0033542F">
              <w:rPr>
                <w:rFonts w:asciiTheme="majorBidi" w:eastAsia="Arial" w:hAnsiTheme="majorBidi" w:cstheme="majorBidi"/>
                <w:color w:val="231F20"/>
                <w:position w:val="-1"/>
              </w:rPr>
              <w:t>...</w:t>
            </w:r>
            <w:r w:rsidRPr="0033542F">
              <w:rPr>
                <w:rFonts w:asciiTheme="majorBidi" w:eastAsia="Arial" w:hAnsiTheme="majorBidi" w:cstheme="majorBidi"/>
                <w:color w:val="231F20"/>
                <w:spacing w:val="-2"/>
                <w:position w:val="-1"/>
              </w:rPr>
              <w:t xml:space="preserve"> </w:t>
            </w:r>
            <w:r w:rsidRPr="0033542F">
              <w:rPr>
                <w:rFonts w:asciiTheme="majorBidi" w:eastAsia="Arial" w:hAnsiTheme="majorBidi" w:cstheme="majorBidi"/>
                <w:color w:val="231F20"/>
                <w:position w:val="-1"/>
              </w:rPr>
              <w:t>/</w:t>
            </w:r>
            <w:r w:rsidRPr="0033542F">
              <w:rPr>
                <w:rFonts w:asciiTheme="majorBidi" w:eastAsia="Arial" w:hAnsiTheme="majorBidi" w:cstheme="majorBidi"/>
                <w:color w:val="231F20"/>
                <w:spacing w:val="-1"/>
                <w:position w:val="-1"/>
              </w:rPr>
              <w:t xml:space="preserve"> </w:t>
            </w:r>
            <w:proofErr w:type="gramStart"/>
            <w:r w:rsidRPr="0033542F">
              <w:rPr>
                <w:rFonts w:asciiTheme="majorBidi" w:eastAsia="Arial" w:hAnsiTheme="majorBidi" w:cstheme="majorBidi"/>
                <w:color w:val="231F20"/>
                <w:position w:val="-1"/>
              </w:rPr>
              <w:t>....</w:t>
            </w:r>
            <w:proofErr w:type="gramEnd"/>
            <w:r w:rsidRPr="0033542F">
              <w:rPr>
                <w:rFonts w:asciiTheme="majorBidi" w:eastAsia="Arial" w:hAnsiTheme="majorBidi" w:cstheme="majorBidi"/>
                <w:color w:val="231F20"/>
                <w:spacing w:val="-2"/>
                <w:position w:val="-1"/>
              </w:rPr>
              <w:t xml:space="preserve"> </w:t>
            </w:r>
            <w:r w:rsidRPr="0033542F">
              <w:rPr>
                <w:rFonts w:asciiTheme="majorBidi" w:eastAsia="Arial" w:hAnsiTheme="majorBidi" w:cstheme="majorBidi"/>
                <w:color w:val="231F20"/>
                <w:position w:val="-1"/>
              </w:rPr>
              <w:t>/</w:t>
            </w:r>
            <w:r w:rsidRPr="0033542F">
              <w:rPr>
                <w:rFonts w:asciiTheme="majorBidi" w:eastAsia="Arial" w:hAnsiTheme="majorBidi" w:cstheme="majorBidi"/>
                <w:color w:val="231F20"/>
                <w:spacing w:val="-1"/>
                <w:position w:val="-1"/>
              </w:rPr>
              <w:t xml:space="preserve"> </w:t>
            </w:r>
            <w:r w:rsidRPr="0033542F">
              <w:rPr>
                <w:rFonts w:asciiTheme="majorBidi" w:eastAsia="Arial" w:hAnsiTheme="majorBidi" w:cstheme="majorBidi"/>
                <w:color w:val="231F20"/>
                <w:w w:val="99"/>
                <w:position w:val="-1"/>
              </w:rPr>
              <w:t>20</w:t>
            </w:r>
            <w:proofErr w:type="gramStart"/>
            <w:r w:rsidRPr="0033542F">
              <w:rPr>
                <w:rFonts w:asciiTheme="majorBidi" w:eastAsia="Arial" w:hAnsiTheme="majorBidi" w:cstheme="majorBidi"/>
                <w:color w:val="231F20"/>
                <w:w w:val="99"/>
                <w:position w:val="-1"/>
              </w:rPr>
              <w:t>..</w:t>
            </w:r>
            <w:proofErr w:type="gramEnd"/>
          </w:p>
          <w:p w:rsidR="00E63CC5" w:rsidRPr="0033542F" w:rsidRDefault="00E63CC5" w:rsidP="00E63CC5">
            <w:pPr>
              <w:spacing w:before="240" w:after="120" w:line="240" w:lineRule="auto"/>
              <w:ind w:left="20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Numarası</w:t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>:</w:t>
            </w:r>
          </w:p>
          <w:p w:rsidR="00E63CC5" w:rsidRPr="0033542F" w:rsidRDefault="00E63CC5" w:rsidP="00E63CC5">
            <w:pPr>
              <w:spacing w:after="120" w:line="240" w:lineRule="auto"/>
              <w:ind w:left="204"/>
              <w:rPr>
                <w:rFonts w:asciiTheme="majorBidi" w:hAnsiTheme="majorBidi" w:cstheme="majorBidi"/>
              </w:rPr>
            </w:pPr>
            <w:r w:rsidRPr="0033542F">
              <w:rPr>
                <w:rFonts w:asciiTheme="majorBidi" w:hAnsiTheme="majorBidi" w:cstheme="majorBidi"/>
              </w:rPr>
              <w:t>Adı, Soyadı</w:t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>:</w:t>
            </w:r>
          </w:p>
          <w:p w:rsidR="00E63CC5" w:rsidRPr="0033542F" w:rsidRDefault="00E63CC5" w:rsidP="00E63CC5">
            <w:pPr>
              <w:spacing w:after="120" w:line="240" w:lineRule="auto"/>
              <w:ind w:left="20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Anabilim Dalı/Programı</w:t>
            </w:r>
            <w:r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>:</w:t>
            </w:r>
          </w:p>
          <w:p w:rsidR="00E63CC5" w:rsidRPr="0033542F" w:rsidRDefault="00E63CC5" w:rsidP="00E63CC5">
            <w:pPr>
              <w:spacing w:after="120" w:line="240" w:lineRule="auto"/>
              <w:ind w:left="204"/>
              <w:rPr>
                <w:rFonts w:asciiTheme="majorBidi" w:hAnsiTheme="majorBidi" w:cstheme="majorBidi"/>
              </w:rPr>
            </w:pPr>
            <w:r w:rsidRPr="0033542F">
              <w:rPr>
                <w:rFonts w:asciiTheme="majorBidi" w:hAnsiTheme="majorBidi" w:cstheme="majorBidi"/>
              </w:rPr>
              <w:t>Ders Durumu</w:t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 xml:space="preserve">:  </w:t>
            </w:r>
            <w:r w:rsidRPr="0033542F">
              <w:rPr>
                <w:rFonts w:asciiTheme="majorBidi" w:eastAsia="Arial" w:hAnsiTheme="majorBidi" w:cstheme="majorBidi"/>
                <w:color w:val="231F20"/>
              </w:rPr>
              <w:t xml:space="preserve">[     ] </w:t>
            </w:r>
            <w:r w:rsidRPr="0033542F">
              <w:rPr>
                <w:rFonts w:asciiTheme="majorBidi" w:hAnsiTheme="majorBidi" w:cstheme="majorBidi"/>
              </w:rPr>
              <w:t>TAMAMLANDI</w:t>
            </w:r>
            <w:r w:rsidRPr="0033542F"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eastAsia="Arial" w:hAnsiTheme="majorBidi" w:cstheme="majorBidi"/>
                <w:color w:val="231F20"/>
              </w:rPr>
              <w:t xml:space="preserve">[     ] </w:t>
            </w:r>
            <w:r w:rsidRPr="0033542F">
              <w:rPr>
                <w:rFonts w:asciiTheme="majorBidi" w:hAnsiTheme="majorBidi" w:cstheme="majorBidi"/>
              </w:rPr>
              <w:t>TAMAMLANMADI</w:t>
            </w:r>
          </w:p>
          <w:p w:rsidR="00E63CC5" w:rsidRPr="0033542F" w:rsidRDefault="00E63CC5" w:rsidP="00E63CC5">
            <w:pPr>
              <w:spacing w:after="240" w:line="240" w:lineRule="auto"/>
              <w:ind w:left="204"/>
              <w:rPr>
                <w:rFonts w:asciiTheme="majorBidi" w:hAnsiTheme="majorBidi" w:cstheme="majorBidi"/>
              </w:rPr>
            </w:pPr>
            <w:r w:rsidRPr="0033542F">
              <w:rPr>
                <w:rFonts w:asciiTheme="majorBidi" w:hAnsiTheme="majorBidi" w:cstheme="majorBidi"/>
              </w:rPr>
              <w:t>Danışmanı</w:t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>:</w:t>
            </w:r>
          </w:p>
          <w:p w:rsidR="00E63CC5" w:rsidRPr="0033542F" w:rsidRDefault="00E63CC5" w:rsidP="00E63CC5">
            <w:pPr>
              <w:spacing w:after="240" w:line="240" w:lineRule="auto"/>
              <w:ind w:left="204"/>
              <w:rPr>
                <w:rFonts w:asciiTheme="majorBidi" w:hAnsiTheme="majorBidi" w:cstheme="majorBidi"/>
              </w:rPr>
            </w:pPr>
            <w:r w:rsidRPr="0033542F">
              <w:rPr>
                <w:rFonts w:asciiTheme="majorBidi" w:hAnsiTheme="majorBidi" w:cstheme="majorBidi"/>
              </w:rPr>
              <w:t>Tez/Dönem Projesi</w:t>
            </w:r>
            <w:r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>:</w:t>
            </w:r>
          </w:p>
          <w:p w:rsidR="00E63CC5" w:rsidRPr="0033542F" w:rsidRDefault="00E63CC5" w:rsidP="00E63CC5">
            <w:pPr>
              <w:spacing w:after="240" w:line="240" w:lineRule="auto"/>
              <w:ind w:left="20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Dönem Projesinin Adı</w:t>
            </w:r>
            <w:r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>:</w:t>
            </w:r>
          </w:p>
          <w:p w:rsidR="00E63CC5" w:rsidRPr="0033542F" w:rsidRDefault="00E63CC5" w:rsidP="00E63CC5">
            <w:pPr>
              <w:spacing w:after="240" w:line="240" w:lineRule="auto"/>
              <w:ind w:left="204"/>
              <w:rPr>
                <w:rFonts w:asciiTheme="majorBidi" w:hAnsiTheme="majorBidi" w:cstheme="majorBidi"/>
              </w:rPr>
            </w:pPr>
            <w:r w:rsidRPr="0033542F">
              <w:rPr>
                <w:rFonts w:asciiTheme="majorBidi" w:hAnsiTheme="majorBidi" w:cstheme="majorBidi"/>
              </w:rPr>
              <w:t>Sunum Dönemi ve Tarihi</w:t>
            </w:r>
            <w:r>
              <w:rPr>
                <w:rFonts w:asciiTheme="majorBidi" w:hAnsiTheme="majorBidi" w:cstheme="majorBidi"/>
              </w:rPr>
              <w:tab/>
            </w:r>
            <w:r w:rsidRPr="0033542F">
              <w:rPr>
                <w:rFonts w:asciiTheme="majorBidi" w:hAnsiTheme="majorBidi" w:cstheme="majorBidi"/>
              </w:rPr>
              <w:t xml:space="preserve">: </w:t>
            </w:r>
            <w:r w:rsidRPr="0033542F">
              <w:rPr>
                <w:rFonts w:asciiTheme="majorBidi" w:eastAsia="Arial" w:hAnsiTheme="majorBidi" w:cstheme="majorBidi"/>
                <w:color w:val="231F20"/>
              </w:rPr>
              <w:t xml:space="preserve">[     ] </w:t>
            </w:r>
            <w:r w:rsidRPr="0033542F">
              <w:rPr>
                <w:rFonts w:asciiTheme="majorBidi" w:hAnsiTheme="majorBidi" w:cstheme="majorBidi"/>
              </w:rPr>
              <w:t xml:space="preserve">GÜZ         /      /         </w:t>
            </w:r>
            <w:r w:rsidRPr="0033542F">
              <w:rPr>
                <w:rFonts w:asciiTheme="majorBidi" w:hAnsiTheme="majorBidi" w:cstheme="majorBidi"/>
              </w:rPr>
              <w:tab/>
              <w:t xml:space="preserve">            </w:t>
            </w:r>
            <w:r w:rsidRPr="0033542F">
              <w:rPr>
                <w:rFonts w:asciiTheme="majorBidi" w:eastAsia="Arial" w:hAnsiTheme="majorBidi" w:cstheme="majorBidi"/>
                <w:color w:val="231F20"/>
              </w:rPr>
              <w:t xml:space="preserve">[     ] </w:t>
            </w:r>
            <w:r w:rsidRPr="0033542F">
              <w:rPr>
                <w:rFonts w:asciiTheme="majorBidi" w:hAnsiTheme="majorBidi" w:cstheme="majorBidi"/>
              </w:rPr>
              <w:t xml:space="preserve">BAHAR        /       /   </w:t>
            </w:r>
          </w:p>
          <w:p w:rsidR="0033542F" w:rsidRDefault="0033542F" w:rsidP="0033542F">
            <w:pPr>
              <w:spacing w:line="360" w:lineRule="auto"/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47881" wp14:editId="2DCF99E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40005</wp:posOffset>
                      </wp:positionV>
                      <wp:extent cx="6908800" cy="0"/>
                      <wp:effectExtent l="0" t="0" r="2540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0DF52" id="Düz Bağlayıcı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3.15pt" to="540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3542F" w:rsidRPr="0033542F" w:rsidRDefault="0033542F" w:rsidP="0033542F">
            <w:pPr>
              <w:spacing w:line="360" w:lineRule="auto"/>
              <w:ind w:left="204" w:right="-95"/>
              <w:rPr>
                <w:rFonts w:ascii="Times New Roman" w:hAnsi="Times New Roman" w:cs="Times New Roman"/>
              </w:rPr>
            </w:pPr>
            <w:r w:rsidRPr="0033542F">
              <w:rPr>
                <w:rFonts w:ascii="Times New Roman" w:hAnsi="Times New Roman" w:cs="Times New Roman"/>
              </w:rPr>
              <w:t>Yukarıda adı, soyadı verilen Tezsiz Yüksek Lisans öğrencisi dönem projesini sunmuş olup, değerlendirme sonucu aşağıda verilmiştir.</w:t>
            </w:r>
          </w:p>
          <w:p w:rsidR="0033542F" w:rsidRPr="0033542F" w:rsidRDefault="0033542F" w:rsidP="0033542F">
            <w:pPr>
              <w:ind w:left="204" w:right="-95"/>
              <w:rPr>
                <w:rFonts w:ascii="Times New Roman" w:hAnsi="Times New Roman" w:cs="Times New Roman"/>
              </w:rPr>
            </w:pPr>
            <w:r w:rsidRPr="0033542F">
              <w:rPr>
                <w:rFonts w:ascii="Times New Roman" w:eastAsia="Arial" w:hAnsi="Times New Roman" w:cs="Times New Roman"/>
                <w:color w:val="231F20"/>
              </w:rPr>
              <w:t>[     ]</w:t>
            </w:r>
            <w:r w:rsidRPr="0033542F">
              <w:rPr>
                <w:rFonts w:ascii="Times New Roman" w:hAnsi="Times New Roman" w:cs="Times New Roman"/>
              </w:rPr>
              <w:t xml:space="preserve"> BAŞARILI</w:t>
            </w:r>
          </w:p>
          <w:p w:rsidR="0033542F" w:rsidRPr="0033542F" w:rsidRDefault="0033542F" w:rsidP="0033542F">
            <w:pPr>
              <w:ind w:left="204" w:right="-95"/>
              <w:rPr>
                <w:rFonts w:ascii="Times New Roman" w:hAnsi="Times New Roman" w:cs="Times New Roman"/>
              </w:rPr>
            </w:pPr>
            <w:r w:rsidRPr="0033542F">
              <w:rPr>
                <w:rFonts w:ascii="Times New Roman" w:eastAsia="Arial" w:hAnsi="Times New Roman" w:cs="Times New Roman"/>
                <w:color w:val="231F20"/>
              </w:rPr>
              <w:t xml:space="preserve">[     ] </w:t>
            </w:r>
            <w:r w:rsidRPr="0033542F">
              <w:rPr>
                <w:rFonts w:ascii="Times New Roman" w:hAnsi="Times New Roman" w:cs="Times New Roman"/>
              </w:rPr>
              <w:t>BAŞARISIZ</w:t>
            </w:r>
          </w:p>
          <w:p w:rsidR="0033542F" w:rsidRPr="0033542F" w:rsidRDefault="0033542F" w:rsidP="0033542F">
            <w:pPr>
              <w:ind w:left="204" w:right="-95"/>
              <w:rPr>
                <w:rFonts w:ascii="Times New Roman" w:hAnsi="Times New Roman" w:cs="Times New Roman"/>
              </w:rPr>
            </w:pPr>
            <w:r w:rsidRPr="0033542F">
              <w:rPr>
                <w:rFonts w:ascii="Times New Roman" w:eastAsia="Arial" w:hAnsi="Times New Roman" w:cs="Times New Roman"/>
                <w:color w:val="231F20"/>
              </w:rPr>
              <w:t xml:space="preserve">[     ] </w:t>
            </w:r>
            <w:r w:rsidRPr="0033542F">
              <w:rPr>
                <w:rFonts w:ascii="Times New Roman" w:hAnsi="Times New Roman" w:cs="Times New Roman"/>
              </w:rPr>
              <w:t>KATILMADI</w:t>
            </w:r>
          </w:p>
          <w:p w:rsidR="008F0135" w:rsidRPr="008F0135" w:rsidRDefault="008F0135" w:rsidP="008F0135"/>
          <w:p w:rsidR="008F0135" w:rsidRDefault="008F0135" w:rsidP="008F0135"/>
          <w:p w:rsidR="0033542F" w:rsidRDefault="0033542F" w:rsidP="008F0135"/>
          <w:p w:rsidR="0033542F" w:rsidRPr="008F0135" w:rsidRDefault="0033542F" w:rsidP="008F0135"/>
          <w:p w:rsidR="0033542F" w:rsidRPr="003B58FF" w:rsidRDefault="0033542F" w:rsidP="0033542F">
            <w:pPr>
              <w:spacing w:after="240" w:line="240" w:lineRule="auto"/>
              <w:ind w:left="1480" w:firstLine="7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B58F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 w:rsidRPr="003B58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B58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B58F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33542F" w:rsidRPr="00D25465" w:rsidRDefault="0033542F" w:rsidP="0033542F">
            <w:pPr>
              <w:spacing w:after="120"/>
              <w:ind w:left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8FF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r w:rsidRPr="003B58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8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8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58F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8FF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8F0135" w:rsidRPr="008F0135" w:rsidRDefault="008F0135" w:rsidP="008F0135"/>
          <w:p w:rsidR="008F0135" w:rsidRDefault="008F0135" w:rsidP="008F0135"/>
          <w:p w:rsidR="0033542F" w:rsidRDefault="0033542F" w:rsidP="00E63CC5">
            <w:pPr>
              <w:spacing w:after="0"/>
            </w:pPr>
          </w:p>
          <w:p w:rsidR="00E63CC5" w:rsidRDefault="00E63CC5" w:rsidP="00E63CC5">
            <w:pPr>
              <w:spacing w:after="0"/>
            </w:pPr>
            <w:bookmarkStart w:id="0" w:name="_GoBack"/>
            <w:bookmarkEnd w:id="0"/>
          </w:p>
          <w:p w:rsidR="0033542F" w:rsidRPr="008F0135" w:rsidRDefault="0033542F" w:rsidP="008F0135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180340</wp:posOffset>
                      </wp:positionV>
                      <wp:extent cx="6835140" cy="0"/>
                      <wp:effectExtent l="0" t="0" r="2286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09EB3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.2pt" to="534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3542F" w:rsidRPr="006936D4" w:rsidRDefault="0033542F" w:rsidP="0033542F">
            <w:pPr>
              <w:spacing w:after="0"/>
              <w:ind w:left="204" w:right="1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stanbul 29 Mayıs Üniversitesi Lisansüstü Eğitim ve Öğretim Yönetmeliği </w:t>
            </w:r>
          </w:p>
          <w:p w:rsidR="0033542F" w:rsidRPr="00D25465" w:rsidRDefault="0033542F" w:rsidP="0033542F">
            <w:pPr>
              <w:spacing w:after="0" w:line="240" w:lineRule="auto"/>
              <w:ind w:left="204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465">
              <w:rPr>
                <w:rFonts w:ascii="Times New Roman" w:hAnsi="Times New Roman" w:cs="Times New Roman"/>
                <w:b/>
                <w:sz w:val="18"/>
                <w:szCs w:val="18"/>
              </w:rPr>
              <w:t>MADDE 22 – (2)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Tezs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z yüksek </w:t>
            </w:r>
            <w:proofErr w:type="spellStart"/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lsans</w:t>
            </w:r>
            <w:proofErr w:type="spellEnd"/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programı toplam otuz kred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den ve 60 </w:t>
            </w:r>
            <w:proofErr w:type="spellStart"/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AKTS’den</w:t>
            </w:r>
            <w:proofErr w:type="spellEnd"/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az olmamak kaydıyla en az on ders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le dönem projes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ders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nden oluşur. Öğrenc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, dönem projes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ders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n alındığı yarıyılda dönem projes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ders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ne kayıt yaptırmak ve yarıyıl sonunda yazılı proje ve/veya rapor vermek zorundadır. Dönem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rojes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ders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kreds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proofErr w:type="spellEnd"/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olup başarılı veya başarısız olarak değerlend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  <w:p w:rsidR="0033542F" w:rsidRDefault="0033542F" w:rsidP="0033542F">
            <w:pPr>
              <w:spacing w:after="0" w:line="240" w:lineRule="auto"/>
              <w:ind w:left="204" w:right="18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B3A82" w:rsidRPr="0033542F" w:rsidRDefault="0033542F" w:rsidP="0033542F">
            <w:pPr>
              <w:spacing w:line="240" w:lineRule="auto"/>
              <w:ind w:left="204" w:right="1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5465">
              <w:rPr>
                <w:rFonts w:ascii="Times New Roman" w:hAnsi="Times New Roman" w:cs="Times New Roman"/>
                <w:b/>
                <w:sz w:val="18"/>
                <w:szCs w:val="18"/>
              </w:rPr>
              <w:t>Ek:</w:t>
            </w:r>
            <w:r w:rsidRPr="00D25465">
              <w:rPr>
                <w:rFonts w:ascii="Times New Roman" w:hAnsi="Times New Roman" w:cs="Times New Roman"/>
                <w:sz w:val="18"/>
                <w:szCs w:val="18"/>
              </w:rPr>
              <w:t xml:space="preserve"> Dönem Projesi Raporu (kapsamlı derleme, uygulamaya dönük bir proje ya da deneysel bir çalışma olabilir ve Enstitü Tez Yazım Kurallarına göre hazırlanmalıdır.)</w:t>
            </w:r>
          </w:p>
        </w:tc>
      </w:tr>
    </w:tbl>
    <w:p w:rsidR="002F4974" w:rsidRDefault="002F4974" w:rsidP="0033542F"/>
    <w:sectPr w:rsidR="002F4974" w:rsidSect="0049476C">
      <w:footerReference w:type="default" r:id="rId8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E63CC5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E63CC5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516EC"/>
    <w:rsid w:val="00142F4F"/>
    <w:rsid w:val="001D6590"/>
    <w:rsid w:val="00251953"/>
    <w:rsid w:val="002E75B8"/>
    <w:rsid w:val="002F4974"/>
    <w:rsid w:val="0033542F"/>
    <w:rsid w:val="0049476C"/>
    <w:rsid w:val="004B3A82"/>
    <w:rsid w:val="005C6451"/>
    <w:rsid w:val="006E13A3"/>
    <w:rsid w:val="0084160D"/>
    <w:rsid w:val="008C6272"/>
    <w:rsid w:val="008F0135"/>
    <w:rsid w:val="00956C98"/>
    <w:rsid w:val="00AF23C1"/>
    <w:rsid w:val="00B36CAB"/>
    <w:rsid w:val="00DE7F5C"/>
    <w:rsid w:val="00E52903"/>
    <w:rsid w:val="00E63CC5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1881-7CB7-4DD8-A77D-A64CCC7C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3</cp:revision>
  <cp:lastPrinted>2024-01-23T14:14:00Z</cp:lastPrinted>
  <dcterms:created xsi:type="dcterms:W3CDTF">2024-01-23T14:14:00Z</dcterms:created>
  <dcterms:modified xsi:type="dcterms:W3CDTF">2024-01-23T14:24:00Z</dcterms:modified>
</cp:coreProperties>
</file>