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5BB1B" w14:textId="77777777" w:rsidR="009C7D15" w:rsidRPr="009C7D15" w:rsidRDefault="009C7D15" w:rsidP="009C7D15">
      <w:pPr>
        <w:jc w:val="center"/>
        <w:rPr>
          <w:rFonts w:ascii="Times New Roman" w:eastAsia="Times New Roman" w:hAnsi="Times New Roman" w:cs="Times New Roman"/>
          <w:sz w:val="24"/>
          <w:szCs w:val="24"/>
        </w:rPr>
      </w:pPr>
    </w:p>
    <w:p w14:paraId="3537DA0B" w14:textId="77777777" w:rsidR="009C7D15" w:rsidRPr="009C7D15" w:rsidRDefault="009C7D15" w:rsidP="009C7D15">
      <w:pPr>
        <w:jc w:val="center"/>
        <w:rPr>
          <w:rFonts w:ascii="Times New Roman" w:eastAsia="Times New Roman" w:hAnsi="Times New Roman" w:cs="Times New Roman"/>
          <w:sz w:val="24"/>
          <w:szCs w:val="24"/>
        </w:rPr>
      </w:pPr>
    </w:p>
    <w:p w14:paraId="3AB4ACAA" w14:textId="77777777" w:rsidR="009C7D15" w:rsidRPr="009C7D15" w:rsidRDefault="009C7D15" w:rsidP="009C7D15">
      <w:pPr>
        <w:jc w:val="center"/>
        <w:rPr>
          <w:rFonts w:ascii="Times New Roman" w:eastAsia="Times New Roman" w:hAnsi="Times New Roman" w:cs="Times New Roman"/>
          <w:b/>
          <w:sz w:val="24"/>
          <w:szCs w:val="24"/>
        </w:rPr>
      </w:pPr>
      <w:r w:rsidRPr="009C7D15">
        <w:rPr>
          <w:rFonts w:ascii="Times New Roman" w:eastAsia="Times New Roman" w:hAnsi="Times New Roman" w:cs="Times New Roman"/>
          <w:b/>
          <w:sz w:val="24"/>
          <w:szCs w:val="24"/>
        </w:rPr>
        <w:t>T. C.</w:t>
      </w:r>
    </w:p>
    <w:p w14:paraId="4050D956" w14:textId="77777777" w:rsidR="009C7D15" w:rsidRPr="009C7D15" w:rsidRDefault="009C7D15" w:rsidP="009C7D15">
      <w:pPr>
        <w:jc w:val="center"/>
        <w:rPr>
          <w:rFonts w:ascii="Times New Roman" w:eastAsia="Times New Roman" w:hAnsi="Times New Roman" w:cs="Times New Roman"/>
          <w:b/>
          <w:sz w:val="24"/>
          <w:szCs w:val="24"/>
        </w:rPr>
      </w:pPr>
      <w:r w:rsidRPr="009C7D15">
        <w:rPr>
          <w:rFonts w:ascii="Times New Roman" w:eastAsia="Times New Roman" w:hAnsi="Times New Roman" w:cs="Times New Roman"/>
          <w:b/>
          <w:sz w:val="24"/>
          <w:szCs w:val="24"/>
        </w:rPr>
        <w:t>İSTANBUL 29 MAYIS ÜNİVERSİTESİ</w:t>
      </w:r>
    </w:p>
    <w:p w14:paraId="78AEA170" w14:textId="35D1BBEA" w:rsidR="009C7D15" w:rsidRPr="009C7D15" w:rsidRDefault="009C7D15" w:rsidP="009C7D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İLAHİYAT</w:t>
      </w:r>
      <w:r w:rsidRPr="009C7D15">
        <w:rPr>
          <w:rFonts w:ascii="Times New Roman" w:eastAsia="Times New Roman" w:hAnsi="Times New Roman" w:cs="Times New Roman"/>
          <w:b/>
          <w:sz w:val="24"/>
          <w:szCs w:val="24"/>
        </w:rPr>
        <w:t xml:space="preserve"> FAKÜLTESİ</w:t>
      </w:r>
    </w:p>
    <w:p w14:paraId="5E7446CA" w14:textId="77777777" w:rsidR="009C7D15" w:rsidRPr="009C7D15" w:rsidRDefault="009C7D15" w:rsidP="009C7D15">
      <w:pPr>
        <w:jc w:val="center"/>
        <w:rPr>
          <w:rFonts w:ascii="Times New Roman" w:eastAsia="Times New Roman" w:hAnsi="Times New Roman" w:cs="Times New Roman"/>
          <w:sz w:val="24"/>
          <w:szCs w:val="24"/>
        </w:rPr>
      </w:pPr>
    </w:p>
    <w:p w14:paraId="2DCC8C06" w14:textId="77777777" w:rsidR="009C7D15" w:rsidRPr="009C7D15" w:rsidRDefault="009C7D15" w:rsidP="009C7D15">
      <w:pPr>
        <w:jc w:val="center"/>
        <w:rPr>
          <w:rFonts w:ascii="Times New Roman" w:eastAsia="Times New Roman" w:hAnsi="Times New Roman" w:cs="Times New Roman"/>
          <w:sz w:val="24"/>
          <w:szCs w:val="24"/>
        </w:rPr>
      </w:pPr>
    </w:p>
    <w:p w14:paraId="1B249773" w14:textId="77777777" w:rsidR="009C7D15" w:rsidRPr="009C7D15" w:rsidRDefault="009C7D15" w:rsidP="009C7D15">
      <w:pPr>
        <w:jc w:val="center"/>
        <w:rPr>
          <w:rFonts w:ascii="Times New Roman" w:eastAsia="Times New Roman" w:hAnsi="Times New Roman" w:cs="Times New Roman"/>
          <w:sz w:val="24"/>
          <w:szCs w:val="24"/>
        </w:rPr>
      </w:pPr>
    </w:p>
    <w:p w14:paraId="65D2E560" w14:textId="77777777" w:rsidR="009C7D15" w:rsidRPr="009C7D15" w:rsidRDefault="009C7D15" w:rsidP="009C7D15">
      <w:pPr>
        <w:jc w:val="center"/>
        <w:rPr>
          <w:rFonts w:ascii="Times New Roman" w:eastAsia="Times New Roman" w:hAnsi="Times New Roman" w:cs="Times New Roman"/>
          <w:sz w:val="24"/>
          <w:szCs w:val="24"/>
        </w:rPr>
      </w:pPr>
    </w:p>
    <w:p w14:paraId="66B68278" w14:textId="77777777" w:rsidR="009C7D15" w:rsidRPr="009C7D15" w:rsidRDefault="009C7D15" w:rsidP="009C7D15">
      <w:pPr>
        <w:jc w:val="center"/>
        <w:rPr>
          <w:rFonts w:ascii="Times New Roman" w:eastAsia="Times New Roman" w:hAnsi="Times New Roman" w:cs="Times New Roman"/>
          <w:sz w:val="24"/>
          <w:szCs w:val="24"/>
        </w:rPr>
      </w:pPr>
    </w:p>
    <w:p w14:paraId="02B81355" w14:textId="77777777" w:rsidR="009C7D15" w:rsidRPr="009C7D15" w:rsidRDefault="009C7D15" w:rsidP="009C7D15">
      <w:pPr>
        <w:jc w:val="center"/>
        <w:rPr>
          <w:rFonts w:ascii="Times New Roman" w:eastAsia="Times New Roman" w:hAnsi="Times New Roman" w:cs="Times New Roman"/>
          <w:sz w:val="24"/>
          <w:szCs w:val="24"/>
        </w:rPr>
      </w:pPr>
    </w:p>
    <w:p w14:paraId="6ACA6045" w14:textId="77777777" w:rsidR="009C7D15" w:rsidRPr="009C7D15" w:rsidRDefault="009C7D15" w:rsidP="009C7D15">
      <w:pPr>
        <w:jc w:val="center"/>
        <w:rPr>
          <w:rFonts w:ascii="Times New Roman" w:eastAsia="Times New Roman" w:hAnsi="Times New Roman" w:cs="Times New Roman"/>
          <w:sz w:val="24"/>
          <w:szCs w:val="24"/>
        </w:rPr>
      </w:pPr>
    </w:p>
    <w:p w14:paraId="70DC2057" w14:textId="77777777" w:rsidR="009C7D15" w:rsidRPr="009C7D15" w:rsidRDefault="009C7D15" w:rsidP="009C7D15">
      <w:pPr>
        <w:jc w:val="center"/>
        <w:rPr>
          <w:rFonts w:ascii="Times New Roman" w:eastAsia="Times New Roman" w:hAnsi="Times New Roman" w:cs="Times New Roman"/>
          <w:sz w:val="24"/>
          <w:szCs w:val="24"/>
        </w:rPr>
      </w:pPr>
    </w:p>
    <w:p w14:paraId="47D1A251" w14:textId="2AB6B35F" w:rsidR="009C7D15" w:rsidRPr="009C7D15" w:rsidRDefault="005A0A54" w:rsidP="009C7D15">
      <w:pPr>
        <w:shd w:val="clear" w:color="auto" w:fill="FFFFFF"/>
        <w:spacing w:after="240" w:line="360" w:lineRule="auto"/>
        <w:jc w:val="center"/>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LİSANS </w:t>
      </w:r>
      <w:r>
        <w:rPr>
          <w:rFonts w:ascii="Times New Roman" w:eastAsia="Times New Roman" w:hAnsi="Times New Roman" w:cs="Times New Roman"/>
          <w:b/>
          <w:bCs/>
          <w:sz w:val="24"/>
          <w:szCs w:val="24"/>
          <w:lang w:eastAsia="en-GB"/>
        </w:rPr>
        <w:t xml:space="preserve">ARAPÇA </w:t>
      </w:r>
      <w:r w:rsidR="009C7D15">
        <w:rPr>
          <w:rFonts w:ascii="Times New Roman" w:eastAsia="Times New Roman" w:hAnsi="Times New Roman" w:cs="Times New Roman"/>
          <w:b/>
          <w:bCs/>
          <w:sz w:val="24"/>
          <w:szCs w:val="24"/>
          <w:lang w:eastAsia="en-GB"/>
        </w:rPr>
        <w:t>BİTİRME TEZİ</w:t>
      </w:r>
      <w:r w:rsidR="009C7D15" w:rsidRPr="009C7D15">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YAZIM</w:t>
      </w:r>
      <w:r w:rsidR="009C7D15" w:rsidRPr="009C7D15">
        <w:rPr>
          <w:rFonts w:ascii="Times New Roman" w:eastAsia="Times New Roman" w:hAnsi="Times New Roman" w:cs="Times New Roman"/>
          <w:b/>
          <w:bCs/>
          <w:sz w:val="24"/>
          <w:szCs w:val="24"/>
          <w:lang w:eastAsia="en-GB"/>
        </w:rPr>
        <w:t xml:space="preserve"> K</w:t>
      </w:r>
      <w:r>
        <w:rPr>
          <w:rFonts w:ascii="Times New Roman" w:eastAsia="Times New Roman" w:hAnsi="Times New Roman" w:cs="Times New Roman"/>
          <w:b/>
          <w:bCs/>
          <w:sz w:val="24"/>
          <w:szCs w:val="24"/>
          <w:lang w:eastAsia="en-GB"/>
        </w:rPr>
        <w:t>I</w:t>
      </w:r>
      <w:r w:rsidR="009C7D15" w:rsidRPr="009C7D15">
        <w:rPr>
          <w:rFonts w:ascii="Times New Roman" w:eastAsia="Times New Roman" w:hAnsi="Times New Roman" w:cs="Times New Roman"/>
          <w:b/>
          <w:bCs/>
          <w:sz w:val="24"/>
          <w:szCs w:val="24"/>
          <w:lang w:eastAsia="en-GB"/>
        </w:rPr>
        <w:t>LAVUZU</w:t>
      </w:r>
    </w:p>
    <w:p w14:paraId="504CC8E1" w14:textId="77777777" w:rsidR="009C7D15" w:rsidRPr="009C7D15" w:rsidRDefault="009C7D15" w:rsidP="009C7D15">
      <w:pPr>
        <w:jc w:val="center"/>
        <w:rPr>
          <w:rFonts w:ascii="Times New Roman" w:eastAsia="Times New Roman" w:hAnsi="Times New Roman" w:cs="Times New Roman"/>
          <w:sz w:val="24"/>
          <w:szCs w:val="24"/>
        </w:rPr>
      </w:pPr>
    </w:p>
    <w:p w14:paraId="2CC33635" w14:textId="77777777" w:rsidR="009C7D15" w:rsidRPr="009C7D15" w:rsidRDefault="009C7D15" w:rsidP="009C7D15">
      <w:pPr>
        <w:jc w:val="center"/>
        <w:rPr>
          <w:rFonts w:ascii="Times New Roman" w:eastAsia="Times New Roman" w:hAnsi="Times New Roman" w:cs="Times New Roman"/>
          <w:sz w:val="24"/>
          <w:szCs w:val="24"/>
        </w:rPr>
      </w:pPr>
    </w:p>
    <w:p w14:paraId="58035A42" w14:textId="77777777" w:rsidR="009C7D15" w:rsidRPr="009C7D15" w:rsidRDefault="009C7D15" w:rsidP="009C7D15">
      <w:pPr>
        <w:jc w:val="center"/>
        <w:rPr>
          <w:rFonts w:ascii="Times New Roman" w:eastAsia="Times New Roman" w:hAnsi="Times New Roman" w:cs="Times New Roman"/>
          <w:sz w:val="24"/>
          <w:szCs w:val="24"/>
        </w:rPr>
      </w:pPr>
    </w:p>
    <w:p w14:paraId="13AA6900" w14:textId="77777777" w:rsidR="009C7D15" w:rsidRPr="009C7D15" w:rsidRDefault="009C7D15" w:rsidP="009C7D15">
      <w:pPr>
        <w:jc w:val="center"/>
        <w:rPr>
          <w:rFonts w:ascii="Times New Roman" w:eastAsia="Times New Roman" w:hAnsi="Times New Roman" w:cs="Times New Roman"/>
          <w:sz w:val="24"/>
          <w:szCs w:val="24"/>
        </w:rPr>
      </w:pPr>
    </w:p>
    <w:p w14:paraId="0B8AE25F" w14:textId="77777777" w:rsidR="009C7D15" w:rsidRPr="009C7D15" w:rsidRDefault="009C7D15" w:rsidP="009C7D15">
      <w:pPr>
        <w:jc w:val="center"/>
        <w:rPr>
          <w:rFonts w:ascii="Times New Roman" w:eastAsia="Times New Roman" w:hAnsi="Times New Roman" w:cs="Times New Roman"/>
          <w:sz w:val="24"/>
          <w:szCs w:val="24"/>
        </w:rPr>
      </w:pPr>
    </w:p>
    <w:p w14:paraId="6A1B00EB" w14:textId="77777777" w:rsidR="009C7D15" w:rsidRPr="009C7D15" w:rsidRDefault="009C7D15" w:rsidP="009C7D15">
      <w:pPr>
        <w:jc w:val="center"/>
        <w:rPr>
          <w:rFonts w:ascii="Times New Roman" w:eastAsia="Times New Roman" w:hAnsi="Times New Roman" w:cs="Times New Roman"/>
          <w:sz w:val="24"/>
          <w:szCs w:val="24"/>
        </w:rPr>
      </w:pPr>
    </w:p>
    <w:p w14:paraId="28FF303B" w14:textId="6EE53F46" w:rsidR="009C7D15" w:rsidRPr="009C7D15" w:rsidRDefault="009C7D15" w:rsidP="009C7D15">
      <w:pPr>
        <w:jc w:val="center"/>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İstanbul </w:t>
      </w:r>
      <w:r>
        <w:rPr>
          <w:rFonts w:ascii="Times New Roman" w:eastAsia="Times New Roman" w:hAnsi="Times New Roman" w:cs="Times New Roman"/>
          <w:sz w:val="24"/>
          <w:szCs w:val="24"/>
        </w:rPr>
        <w:t>2020</w:t>
      </w:r>
    </w:p>
    <w:p w14:paraId="60EA20BF" w14:textId="77777777" w:rsidR="009C7D15" w:rsidRPr="009C7D15" w:rsidRDefault="009C7D15" w:rsidP="009C7D15">
      <w:pPr>
        <w:keepNext/>
        <w:keepLines/>
        <w:spacing w:before="480" w:after="0"/>
        <w:rPr>
          <w:rFonts w:ascii="Cambria" w:eastAsia="Times New Roman" w:hAnsi="Cambria" w:cs="Times New Roman"/>
          <w:b/>
          <w:bCs/>
          <w:sz w:val="28"/>
          <w:szCs w:val="28"/>
        </w:rPr>
      </w:pPr>
    </w:p>
    <w:p w14:paraId="10F72D03" w14:textId="77777777" w:rsidR="009C7D15" w:rsidRPr="009C7D15" w:rsidRDefault="009C7D15" w:rsidP="009C7D15">
      <w:pPr>
        <w:keepNext/>
        <w:keepLines/>
        <w:spacing w:before="480" w:after="0"/>
        <w:outlineLvl w:val="0"/>
        <w:rPr>
          <w:rFonts w:ascii="Times New Roman" w:eastAsia="Times New Roman" w:hAnsi="Times New Roman" w:cs="Times New Roman"/>
          <w:b/>
          <w:bCs/>
          <w:sz w:val="24"/>
          <w:szCs w:val="24"/>
        </w:rPr>
      </w:pPr>
    </w:p>
    <w:p w14:paraId="75867599" w14:textId="77777777" w:rsidR="009C7D15" w:rsidRPr="009C7D15" w:rsidRDefault="009C7D15" w:rsidP="009C7D15">
      <w:pPr>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 </w:t>
      </w:r>
    </w:p>
    <w:p w14:paraId="425A608C" w14:textId="77777777" w:rsidR="009C7D15" w:rsidRPr="009C7D15" w:rsidRDefault="009C7D15" w:rsidP="009C7D15">
      <w:pPr>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 </w:t>
      </w:r>
    </w:p>
    <w:p w14:paraId="2036BF57" w14:textId="77777777" w:rsidR="009C7D15" w:rsidRPr="009C7D15" w:rsidRDefault="009C7D15" w:rsidP="009C7D15">
      <w:pPr>
        <w:keepNext/>
        <w:keepLines/>
        <w:spacing w:before="480" w:after="0"/>
        <w:outlineLvl w:val="0"/>
        <w:rPr>
          <w:rFonts w:ascii="Times New Roman" w:eastAsia="Times New Roman" w:hAnsi="Times New Roman" w:cs="Times New Roman"/>
          <w:b/>
          <w:bCs/>
          <w:sz w:val="28"/>
          <w:szCs w:val="28"/>
        </w:rPr>
      </w:pPr>
      <w:bookmarkStart w:id="0" w:name="_Toc380060793"/>
      <w:bookmarkStart w:id="1" w:name="_Toc380132388"/>
      <w:bookmarkStart w:id="2" w:name="_Toc380132471"/>
      <w:r w:rsidRPr="009C7D15">
        <w:rPr>
          <w:rFonts w:ascii="Times New Roman" w:eastAsia="Times New Roman" w:hAnsi="Times New Roman" w:cs="Times New Roman"/>
          <w:b/>
          <w:bCs/>
          <w:sz w:val="28"/>
          <w:szCs w:val="28"/>
        </w:rPr>
        <w:lastRenderedPageBreak/>
        <w:t>BİTİRME TEZİNİN AMAÇ VE KAPSAM</w:t>
      </w:r>
      <w:bookmarkEnd w:id="0"/>
      <w:bookmarkEnd w:id="1"/>
      <w:bookmarkEnd w:id="2"/>
      <w:r w:rsidRPr="009C7D15">
        <w:rPr>
          <w:rFonts w:ascii="Times New Roman" w:eastAsia="Times New Roman" w:hAnsi="Times New Roman" w:cs="Times New Roman"/>
          <w:b/>
          <w:bCs/>
          <w:sz w:val="28"/>
          <w:szCs w:val="28"/>
        </w:rPr>
        <w:t>I</w:t>
      </w:r>
    </w:p>
    <w:p w14:paraId="6F573655" w14:textId="77777777" w:rsidR="009C7D15" w:rsidRPr="009C7D15" w:rsidRDefault="009C7D15" w:rsidP="009C7D15">
      <w:pPr>
        <w:jc w:val="both"/>
        <w:rPr>
          <w:rFonts w:ascii="Times New Roman" w:eastAsia="Times New Roman" w:hAnsi="Times New Roman" w:cs="Times New Roman"/>
          <w:sz w:val="24"/>
          <w:szCs w:val="24"/>
        </w:rPr>
      </w:pPr>
    </w:p>
    <w:p w14:paraId="7FCC50E3" w14:textId="77777777" w:rsidR="009C7D15" w:rsidRPr="009C7D15" w:rsidRDefault="009C7D15" w:rsidP="009C7D15">
      <w:pPr>
        <w:shd w:val="clear" w:color="auto" w:fill="FFFFFF"/>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Bitirme tezi, öğrencinin kayıtlı olduğu bölümün bilim dallarından birinde ilgili kaynaklardan yararlanarak bilimsel bir yöntemle hazırlanır. Programlarındaki derslerde edinilen bilgilerin sistematik bir şekilde kullanılmasını sağlar ve analiz yeteneği kazandırır. Tez, bu yeteneği belgeleyen bir çalışmadır.</w:t>
      </w:r>
    </w:p>
    <w:p w14:paraId="5C4817F6" w14:textId="250A346F" w:rsidR="009C7D15" w:rsidRPr="009C7D15" w:rsidRDefault="009C7D15" w:rsidP="009C7D15">
      <w:pPr>
        <w:shd w:val="clear" w:color="auto" w:fill="FFFFFF"/>
        <w:spacing w:after="240" w:line="360" w:lineRule="auto"/>
        <w:ind w:firstLine="720"/>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 xml:space="preserve">Bu Yazım Kılavuzu, İstanbul 29 Mayıs Üniversitesi </w:t>
      </w:r>
      <w:r>
        <w:rPr>
          <w:rFonts w:ascii="Times New Roman" w:eastAsia="Times New Roman" w:hAnsi="Times New Roman" w:cs="Times New Roman"/>
          <w:sz w:val="24"/>
          <w:szCs w:val="24"/>
          <w:lang w:eastAsia="en-GB"/>
        </w:rPr>
        <w:t>İlahiyat</w:t>
      </w:r>
      <w:r w:rsidRPr="009C7D15">
        <w:rPr>
          <w:rFonts w:ascii="Times New Roman" w:eastAsia="Times New Roman" w:hAnsi="Times New Roman" w:cs="Times New Roman"/>
          <w:sz w:val="24"/>
          <w:szCs w:val="24"/>
          <w:lang w:eastAsia="en-GB"/>
        </w:rPr>
        <w:t xml:space="preserve"> Fakültesi</w:t>
      </w:r>
      <w:r>
        <w:rPr>
          <w:rFonts w:ascii="Times New Roman" w:eastAsia="Times New Roman" w:hAnsi="Times New Roman" w:cs="Times New Roman"/>
          <w:sz w:val="24"/>
          <w:szCs w:val="24"/>
          <w:lang w:eastAsia="en-GB"/>
        </w:rPr>
        <w:t>’</w:t>
      </w:r>
      <w:r w:rsidRPr="009C7D15">
        <w:rPr>
          <w:rFonts w:ascii="Times New Roman" w:eastAsia="Times New Roman" w:hAnsi="Times New Roman" w:cs="Times New Roman"/>
          <w:sz w:val="24"/>
          <w:szCs w:val="24"/>
          <w:lang w:eastAsia="en-GB"/>
        </w:rPr>
        <w:t>ne bağlı bölümler için hazırlanan lisans tezlerinde, biçim ve kapsam açısından uygun bir standardı sağlamayı amaçlar ve tezlerle ilgili bilimsel sunum ve genel ilkeleri anlatır.</w:t>
      </w:r>
    </w:p>
    <w:p w14:paraId="54CC302D" w14:textId="77777777" w:rsidR="009C7D15" w:rsidRPr="009C7D15" w:rsidRDefault="009C7D15" w:rsidP="009C7D15">
      <w:pPr>
        <w:shd w:val="clear" w:color="auto" w:fill="FFFFFF"/>
        <w:spacing w:after="240" w:line="360" w:lineRule="auto"/>
        <w:ind w:firstLine="720"/>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Lisans tezi hazırlayacak olan öğrencilerin tezlerle ilgili olarak bu kılavuzda verilen tüm ilkelere uymaları zorunludur.</w:t>
      </w:r>
    </w:p>
    <w:p w14:paraId="38611932" w14:textId="77777777" w:rsidR="009C7D15" w:rsidRPr="009C7D15" w:rsidRDefault="009C7D15" w:rsidP="009C7D15">
      <w:pPr>
        <w:shd w:val="clear" w:color="auto" w:fill="FFFFFF"/>
        <w:spacing w:after="240" w:line="360" w:lineRule="auto"/>
        <w:jc w:val="both"/>
        <w:rPr>
          <w:rFonts w:ascii="Times New Roman" w:eastAsia="Times New Roman" w:hAnsi="Times New Roman" w:cs="Times New Roman"/>
          <w:b/>
          <w:sz w:val="24"/>
          <w:szCs w:val="24"/>
          <w:u w:val="single"/>
          <w:lang w:eastAsia="en-GB"/>
        </w:rPr>
      </w:pPr>
      <w:r w:rsidRPr="009C7D15">
        <w:rPr>
          <w:rFonts w:ascii="Times New Roman" w:eastAsia="Times New Roman" w:hAnsi="Times New Roman" w:cs="Times New Roman"/>
          <w:b/>
          <w:sz w:val="24"/>
          <w:szCs w:val="24"/>
          <w:u w:val="single"/>
          <w:lang w:eastAsia="en-GB"/>
        </w:rPr>
        <w:t>Bitirme Tezi Konusunun Belirlenmesi</w:t>
      </w:r>
    </w:p>
    <w:p w14:paraId="00106DC2" w14:textId="77777777" w:rsidR="009C7D15" w:rsidRPr="009C7D15" w:rsidRDefault="009C7D15" w:rsidP="009C7D15">
      <w:pPr>
        <w:numPr>
          <w:ilvl w:val="0"/>
          <w:numId w:val="42"/>
        </w:numPr>
        <w:shd w:val="clear" w:color="auto" w:fill="FFFFFF"/>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 xml:space="preserve">Tezinizin konusunu yedinci </w:t>
      </w:r>
      <w:r w:rsidRPr="009C7D15">
        <w:rPr>
          <w:rFonts w:ascii="Times New Roman" w:eastAsia="Times New Roman" w:hAnsi="Times New Roman" w:cs="Times New Roman"/>
          <w:color w:val="000000"/>
          <w:sz w:val="24"/>
          <w:szCs w:val="24"/>
          <w:lang w:eastAsia="en-GB"/>
        </w:rPr>
        <w:t>yarıyıldan</w:t>
      </w:r>
      <w:r w:rsidRPr="009C7D15">
        <w:rPr>
          <w:rFonts w:ascii="Times New Roman" w:eastAsia="Times New Roman" w:hAnsi="Times New Roman" w:cs="Times New Roman"/>
          <w:sz w:val="24"/>
          <w:szCs w:val="24"/>
          <w:lang w:eastAsia="en-GB"/>
        </w:rPr>
        <w:t xml:space="preserve"> itibaren ve en geç sekizinci yarıyılın ilk iki haftası içerisinde belirlemeniz gerekmektedir. Bu süreci bölümünüzdeki öğretim üyeleri ile görüşerek yapabilirsiniz. Konuyu belirledikten sonra ilgili öğretim elemanına başvurmanız gerekir. </w:t>
      </w:r>
    </w:p>
    <w:p w14:paraId="114F4FBF" w14:textId="77777777" w:rsidR="009C7D15" w:rsidRPr="009C7D15" w:rsidRDefault="009C7D15" w:rsidP="009C7D15">
      <w:pPr>
        <w:numPr>
          <w:ilvl w:val="0"/>
          <w:numId w:val="42"/>
        </w:numPr>
        <w:shd w:val="clear" w:color="auto" w:fill="FFFFFF"/>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 xml:space="preserve">Başvurudan sonra Bitirme Tezi Başvuru Formundan üç kopya hazırlanır ve bir kopyası Bölüm Başkanlığına, bir kopyası tez danışmanınıza verilir ve bir kopyası da sizde kalır. </w:t>
      </w:r>
    </w:p>
    <w:p w14:paraId="2AB30292" w14:textId="138A5B5F" w:rsidR="009C7D15" w:rsidRPr="009C7D15" w:rsidRDefault="009C7D15" w:rsidP="009C7D15">
      <w:pPr>
        <w:shd w:val="clear" w:color="auto" w:fill="FFFFFF"/>
        <w:spacing w:after="240" w:line="360" w:lineRule="auto"/>
        <w:jc w:val="both"/>
        <w:rPr>
          <w:rFonts w:ascii="Times New Roman" w:eastAsia="Times New Roman" w:hAnsi="Times New Roman" w:cs="Times New Roman"/>
          <w:b/>
          <w:sz w:val="24"/>
          <w:szCs w:val="24"/>
          <w:u w:val="single"/>
          <w:lang w:eastAsia="en-GB"/>
        </w:rPr>
      </w:pPr>
      <w:r w:rsidRPr="009C7D15">
        <w:rPr>
          <w:rFonts w:ascii="Times New Roman" w:eastAsia="Times New Roman" w:hAnsi="Times New Roman" w:cs="Times New Roman"/>
          <w:b/>
          <w:sz w:val="24"/>
          <w:szCs w:val="24"/>
          <w:u w:val="single"/>
          <w:lang w:eastAsia="en-GB"/>
        </w:rPr>
        <w:t xml:space="preserve">Tez Teslim Süreci </w:t>
      </w:r>
    </w:p>
    <w:p w14:paraId="3076544E" w14:textId="77777777" w:rsidR="009C7D15" w:rsidRPr="009C7D15" w:rsidRDefault="009C7D15" w:rsidP="009C7D15">
      <w:pPr>
        <w:numPr>
          <w:ilvl w:val="0"/>
          <w:numId w:val="40"/>
        </w:numPr>
        <w:shd w:val="clear" w:color="auto" w:fill="FFFFFF"/>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Tezinizi dönem boyunca tez danışmanınızın yönlendirme ve denetlemesiyle yazmalısınız.</w:t>
      </w:r>
    </w:p>
    <w:p w14:paraId="468CFD9E" w14:textId="77777777" w:rsidR="009C7D15" w:rsidRPr="009C7D15" w:rsidRDefault="009C7D15" w:rsidP="009C7D15">
      <w:pPr>
        <w:numPr>
          <w:ilvl w:val="0"/>
          <w:numId w:val="40"/>
        </w:numPr>
        <w:shd w:val="clear" w:color="auto" w:fill="FFFFFF"/>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Ara sınav döneminde yaptığınız çalışmaların detaylı raporunu tez danışmanınıza sunmalısınız.</w:t>
      </w:r>
    </w:p>
    <w:p w14:paraId="29EA629A" w14:textId="77777777" w:rsidR="009C7D15" w:rsidRPr="009C7D15" w:rsidRDefault="009C7D15" w:rsidP="009C7D15">
      <w:pPr>
        <w:numPr>
          <w:ilvl w:val="0"/>
          <w:numId w:val="40"/>
        </w:numPr>
        <w:shd w:val="clear" w:color="auto" w:fill="FFFFFF"/>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Tezinizi buradaki yazım ilkeleri çerçevesinde yazmalısınız.</w:t>
      </w:r>
    </w:p>
    <w:p w14:paraId="1FD57D5F" w14:textId="77777777" w:rsidR="009C7D15" w:rsidRPr="009C7D15" w:rsidRDefault="009C7D15" w:rsidP="009C7D15">
      <w:pPr>
        <w:numPr>
          <w:ilvl w:val="0"/>
          <w:numId w:val="40"/>
        </w:numPr>
        <w:shd w:val="clear" w:color="auto" w:fill="FFFFFF"/>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Tez, jüriye gitmeden önce danışmanın onayından geçmelidir.</w:t>
      </w:r>
    </w:p>
    <w:p w14:paraId="5C376DAB" w14:textId="77777777" w:rsidR="009C7D15" w:rsidRPr="009C7D15" w:rsidRDefault="009C7D15" w:rsidP="009C7D15">
      <w:pPr>
        <w:numPr>
          <w:ilvl w:val="0"/>
          <w:numId w:val="40"/>
        </w:numPr>
        <w:shd w:val="clear" w:color="auto" w:fill="FFFFFF"/>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Tez, dönem sonunda, teziniz jüriye gitmeden önce, danışmanın onayından geçer.</w:t>
      </w:r>
    </w:p>
    <w:p w14:paraId="55770FE3" w14:textId="49F91C03" w:rsidR="009C7D15" w:rsidRPr="009C7D15" w:rsidRDefault="009C7D15" w:rsidP="009C7D15">
      <w:pPr>
        <w:numPr>
          <w:ilvl w:val="0"/>
          <w:numId w:val="40"/>
        </w:numPr>
        <w:shd w:val="clear" w:color="auto" w:fill="FFFFFF"/>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Tez danışmanı tarafından onaylanan tez, derslerin son haftası jüriye teslim edilmek üzere Bölüm başkanlıklarına teslim edilir.</w:t>
      </w:r>
    </w:p>
    <w:p w14:paraId="53A95E57" w14:textId="3DE00535" w:rsidR="009C7D15" w:rsidRPr="009C7D15" w:rsidRDefault="009C7D15" w:rsidP="009C7D15">
      <w:pPr>
        <w:spacing w:after="240" w:line="360" w:lineRule="auto"/>
        <w:jc w:val="both"/>
        <w:rPr>
          <w:rFonts w:ascii="Times New Roman" w:eastAsia="Times New Roman" w:hAnsi="Times New Roman" w:cs="Times New Roman"/>
          <w:b/>
          <w:sz w:val="24"/>
          <w:szCs w:val="24"/>
          <w:u w:val="single"/>
          <w:lang w:eastAsia="en-GB"/>
        </w:rPr>
      </w:pPr>
      <w:r w:rsidRPr="009C7D15">
        <w:rPr>
          <w:rFonts w:ascii="Times New Roman" w:eastAsia="Times New Roman" w:hAnsi="Times New Roman" w:cs="Times New Roman"/>
          <w:b/>
          <w:sz w:val="24"/>
          <w:szCs w:val="24"/>
          <w:u w:val="single"/>
          <w:lang w:eastAsia="en-GB"/>
        </w:rPr>
        <w:t>Tez Savunması</w:t>
      </w:r>
    </w:p>
    <w:p w14:paraId="23951882" w14:textId="694AE13A" w:rsidR="009C7D15" w:rsidRPr="009C7D15" w:rsidRDefault="009C7D15" w:rsidP="009C7D15">
      <w:pPr>
        <w:numPr>
          <w:ilvl w:val="0"/>
          <w:numId w:val="41"/>
        </w:numPr>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Tez savunması dönem sonu sınavlarının hemen akabindeki günlerde yapılacaktır.</w:t>
      </w:r>
    </w:p>
    <w:p w14:paraId="29D9F218" w14:textId="77777777" w:rsidR="009C7D15" w:rsidRPr="009C7D15" w:rsidRDefault="009C7D15" w:rsidP="009C7D15">
      <w:pPr>
        <w:numPr>
          <w:ilvl w:val="0"/>
          <w:numId w:val="41"/>
        </w:numPr>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Tez savunmasına girmeye hak kazanmış öğrencilerin listesi yarıyıl sınavlarının başladığı güne kadar açıklanacaktır.</w:t>
      </w:r>
    </w:p>
    <w:p w14:paraId="29294568" w14:textId="77777777" w:rsidR="009C7D15" w:rsidRPr="009C7D15" w:rsidRDefault="009C7D15" w:rsidP="009C7D15">
      <w:pPr>
        <w:numPr>
          <w:ilvl w:val="0"/>
          <w:numId w:val="41"/>
        </w:numPr>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Savunma en az üç kişilik bir jüri tarafından sözlü olarak yapılır.</w:t>
      </w:r>
    </w:p>
    <w:p w14:paraId="2F587396" w14:textId="77777777" w:rsidR="009C7D15" w:rsidRPr="009C7D15" w:rsidRDefault="009C7D15" w:rsidP="009C7D15">
      <w:pPr>
        <w:numPr>
          <w:ilvl w:val="0"/>
          <w:numId w:val="41"/>
        </w:numPr>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Tez savunması 10 dakikalık bir sunuş ve kısa bir mülakat / sözlü görüşme şeklinde yapılacaktır.</w:t>
      </w:r>
    </w:p>
    <w:p w14:paraId="6F56FBEF" w14:textId="77777777" w:rsidR="009C7D15" w:rsidRPr="009C7D15" w:rsidRDefault="009C7D15" w:rsidP="009C7D15">
      <w:pPr>
        <w:numPr>
          <w:ilvl w:val="0"/>
          <w:numId w:val="41"/>
        </w:numPr>
        <w:spacing w:after="240" w:line="360" w:lineRule="auto"/>
        <w:jc w:val="both"/>
        <w:rPr>
          <w:rFonts w:ascii="Times New Roman" w:eastAsia="Times New Roman" w:hAnsi="Times New Roman" w:cs="Times New Roman"/>
          <w:b/>
          <w:sz w:val="24"/>
          <w:szCs w:val="24"/>
          <w:u w:val="single"/>
          <w:lang w:eastAsia="en-GB"/>
        </w:rPr>
      </w:pPr>
      <w:r w:rsidRPr="009C7D15">
        <w:rPr>
          <w:rFonts w:ascii="Times New Roman" w:eastAsia="Times New Roman" w:hAnsi="Times New Roman" w:cs="Times New Roman"/>
          <w:sz w:val="24"/>
          <w:szCs w:val="24"/>
          <w:lang w:eastAsia="en-GB"/>
        </w:rPr>
        <w:t>Tez savunmasında sizden bazı değişiklik veya düzeltmeler yapılması istenebilir.</w:t>
      </w:r>
    </w:p>
    <w:p w14:paraId="770BF3BC" w14:textId="77777777" w:rsidR="009C7D15" w:rsidRPr="009C7D15" w:rsidRDefault="009C7D15" w:rsidP="009C7D15">
      <w:pPr>
        <w:numPr>
          <w:ilvl w:val="0"/>
          <w:numId w:val="41"/>
        </w:numPr>
        <w:spacing w:after="240" w:line="360" w:lineRule="auto"/>
        <w:jc w:val="both"/>
        <w:rPr>
          <w:rFonts w:ascii="Times New Roman" w:eastAsia="Times New Roman" w:hAnsi="Times New Roman" w:cs="Times New Roman"/>
          <w:b/>
          <w:sz w:val="24"/>
          <w:szCs w:val="24"/>
          <w:u w:val="single"/>
          <w:lang w:eastAsia="en-GB"/>
        </w:rPr>
      </w:pPr>
      <w:r w:rsidRPr="009C7D15">
        <w:rPr>
          <w:rFonts w:ascii="Times New Roman" w:eastAsia="Times New Roman" w:hAnsi="Times New Roman" w:cs="Times New Roman"/>
          <w:sz w:val="24"/>
          <w:szCs w:val="24"/>
          <w:lang w:eastAsia="en-GB"/>
        </w:rPr>
        <w:t xml:space="preserve">Gerektiğinde istenen değişiklik veya düzeltmeler bütünleme sınavlarının son gününe kadar yapılmalıdır. </w:t>
      </w:r>
    </w:p>
    <w:p w14:paraId="20927380" w14:textId="78AF4BF4" w:rsidR="009C7D15" w:rsidRPr="009C7D15" w:rsidRDefault="009C7D15" w:rsidP="009C7D15">
      <w:pPr>
        <w:shd w:val="clear" w:color="auto" w:fill="FFFFFF"/>
        <w:spacing w:after="240" w:line="360" w:lineRule="auto"/>
        <w:jc w:val="both"/>
        <w:rPr>
          <w:rFonts w:ascii="Times New Roman" w:eastAsia="Times New Roman" w:hAnsi="Times New Roman" w:cs="Times New Roman"/>
          <w:b/>
          <w:sz w:val="24"/>
          <w:szCs w:val="24"/>
          <w:u w:val="single"/>
          <w:lang w:eastAsia="en-GB"/>
        </w:rPr>
      </w:pPr>
      <w:r w:rsidRPr="009C7D15">
        <w:rPr>
          <w:rFonts w:ascii="Times New Roman" w:eastAsia="Times New Roman" w:hAnsi="Times New Roman" w:cs="Times New Roman"/>
          <w:b/>
          <w:sz w:val="24"/>
          <w:szCs w:val="24"/>
          <w:u w:val="single"/>
          <w:lang w:eastAsia="en-GB"/>
        </w:rPr>
        <w:t>Tez Kabul Edildikten Sonra</w:t>
      </w:r>
    </w:p>
    <w:p w14:paraId="2D65C740" w14:textId="77777777" w:rsidR="009C7D15" w:rsidRPr="009C7D15" w:rsidRDefault="009C7D15" w:rsidP="009C7D15">
      <w:pPr>
        <w:shd w:val="clear" w:color="auto" w:fill="FFFFFF"/>
        <w:spacing w:after="240" w:line="360" w:lineRule="auto"/>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 xml:space="preserve">Başarılı bulunan tezinizi gerekli formları doldurarak Sosyal Bilimler Enstitüsü’ne teslim etmeniz gerekmektedir (İstenen değişiklik ve düzeltmeler tez tesliminden önce yapılmış olmalıdır). </w:t>
      </w:r>
    </w:p>
    <w:p w14:paraId="34999C3F" w14:textId="77777777" w:rsidR="009C7D15" w:rsidRPr="009C7D15" w:rsidRDefault="009C7D15" w:rsidP="009C7D15">
      <w:pPr>
        <w:numPr>
          <w:ilvl w:val="0"/>
          <w:numId w:val="39"/>
        </w:numPr>
        <w:shd w:val="clear" w:color="auto" w:fill="FFFFFF"/>
        <w:spacing w:after="240" w:line="360" w:lineRule="auto"/>
        <w:jc w:val="both"/>
        <w:rPr>
          <w:rFonts w:ascii="Times New Roman" w:eastAsia="Times New Roman" w:hAnsi="Times New Roman" w:cs="Times New Roman"/>
          <w:color w:val="C00000"/>
          <w:sz w:val="24"/>
          <w:szCs w:val="24"/>
          <w:lang w:eastAsia="en-GB"/>
        </w:rPr>
      </w:pPr>
      <w:r w:rsidRPr="009C7D15">
        <w:rPr>
          <w:rFonts w:ascii="Times New Roman" w:eastAsia="Times New Roman" w:hAnsi="Times New Roman" w:cs="Times New Roman"/>
          <w:sz w:val="24"/>
          <w:szCs w:val="24"/>
          <w:lang w:eastAsia="en-GB"/>
        </w:rPr>
        <w:t xml:space="preserve"> </w:t>
      </w:r>
      <w:r w:rsidRPr="009C7D15">
        <w:rPr>
          <w:rFonts w:ascii="Times New Roman" w:eastAsia="Times New Roman" w:hAnsi="Times New Roman" w:cs="Times New Roman"/>
          <w:color w:val="000000"/>
          <w:sz w:val="24"/>
          <w:szCs w:val="24"/>
          <w:lang w:eastAsia="en-GB"/>
        </w:rPr>
        <w:t>İki adet İlişki Kesme Formu alıp doldurun ve ilgili birimlere imzalatın. (</w:t>
      </w:r>
      <w:r w:rsidRPr="009C7D15">
        <w:rPr>
          <w:rFonts w:ascii="Times New Roman" w:eastAsia="Times New Roman" w:hAnsi="Times New Roman" w:cs="Times New Roman"/>
          <w:sz w:val="24"/>
          <w:szCs w:val="24"/>
          <w:lang w:eastAsia="en-GB"/>
        </w:rPr>
        <w:t>Gerekli formları Öğrenci İşleri Ofisinden alabilirsiniz)</w:t>
      </w:r>
      <w:r w:rsidRPr="009C7D15">
        <w:rPr>
          <w:rFonts w:ascii="Times New Roman" w:eastAsia="Times New Roman" w:hAnsi="Times New Roman" w:cs="Times New Roman"/>
          <w:color w:val="C00000"/>
          <w:sz w:val="24"/>
          <w:szCs w:val="24"/>
          <w:lang w:eastAsia="en-GB"/>
        </w:rPr>
        <w:t>.</w:t>
      </w:r>
    </w:p>
    <w:p w14:paraId="040BE6FF" w14:textId="77777777" w:rsidR="009C7D15" w:rsidRPr="009C7D15" w:rsidRDefault="009C7D15" w:rsidP="009C7D15">
      <w:pPr>
        <w:numPr>
          <w:ilvl w:val="0"/>
          <w:numId w:val="39"/>
        </w:numPr>
        <w:shd w:val="clear" w:color="auto" w:fill="FFFFFF"/>
        <w:spacing w:after="240" w:line="360" w:lineRule="auto"/>
        <w:ind w:left="714"/>
        <w:jc w:val="both"/>
        <w:rPr>
          <w:rFonts w:ascii="Times New Roman" w:eastAsia="Times New Roman" w:hAnsi="Times New Roman" w:cs="Times New Roman"/>
          <w:sz w:val="24"/>
          <w:szCs w:val="24"/>
          <w:lang w:eastAsia="en-GB"/>
        </w:rPr>
      </w:pPr>
      <w:r w:rsidRPr="009C7D15">
        <w:rPr>
          <w:rFonts w:ascii="Times New Roman" w:eastAsia="Times New Roman" w:hAnsi="Times New Roman" w:cs="Times New Roman"/>
          <w:sz w:val="24"/>
          <w:szCs w:val="24"/>
          <w:lang w:eastAsia="en-GB"/>
        </w:rPr>
        <w:t>Tezin iki kopyası “kitapçık” formatında, bir kopyası ise CD içinde ve PDF formatında olmalıdır.</w:t>
      </w:r>
    </w:p>
    <w:p w14:paraId="57A96A66" w14:textId="77777777" w:rsidR="009C7D15" w:rsidRPr="009C7D15" w:rsidRDefault="009C7D15" w:rsidP="009C7D15">
      <w:pPr>
        <w:shd w:val="clear" w:color="auto" w:fill="FFFFFF"/>
        <w:spacing w:after="240" w:line="360" w:lineRule="auto"/>
        <w:ind w:left="720"/>
        <w:jc w:val="both"/>
        <w:rPr>
          <w:rFonts w:ascii="Times New Roman" w:eastAsia="Times New Roman" w:hAnsi="Times New Roman" w:cs="Times New Roman"/>
          <w:color w:val="000000"/>
          <w:sz w:val="24"/>
          <w:szCs w:val="24"/>
          <w:lang w:eastAsia="en-GB"/>
        </w:rPr>
      </w:pPr>
      <w:r w:rsidRPr="009C7D15">
        <w:rPr>
          <w:rFonts w:ascii="Times New Roman" w:eastAsia="Times New Roman" w:hAnsi="Times New Roman" w:cs="Times New Roman"/>
          <w:sz w:val="24"/>
          <w:szCs w:val="24"/>
          <w:lang w:eastAsia="en-GB"/>
        </w:rPr>
        <w:t>CD’nin üzerin</w:t>
      </w:r>
      <w:r w:rsidRPr="009C7D15">
        <w:rPr>
          <w:rFonts w:ascii="Times New Roman" w:eastAsia="Times New Roman" w:hAnsi="Times New Roman" w:cs="Times New Roman"/>
          <w:color w:val="000000"/>
          <w:sz w:val="24"/>
          <w:szCs w:val="24"/>
          <w:lang w:eastAsia="en-GB"/>
        </w:rPr>
        <w:t xml:space="preserve">e </w:t>
      </w:r>
      <w:r w:rsidRPr="009C7D15">
        <w:rPr>
          <w:rFonts w:ascii="Times New Roman" w:eastAsia="Times New Roman" w:hAnsi="Times New Roman" w:cs="Times New Roman"/>
          <w:sz w:val="24"/>
          <w:szCs w:val="24"/>
          <w:lang w:eastAsia="en-GB"/>
        </w:rPr>
        <w:t xml:space="preserve">Tezi Yazanın Adı Soyadı, Tezin Adı, Kurum Adı, Veriliş Tarihi gibi gerekli bilgilerin </w:t>
      </w:r>
      <w:r w:rsidRPr="009C7D15">
        <w:rPr>
          <w:rFonts w:ascii="Times New Roman" w:eastAsia="Times New Roman" w:hAnsi="Times New Roman" w:cs="Times New Roman"/>
          <w:color w:val="000000"/>
          <w:sz w:val="24"/>
          <w:szCs w:val="24"/>
          <w:lang w:eastAsia="en-GB"/>
        </w:rPr>
        <w:t>olduğu bir etiket yapıştırılmalıdır.</w:t>
      </w:r>
    </w:p>
    <w:p w14:paraId="1963B9E0" w14:textId="77777777" w:rsidR="009C7D15" w:rsidRPr="009C7D15" w:rsidRDefault="009C7D15" w:rsidP="009C7D15">
      <w:pPr>
        <w:shd w:val="clear" w:color="auto" w:fill="FFFFFF"/>
        <w:spacing w:after="240" w:line="360" w:lineRule="auto"/>
        <w:ind w:left="720"/>
        <w:jc w:val="both"/>
        <w:rPr>
          <w:rFonts w:ascii="Times New Roman" w:eastAsia="Times New Roman" w:hAnsi="Times New Roman" w:cs="Times New Roman"/>
          <w:sz w:val="24"/>
          <w:szCs w:val="24"/>
          <w:lang w:eastAsia="en-GB"/>
        </w:rPr>
      </w:pPr>
    </w:p>
    <w:p w14:paraId="763C5DE8" w14:textId="77777777" w:rsidR="009C7D15" w:rsidRDefault="009C7D15">
      <w:pPr>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b/>
          <w:bCs/>
          <w:sz w:val="24"/>
          <w:szCs w:val="24"/>
          <w:u w:val="single"/>
          <w:lang w:eastAsia="en-GB"/>
        </w:rPr>
        <w:br w:type="page"/>
      </w:r>
    </w:p>
    <w:p w14:paraId="21DE92A7" w14:textId="7801C054" w:rsidR="009C7D15" w:rsidRPr="009C7D15" w:rsidRDefault="009C7D15" w:rsidP="009C7D15">
      <w:pPr>
        <w:shd w:val="clear" w:color="auto" w:fill="FFFFFF"/>
        <w:spacing w:after="240" w:line="360" w:lineRule="auto"/>
        <w:outlineLvl w:val="3"/>
        <w:rPr>
          <w:rFonts w:ascii="Times New Roman" w:eastAsia="Times New Roman" w:hAnsi="Times New Roman" w:cs="Times New Roman"/>
          <w:b/>
          <w:bCs/>
          <w:sz w:val="24"/>
          <w:szCs w:val="24"/>
          <w:u w:val="single"/>
          <w:lang w:eastAsia="en-GB"/>
        </w:rPr>
      </w:pPr>
      <w:r w:rsidRPr="009C7D15">
        <w:rPr>
          <w:rFonts w:ascii="Times New Roman" w:eastAsia="Times New Roman" w:hAnsi="Times New Roman" w:cs="Times New Roman"/>
          <w:b/>
          <w:bCs/>
          <w:sz w:val="24"/>
          <w:szCs w:val="24"/>
          <w:u w:val="single"/>
          <w:lang w:eastAsia="en-GB"/>
        </w:rPr>
        <w:t>Tez Yazımı ile İlgili Teknik Kuralları Biliyor musunuz?</w:t>
      </w:r>
    </w:p>
    <w:p w14:paraId="72ACE70F" w14:textId="77777777" w:rsidR="009C7D15" w:rsidRPr="009C7D15" w:rsidRDefault="009C7D15" w:rsidP="009C7D15">
      <w:pPr>
        <w:shd w:val="clear" w:color="auto" w:fill="FFFFFF"/>
        <w:spacing w:after="240" w:line="360" w:lineRule="auto"/>
        <w:jc w:val="both"/>
        <w:outlineLvl w:val="3"/>
        <w:rPr>
          <w:rFonts w:ascii="Times New Roman" w:eastAsia="Times New Roman" w:hAnsi="Times New Roman" w:cs="Times New Roman"/>
          <w:bCs/>
          <w:color w:val="000000"/>
          <w:sz w:val="24"/>
          <w:szCs w:val="24"/>
          <w:lang w:eastAsia="en-GB"/>
        </w:rPr>
      </w:pPr>
      <w:r w:rsidRPr="009C7D15">
        <w:rPr>
          <w:rFonts w:ascii="Times New Roman" w:eastAsia="Times New Roman" w:hAnsi="Times New Roman" w:cs="Times New Roman"/>
          <w:bCs/>
          <w:color w:val="000000"/>
          <w:sz w:val="24"/>
          <w:szCs w:val="24"/>
          <w:lang w:eastAsia="en-GB"/>
        </w:rPr>
        <w:t>Aşağıda tezinizin teknik olarak hangi şartlara uyması gerektiğiyle ilgili bilgiler bulacaksınız. Tezin hangi üslupla yazılacağı, tezde kullanılacak kâğıdın niteliği, tezlerin çoğaltımının nasıl yapılacağı ve kapakların hazırlanış şekli bu bilgiler arasındadır.</w:t>
      </w:r>
    </w:p>
    <w:p w14:paraId="6E2914D8" w14:textId="77777777" w:rsidR="009C7D15" w:rsidRPr="009C7D15" w:rsidRDefault="009C7D15" w:rsidP="009C7D15">
      <w:pPr>
        <w:shd w:val="clear" w:color="auto" w:fill="FFFFFF"/>
        <w:spacing w:after="240" w:line="360" w:lineRule="auto"/>
        <w:outlineLvl w:val="3"/>
        <w:rPr>
          <w:rFonts w:ascii="Times New Roman" w:eastAsia="Times New Roman" w:hAnsi="Times New Roman" w:cs="Times New Roman"/>
          <w:b/>
          <w:bCs/>
          <w:sz w:val="24"/>
          <w:szCs w:val="24"/>
          <w:u w:val="single"/>
          <w:lang w:eastAsia="en-GB"/>
        </w:rPr>
      </w:pPr>
      <w:r w:rsidRPr="009C7D15">
        <w:rPr>
          <w:rFonts w:ascii="Times New Roman" w:eastAsia="Times New Roman" w:hAnsi="Times New Roman" w:cs="Times New Roman"/>
          <w:b/>
          <w:bCs/>
          <w:sz w:val="24"/>
          <w:szCs w:val="24"/>
          <w:u w:val="single"/>
          <w:lang w:eastAsia="en-GB"/>
        </w:rPr>
        <w:t>Tezin Genel Görüntüsü İçin Nelere Dikkat Etmeliyim?</w:t>
      </w:r>
    </w:p>
    <w:p w14:paraId="39119FF9" w14:textId="77777777" w:rsidR="009C7D15" w:rsidRPr="009C7D15" w:rsidRDefault="009C7D15" w:rsidP="009C7D15">
      <w:pPr>
        <w:shd w:val="clear" w:color="auto" w:fill="FFFFFF"/>
        <w:spacing w:after="240" w:line="360" w:lineRule="auto"/>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 xml:space="preserve">Dikkat edilmesi gereken en önemli noktalardan biri tezin görüntü ve kullanılan referans sistemi açısından </w:t>
      </w:r>
      <w:r w:rsidRPr="009C7D15">
        <w:rPr>
          <w:rFonts w:ascii="Times New Roman" w:eastAsia="Times New Roman" w:hAnsi="Times New Roman" w:cs="Times New Roman"/>
          <w:bCs/>
          <w:sz w:val="24"/>
          <w:szCs w:val="24"/>
          <w:u w:val="single"/>
          <w:lang w:eastAsia="en-GB"/>
        </w:rPr>
        <w:t>tutarlı</w:t>
      </w:r>
      <w:r w:rsidRPr="009C7D15">
        <w:rPr>
          <w:rFonts w:ascii="Times New Roman" w:eastAsia="Times New Roman" w:hAnsi="Times New Roman" w:cs="Times New Roman"/>
          <w:bCs/>
          <w:sz w:val="24"/>
          <w:szCs w:val="24"/>
          <w:lang w:eastAsia="en-GB"/>
        </w:rPr>
        <w:t xml:space="preserve"> olmasıdır.</w:t>
      </w:r>
    </w:p>
    <w:p w14:paraId="7432F6E2" w14:textId="77777777" w:rsidR="009C7D15" w:rsidRPr="009C7D15" w:rsidRDefault="009C7D15" w:rsidP="009C7D15">
      <w:pPr>
        <w:shd w:val="clear" w:color="auto" w:fill="FFFFFF"/>
        <w:spacing w:after="240" w:line="360" w:lineRule="auto"/>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 xml:space="preserve">a. </w:t>
      </w:r>
      <w:r w:rsidRPr="009C7D15">
        <w:rPr>
          <w:rFonts w:ascii="Times New Roman" w:eastAsia="Times New Roman" w:hAnsi="Times New Roman" w:cs="Times New Roman"/>
          <w:bCs/>
          <w:color w:val="000000"/>
          <w:sz w:val="24"/>
          <w:szCs w:val="24"/>
          <w:lang w:eastAsia="en-GB"/>
        </w:rPr>
        <w:t xml:space="preserve">Tezler bilgisayar ortamında yazılmalıdır. Metinde yer alan şekil, grafik ve tabloları bilgisayarda yapmak mümkün olmuyorsa teknik resim kurallarına uygun bir biçimde çizilmesi gerekir.  </w:t>
      </w:r>
    </w:p>
    <w:p w14:paraId="62363DBA" w14:textId="04EB962E" w:rsidR="009C7D15" w:rsidRPr="009C7D15" w:rsidRDefault="009C7D15" w:rsidP="009C7D15">
      <w:pPr>
        <w:shd w:val="clear" w:color="auto" w:fill="FFFFFF"/>
        <w:spacing w:after="240" w:line="360" w:lineRule="auto"/>
        <w:jc w:val="both"/>
        <w:outlineLvl w:val="3"/>
        <w:rPr>
          <w:rFonts w:ascii="Times New Roman" w:eastAsia="Times New Roman" w:hAnsi="Times New Roman" w:cs="Times New Roman"/>
          <w:bCs/>
          <w:color w:val="000000"/>
          <w:sz w:val="24"/>
          <w:szCs w:val="24"/>
          <w:lang w:eastAsia="en-GB"/>
        </w:rPr>
      </w:pPr>
      <w:r w:rsidRPr="009C7D15">
        <w:rPr>
          <w:rFonts w:ascii="Times New Roman" w:eastAsia="Times New Roman" w:hAnsi="Times New Roman" w:cs="Times New Roman"/>
          <w:bCs/>
          <w:sz w:val="24"/>
          <w:szCs w:val="24"/>
          <w:lang w:eastAsia="en-GB"/>
        </w:rPr>
        <w:t xml:space="preserve">b. </w:t>
      </w:r>
      <w:r w:rsidRPr="009C7D15">
        <w:rPr>
          <w:rFonts w:ascii="Times New Roman" w:eastAsia="Times New Roman" w:hAnsi="Times New Roman" w:cs="Times New Roman"/>
          <w:bCs/>
          <w:color w:val="000000"/>
          <w:sz w:val="24"/>
          <w:szCs w:val="24"/>
          <w:lang w:eastAsia="en-GB"/>
        </w:rPr>
        <w:t xml:space="preserve">Düzeltmelerin hepsi bilgisayar ortamında yapılmalıdır. Tezin hiçbir bölümünde elle ya da daktilo ile düzeltme, silinti, kazıntı yapmayınız. </w:t>
      </w:r>
    </w:p>
    <w:p w14:paraId="67A1BC86" w14:textId="7FAB5563" w:rsidR="009C7D15" w:rsidRPr="009C7D15" w:rsidRDefault="009C7D15" w:rsidP="009C7D15">
      <w:pPr>
        <w:shd w:val="clear" w:color="auto" w:fill="FFFFFF"/>
        <w:spacing w:after="240" w:line="360" w:lineRule="auto"/>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c. Tezin kontrol</w:t>
      </w:r>
      <w:r>
        <w:rPr>
          <w:rFonts w:ascii="Times New Roman" w:eastAsia="Times New Roman" w:hAnsi="Times New Roman" w:cs="Times New Roman"/>
          <w:bCs/>
          <w:sz w:val="24"/>
          <w:szCs w:val="24"/>
          <w:lang w:eastAsia="en-GB"/>
        </w:rPr>
        <w:t xml:space="preserve">, </w:t>
      </w:r>
      <w:r w:rsidRPr="009C7D15">
        <w:rPr>
          <w:rFonts w:ascii="Times New Roman" w:eastAsia="Times New Roman" w:hAnsi="Times New Roman" w:cs="Times New Roman"/>
          <w:bCs/>
          <w:sz w:val="24"/>
          <w:szCs w:val="24"/>
          <w:lang w:eastAsia="en-GB"/>
        </w:rPr>
        <w:t>jüri</w:t>
      </w:r>
      <w:r>
        <w:rPr>
          <w:rFonts w:ascii="Times New Roman" w:eastAsia="Times New Roman" w:hAnsi="Times New Roman" w:cs="Times New Roman"/>
          <w:bCs/>
          <w:sz w:val="24"/>
          <w:szCs w:val="24"/>
          <w:lang w:eastAsia="en-GB"/>
        </w:rPr>
        <w:t xml:space="preserve"> ve </w:t>
      </w:r>
      <w:r w:rsidRPr="009C7D15">
        <w:rPr>
          <w:rFonts w:ascii="Times New Roman" w:eastAsia="Times New Roman" w:hAnsi="Times New Roman" w:cs="Times New Roman"/>
          <w:bCs/>
          <w:i/>
          <w:iCs/>
          <w:sz w:val="24"/>
          <w:szCs w:val="24"/>
          <w:lang w:eastAsia="en-GB"/>
        </w:rPr>
        <w:t>son kopya</w:t>
      </w:r>
      <w:r w:rsidRPr="009C7D15">
        <w:rPr>
          <w:rFonts w:ascii="Times New Roman" w:eastAsia="Times New Roman" w:hAnsi="Times New Roman" w:cs="Times New Roman"/>
          <w:bCs/>
          <w:sz w:val="24"/>
          <w:szCs w:val="24"/>
          <w:lang w:eastAsia="en-GB"/>
        </w:rPr>
        <w:t xml:space="preserve"> çıktıları A4 standardına uygun kâğıda ve arkalı önlü basılmalıdır. Kâğıtlar “birinci hamur” (kaliteli kâğıt) olmalıdır. Tezin çıktıları lazer ya da mürekkep püskürtmeli yazıcılardan alınır.</w:t>
      </w:r>
      <w:r>
        <w:rPr>
          <w:rFonts w:ascii="Times New Roman" w:eastAsia="Times New Roman" w:hAnsi="Times New Roman" w:cs="Times New Roman"/>
          <w:bCs/>
          <w:sz w:val="24"/>
          <w:szCs w:val="24"/>
          <w:lang w:eastAsia="en-GB"/>
        </w:rPr>
        <w:t xml:space="preserve"> </w:t>
      </w:r>
      <w:r w:rsidRPr="009C7D15">
        <w:rPr>
          <w:rFonts w:ascii="Times New Roman" w:eastAsia="Times New Roman" w:hAnsi="Times New Roman" w:cs="Times New Roman"/>
          <w:bCs/>
          <w:i/>
          <w:iCs/>
          <w:sz w:val="24"/>
          <w:szCs w:val="24"/>
          <w:lang w:eastAsia="en-GB"/>
        </w:rPr>
        <w:t>Son kopya</w:t>
      </w:r>
      <w:r w:rsidRPr="009C7D15">
        <w:rPr>
          <w:rFonts w:ascii="Times New Roman" w:eastAsia="Times New Roman" w:hAnsi="Times New Roman" w:cs="Times New Roman"/>
          <w:bCs/>
          <w:sz w:val="24"/>
          <w:szCs w:val="24"/>
          <w:lang w:eastAsia="en-GB"/>
        </w:rPr>
        <w:t xml:space="preserve"> tez ve kapak </w:t>
      </w:r>
      <w:r>
        <w:rPr>
          <w:rFonts w:ascii="Times New Roman" w:eastAsia="Times New Roman" w:hAnsi="Times New Roman" w:cs="Times New Roman"/>
          <w:bCs/>
          <w:sz w:val="24"/>
          <w:szCs w:val="24"/>
          <w:lang w:eastAsia="en-GB"/>
        </w:rPr>
        <w:t>l</w:t>
      </w:r>
      <w:r w:rsidRPr="009C7D15">
        <w:rPr>
          <w:rFonts w:ascii="Times New Roman" w:eastAsia="Times New Roman" w:hAnsi="Times New Roman" w:cs="Times New Roman"/>
          <w:bCs/>
          <w:sz w:val="24"/>
          <w:szCs w:val="24"/>
          <w:lang w:eastAsia="en-GB"/>
        </w:rPr>
        <w:t xml:space="preserve">azer yazıcıdan ve/ya ofset basılmalıdır. </w:t>
      </w:r>
    </w:p>
    <w:p w14:paraId="262788CC" w14:textId="77777777" w:rsidR="009C7D15" w:rsidRPr="009C7D15" w:rsidRDefault="009C7D15" w:rsidP="009C7D15">
      <w:pPr>
        <w:shd w:val="clear" w:color="auto" w:fill="FFFFFF"/>
        <w:spacing w:after="240" w:line="360" w:lineRule="auto"/>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 xml:space="preserve">e. Her bir çoğaltma tezin orijinalinden yapılmalıdır. </w:t>
      </w:r>
    </w:p>
    <w:p w14:paraId="55B7B72D" w14:textId="77777777" w:rsidR="009C7D15" w:rsidRPr="009C7D15" w:rsidRDefault="009C7D15" w:rsidP="009C7D15">
      <w:pPr>
        <w:shd w:val="clear" w:color="auto" w:fill="FFFFFF"/>
        <w:spacing w:after="240" w:line="360" w:lineRule="auto"/>
        <w:jc w:val="both"/>
        <w:outlineLvl w:val="3"/>
        <w:rPr>
          <w:rFonts w:ascii="Times New Roman" w:eastAsia="Times New Roman" w:hAnsi="Times New Roman" w:cs="Times New Roman"/>
          <w:b/>
          <w:bCs/>
          <w:sz w:val="24"/>
          <w:szCs w:val="24"/>
          <w:u w:val="single"/>
          <w:lang w:eastAsia="en-GB"/>
        </w:rPr>
      </w:pPr>
      <w:r w:rsidRPr="009C7D15">
        <w:rPr>
          <w:rFonts w:ascii="Times New Roman" w:eastAsia="Times New Roman" w:hAnsi="Times New Roman" w:cs="Times New Roman"/>
          <w:b/>
          <w:bCs/>
          <w:sz w:val="24"/>
          <w:szCs w:val="24"/>
          <w:u w:val="single"/>
          <w:lang w:eastAsia="en-GB"/>
        </w:rPr>
        <w:t>Kaç Kopya Yapılmalı?</w:t>
      </w:r>
    </w:p>
    <w:p w14:paraId="03FB149D" w14:textId="77777777" w:rsidR="009C7D15" w:rsidRPr="009C7D15" w:rsidRDefault="009C7D15" w:rsidP="009C7D15">
      <w:pPr>
        <w:shd w:val="clear" w:color="auto" w:fill="FFFFFF"/>
        <w:spacing w:after="240" w:line="360" w:lineRule="auto"/>
        <w:jc w:val="both"/>
        <w:outlineLvl w:val="3"/>
        <w:rPr>
          <w:rFonts w:ascii="Times New Roman" w:eastAsia="Times New Roman" w:hAnsi="Times New Roman" w:cs="Times New Roman"/>
          <w:bCs/>
          <w:sz w:val="24"/>
          <w:szCs w:val="24"/>
          <w:u w:val="single"/>
          <w:lang w:eastAsia="en-GB"/>
        </w:rPr>
      </w:pPr>
      <w:r w:rsidRPr="009C7D15">
        <w:rPr>
          <w:rFonts w:ascii="Times New Roman" w:eastAsia="Times New Roman" w:hAnsi="Times New Roman" w:cs="Times New Roman"/>
          <w:bCs/>
          <w:sz w:val="24"/>
          <w:szCs w:val="24"/>
          <w:u w:val="single"/>
          <w:lang w:eastAsia="en-GB"/>
        </w:rPr>
        <w:t>A. Tez Savunmasına girerken:</w:t>
      </w:r>
    </w:p>
    <w:p w14:paraId="525287A7" w14:textId="2D4AC2EA" w:rsidR="009C7D15" w:rsidRPr="009C7D15" w:rsidRDefault="009C7D15" w:rsidP="009C7D15">
      <w:pPr>
        <w:shd w:val="clear" w:color="auto" w:fill="FFFFFF"/>
        <w:spacing w:after="240" w:line="360" w:lineRule="auto"/>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Lisan</w:t>
      </w:r>
      <w:r>
        <w:rPr>
          <w:rFonts w:ascii="Times New Roman" w:eastAsia="Times New Roman" w:hAnsi="Times New Roman" w:cs="Times New Roman"/>
          <w:bCs/>
          <w:sz w:val="24"/>
          <w:szCs w:val="24"/>
          <w:lang w:eastAsia="en-GB"/>
        </w:rPr>
        <w:t>s</w:t>
      </w:r>
      <w:r w:rsidRPr="009C7D15">
        <w:rPr>
          <w:rFonts w:ascii="Times New Roman" w:eastAsia="Times New Roman" w:hAnsi="Times New Roman" w:cs="Times New Roman"/>
          <w:bCs/>
          <w:sz w:val="24"/>
          <w:szCs w:val="24"/>
          <w:lang w:eastAsia="en-GB"/>
        </w:rPr>
        <w:t xml:space="preserve"> tezleri</w:t>
      </w:r>
      <w:r w:rsidRPr="009C7D15">
        <w:rPr>
          <w:rFonts w:ascii="Times New Roman" w:eastAsia="Times New Roman" w:hAnsi="Times New Roman" w:cs="Times New Roman"/>
          <w:bCs/>
          <w:color w:val="000000"/>
          <w:sz w:val="24"/>
          <w:szCs w:val="24"/>
          <w:lang w:eastAsia="en-GB"/>
        </w:rPr>
        <w:t>,</w:t>
      </w:r>
      <w:r w:rsidRPr="009C7D15">
        <w:rPr>
          <w:rFonts w:ascii="Times New Roman" w:eastAsia="Times New Roman" w:hAnsi="Times New Roman" w:cs="Times New Roman"/>
          <w:b/>
          <w:bCs/>
          <w:color w:val="000000"/>
          <w:sz w:val="24"/>
          <w:szCs w:val="24"/>
          <w:lang w:eastAsia="en-GB"/>
        </w:rPr>
        <w:t xml:space="preserve"> </w:t>
      </w:r>
      <w:r w:rsidRPr="009C7D15">
        <w:rPr>
          <w:rFonts w:ascii="Times New Roman" w:eastAsia="Times New Roman" w:hAnsi="Times New Roman" w:cs="Times New Roman"/>
          <w:bCs/>
          <w:sz w:val="24"/>
          <w:szCs w:val="24"/>
          <w:lang w:eastAsia="en-GB"/>
        </w:rPr>
        <w:t>tez savunmasına girerken 3 adet jüri üyelerine spiral ciltli olarak teslim edilmelidir.</w:t>
      </w:r>
    </w:p>
    <w:p w14:paraId="432AE97C" w14:textId="77777777" w:rsidR="009C7D15" w:rsidRPr="009C7D15" w:rsidRDefault="009C7D15" w:rsidP="009C7D15">
      <w:pPr>
        <w:shd w:val="clear" w:color="auto" w:fill="FFFFFF"/>
        <w:spacing w:after="240" w:line="360" w:lineRule="auto"/>
        <w:outlineLvl w:val="3"/>
        <w:rPr>
          <w:rFonts w:ascii="Times New Roman" w:eastAsia="Times New Roman" w:hAnsi="Times New Roman" w:cs="Times New Roman"/>
          <w:bCs/>
          <w:sz w:val="24"/>
          <w:szCs w:val="24"/>
          <w:u w:val="single"/>
          <w:lang w:eastAsia="en-GB"/>
        </w:rPr>
      </w:pPr>
      <w:r w:rsidRPr="009C7D15">
        <w:rPr>
          <w:rFonts w:ascii="Times New Roman" w:eastAsia="Times New Roman" w:hAnsi="Times New Roman" w:cs="Times New Roman"/>
          <w:bCs/>
          <w:sz w:val="24"/>
          <w:szCs w:val="24"/>
          <w:u w:val="single"/>
          <w:lang w:eastAsia="en-GB"/>
        </w:rPr>
        <w:t>B. Son Teslim İçin:</w:t>
      </w:r>
    </w:p>
    <w:p w14:paraId="604C0F63" w14:textId="103FD178" w:rsidR="009C7D15" w:rsidRPr="009C7D15" w:rsidRDefault="009C7D15" w:rsidP="009C7D15">
      <w:pPr>
        <w:shd w:val="clear" w:color="auto" w:fill="FFFFFF"/>
        <w:spacing w:after="240" w:line="360" w:lineRule="auto"/>
        <w:outlineLvl w:val="3"/>
        <w:rPr>
          <w:rFonts w:ascii="Times New Roman" w:eastAsia="Times New Roman" w:hAnsi="Times New Roman" w:cs="Times New Roman"/>
          <w:bCs/>
          <w:color w:val="000000"/>
          <w:sz w:val="24"/>
          <w:szCs w:val="24"/>
          <w:lang w:eastAsia="en-GB"/>
        </w:rPr>
      </w:pPr>
      <w:r w:rsidRPr="009C7D15">
        <w:rPr>
          <w:rFonts w:ascii="Times New Roman" w:eastAsia="Times New Roman" w:hAnsi="Times New Roman" w:cs="Times New Roman"/>
          <w:bCs/>
          <w:color w:val="000000"/>
          <w:sz w:val="24"/>
          <w:szCs w:val="24"/>
          <w:lang w:eastAsia="en-GB"/>
        </w:rPr>
        <w:t xml:space="preserve">Son teslim için Tez, 2 adet </w:t>
      </w:r>
      <w:r>
        <w:rPr>
          <w:rFonts w:ascii="Times New Roman" w:eastAsia="Times New Roman" w:hAnsi="Times New Roman" w:cs="Times New Roman"/>
          <w:bCs/>
          <w:color w:val="000000"/>
          <w:sz w:val="24"/>
          <w:szCs w:val="24"/>
          <w:lang w:eastAsia="en-GB"/>
        </w:rPr>
        <w:t>A4</w:t>
      </w:r>
      <w:r w:rsidRPr="009C7D15">
        <w:rPr>
          <w:rFonts w:ascii="Times New Roman" w:eastAsia="Times New Roman" w:hAnsi="Times New Roman" w:cs="Times New Roman"/>
          <w:bCs/>
          <w:color w:val="000000"/>
          <w:sz w:val="24"/>
          <w:szCs w:val="24"/>
          <w:lang w:eastAsia="en-GB"/>
        </w:rPr>
        <w:t xml:space="preserve"> boyutunda, kitapçık biçiminde hazırlanmalı ve çıktıları </w:t>
      </w:r>
      <w:r>
        <w:rPr>
          <w:rFonts w:ascii="Times New Roman" w:eastAsia="Times New Roman" w:hAnsi="Times New Roman" w:cs="Times New Roman"/>
          <w:bCs/>
          <w:color w:val="000000"/>
          <w:sz w:val="24"/>
          <w:szCs w:val="24"/>
          <w:lang w:eastAsia="en-GB"/>
        </w:rPr>
        <w:t>İlahiyat</w:t>
      </w:r>
      <w:r w:rsidRPr="009C7D15">
        <w:rPr>
          <w:rFonts w:ascii="Times New Roman" w:eastAsia="Times New Roman" w:hAnsi="Times New Roman" w:cs="Times New Roman"/>
          <w:bCs/>
          <w:color w:val="000000"/>
          <w:sz w:val="24"/>
          <w:szCs w:val="24"/>
          <w:lang w:eastAsia="en-GB"/>
        </w:rPr>
        <w:t xml:space="preserve"> Fakültesi tez kapağı formatıyla birlikte lazer yazıcıdan veya ofset baskıdan alınmalıdır.</w:t>
      </w:r>
    </w:p>
    <w:p w14:paraId="60F744E5" w14:textId="77777777" w:rsidR="009C7D15" w:rsidRPr="009C7D15" w:rsidRDefault="009C7D15" w:rsidP="009C7D15">
      <w:pPr>
        <w:shd w:val="clear" w:color="auto" w:fill="FFFFFF"/>
        <w:spacing w:after="240" w:line="360" w:lineRule="auto"/>
        <w:outlineLvl w:val="3"/>
        <w:rPr>
          <w:rFonts w:ascii="Times New Roman" w:eastAsia="Times New Roman" w:hAnsi="Times New Roman" w:cs="Times New Roman"/>
          <w:b/>
          <w:bCs/>
          <w:sz w:val="24"/>
          <w:szCs w:val="24"/>
          <w:u w:val="single"/>
          <w:lang w:eastAsia="en-GB"/>
        </w:rPr>
      </w:pPr>
      <w:r w:rsidRPr="009C7D15">
        <w:rPr>
          <w:rFonts w:ascii="Times New Roman" w:eastAsia="Times New Roman" w:hAnsi="Times New Roman" w:cs="Times New Roman"/>
          <w:b/>
          <w:bCs/>
          <w:sz w:val="24"/>
          <w:szCs w:val="24"/>
          <w:u w:val="single"/>
          <w:lang w:eastAsia="en-GB"/>
        </w:rPr>
        <w:t>Tezin Kapağı Nasıl Olmalı?</w:t>
      </w:r>
    </w:p>
    <w:p w14:paraId="23C70B3A" w14:textId="34D005B9" w:rsidR="00FA39BF" w:rsidRDefault="00D71F0A" w:rsidP="00D71F0A">
      <w:pPr>
        <w:shd w:val="clear" w:color="auto" w:fill="FFFFFF"/>
        <w:spacing w:after="240" w:line="360" w:lineRule="auto"/>
        <w:jc w:val="both"/>
        <w:outlineLvl w:val="3"/>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Önemli!: Tez başlığı dış kapakta Türkçe tercümesiyle birlikte, iç kapakta ise sadece Arapça olarak verilmelidir. Örnek için </w:t>
      </w:r>
      <w:r w:rsidR="00FA39BF" w:rsidRPr="00FA39BF">
        <w:rPr>
          <w:rFonts w:ascii="Times New Roman" w:eastAsia="Times New Roman" w:hAnsi="Times New Roman" w:cs="Times New Roman"/>
          <w:bCs/>
          <w:sz w:val="24"/>
          <w:szCs w:val="24"/>
          <w:lang w:eastAsia="en-GB"/>
        </w:rPr>
        <w:t>EK-2</w:t>
      </w:r>
      <w:r w:rsidR="00FA39BF">
        <w:rPr>
          <w:rFonts w:ascii="Times New Roman" w:eastAsia="Times New Roman" w:hAnsi="Times New Roman" w:cs="Times New Roman"/>
          <w:bCs/>
          <w:sz w:val="24"/>
          <w:szCs w:val="24"/>
          <w:lang w:eastAsia="en-GB"/>
        </w:rPr>
        <w:t>’ye bakınız.</w:t>
      </w:r>
    </w:p>
    <w:p w14:paraId="327D2111" w14:textId="77777777" w:rsidR="00FA39BF" w:rsidRDefault="00FA39BF">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br w:type="page"/>
      </w:r>
    </w:p>
    <w:p w14:paraId="6B00FD90" w14:textId="77777777" w:rsidR="009C7D15" w:rsidRPr="009C7D15" w:rsidRDefault="009C7D15" w:rsidP="009C7D15">
      <w:pPr>
        <w:shd w:val="clear" w:color="auto" w:fill="FFFFFF"/>
        <w:spacing w:after="240" w:line="360" w:lineRule="auto"/>
        <w:outlineLvl w:val="3"/>
        <w:rPr>
          <w:rFonts w:ascii="Times New Roman" w:eastAsia="Times New Roman" w:hAnsi="Times New Roman" w:cs="Times New Roman"/>
          <w:b/>
          <w:bCs/>
          <w:sz w:val="24"/>
          <w:szCs w:val="24"/>
          <w:u w:val="single"/>
          <w:lang w:eastAsia="en-GB"/>
        </w:rPr>
      </w:pPr>
      <w:r w:rsidRPr="009C7D15">
        <w:rPr>
          <w:rFonts w:ascii="Times New Roman" w:eastAsia="Times New Roman" w:hAnsi="Times New Roman" w:cs="Times New Roman"/>
          <w:b/>
          <w:bCs/>
          <w:sz w:val="24"/>
          <w:szCs w:val="24"/>
          <w:u w:val="single"/>
          <w:lang w:eastAsia="en-GB"/>
        </w:rPr>
        <w:t>Tez Yazımı ile İlgili Biçimsel Kurallar (Yazı Tipi, Boyutu, Sayfa Görüntüsü vb.) Nelerdir?</w:t>
      </w:r>
    </w:p>
    <w:p w14:paraId="200C6730" w14:textId="77777777" w:rsidR="009C7D15" w:rsidRPr="009C7D15" w:rsidRDefault="009C7D15" w:rsidP="009C7D15">
      <w:pPr>
        <w:numPr>
          <w:ilvl w:val="0"/>
          <w:numId w:val="2"/>
        </w:numPr>
        <w:shd w:val="clear" w:color="auto" w:fill="FFFFFF"/>
        <w:tabs>
          <w:tab w:val="clear" w:pos="644"/>
          <w:tab w:val="num" w:pos="720"/>
        </w:tabs>
        <w:spacing w:after="240" w:line="360" w:lineRule="auto"/>
        <w:ind w:left="72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u w:val="single"/>
        </w:rPr>
        <w:t>Sayfa marjinleri</w:t>
      </w:r>
      <w:r w:rsidRPr="009C7D15">
        <w:rPr>
          <w:rFonts w:ascii="Times New Roman" w:eastAsia="Times New Roman" w:hAnsi="Times New Roman" w:cs="Times New Roman"/>
          <w:sz w:val="24"/>
          <w:szCs w:val="24"/>
        </w:rPr>
        <w:t xml:space="preserve"> (kenar boşlukları) bilgisayarınızın “Sayfa Yapısı” bölümünden ayarlanır. Tezin kapakları hariç tamamı aşağıdaki ölçülere göre ayarlanmalıdır.</w:t>
      </w:r>
    </w:p>
    <w:p w14:paraId="16DF693E"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Üst 3,5 cm, alt 3 cm, sol 2,5 cm, sağ 2,5 cm, üstbilgi 1,5 cm, altbilgi 1,5 cm.</w:t>
      </w:r>
    </w:p>
    <w:p w14:paraId="13D529F8"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Cilt payı 1 cm.</w:t>
      </w:r>
    </w:p>
    <w:p w14:paraId="45DFEAB5" w14:textId="5D18E97E" w:rsidR="00D71F0A" w:rsidRPr="00D71F0A" w:rsidRDefault="009C7D15" w:rsidP="00D71F0A">
      <w:pPr>
        <w:numPr>
          <w:ilvl w:val="0"/>
          <w:numId w:val="2"/>
        </w:numPr>
        <w:shd w:val="clear" w:color="auto" w:fill="FFFFFF"/>
        <w:tabs>
          <w:tab w:val="clear" w:pos="644"/>
          <w:tab w:val="num" w:pos="720"/>
        </w:tabs>
        <w:spacing w:after="240" w:line="360" w:lineRule="auto"/>
        <w:ind w:left="720"/>
        <w:jc w:val="both"/>
        <w:rPr>
          <w:rFonts w:ascii="Times New Roman" w:eastAsia="Times New Roman" w:hAnsi="Times New Roman" w:cs="Times New Roman"/>
          <w:sz w:val="24"/>
          <w:szCs w:val="24"/>
        </w:rPr>
      </w:pPr>
      <w:r w:rsidRPr="00FA39BF">
        <w:rPr>
          <w:rFonts w:ascii="Times New Roman" w:eastAsia="Times New Roman" w:hAnsi="Times New Roman" w:cs="Times New Roman"/>
          <w:sz w:val="24"/>
          <w:szCs w:val="24"/>
        </w:rPr>
        <w:t xml:space="preserve">Yazı karakterleri metnin tamamında aynı ve okunabilir olmalıdır. </w:t>
      </w:r>
      <w:r w:rsidR="00FA39BF">
        <w:rPr>
          <w:rFonts w:ascii="Times New Roman" w:eastAsia="Times New Roman" w:hAnsi="Times New Roman" w:cs="Times New Roman"/>
          <w:sz w:val="24"/>
          <w:szCs w:val="24"/>
        </w:rPr>
        <w:t xml:space="preserve">Yazı karakteri olarak </w:t>
      </w:r>
      <w:r w:rsidR="00D71F0A">
        <w:rPr>
          <w:rFonts w:ascii="Times New Roman" w:eastAsia="Times New Roman" w:hAnsi="Times New Roman" w:cs="Times New Roman"/>
          <w:sz w:val="24"/>
          <w:szCs w:val="24"/>
        </w:rPr>
        <w:t>Times New Roman</w:t>
      </w:r>
      <w:r w:rsidR="00FA39BF">
        <w:rPr>
          <w:rFonts w:ascii="Times New Roman" w:eastAsia="Times New Roman" w:hAnsi="Times New Roman" w:cs="Times New Roman"/>
          <w:sz w:val="24"/>
          <w:szCs w:val="24"/>
        </w:rPr>
        <w:t xml:space="preserve"> kullanılmalıdır.</w:t>
      </w:r>
    </w:p>
    <w:p w14:paraId="6F987FB4" w14:textId="7EA27740" w:rsid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Yazının fontu metin içinde okunabilir bir karakter ile 1</w:t>
      </w:r>
      <w:r w:rsidR="00FA39BF">
        <w:rPr>
          <w:rFonts w:ascii="Times New Roman" w:eastAsia="Times New Roman" w:hAnsi="Times New Roman" w:cs="Times New Roman"/>
          <w:sz w:val="24"/>
          <w:szCs w:val="24"/>
        </w:rPr>
        <w:t>4</w:t>
      </w:r>
      <w:r w:rsidRPr="009C7D15">
        <w:rPr>
          <w:rFonts w:ascii="Times New Roman" w:eastAsia="Times New Roman" w:hAnsi="Times New Roman" w:cs="Times New Roman"/>
          <w:sz w:val="24"/>
          <w:szCs w:val="24"/>
        </w:rPr>
        <w:t xml:space="preserve"> punto; dipnotlarda ise 1</w:t>
      </w:r>
      <w:r w:rsidR="00FA39BF">
        <w:rPr>
          <w:rFonts w:ascii="Times New Roman" w:eastAsia="Times New Roman" w:hAnsi="Times New Roman" w:cs="Times New Roman"/>
          <w:sz w:val="24"/>
          <w:szCs w:val="24"/>
        </w:rPr>
        <w:t>2</w:t>
      </w:r>
      <w:r w:rsidRPr="009C7D15">
        <w:rPr>
          <w:rFonts w:ascii="Times New Roman" w:eastAsia="Times New Roman" w:hAnsi="Times New Roman" w:cs="Times New Roman"/>
          <w:sz w:val="24"/>
          <w:szCs w:val="24"/>
        </w:rPr>
        <w:t xml:space="preserve"> punto ve siyah olmalıdır.</w:t>
      </w:r>
    </w:p>
    <w:p w14:paraId="48680D9B"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Metin normal düzende ve iki yana yaslanmış olmalıdır.</w:t>
      </w:r>
    </w:p>
    <w:p w14:paraId="5ADEDED4" w14:textId="4A1DBD60"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i/>
          <w:sz w:val="24"/>
          <w:szCs w:val="24"/>
        </w:rPr>
        <w:t>İtalik</w:t>
      </w:r>
      <w:r w:rsidRPr="009C7D15">
        <w:rPr>
          <w:rFonts w:ascii="Times New Roman" w:eastAsia="Times New Roman" w:hAnsi="Times New Roman" w:cs="Times New Roman"/>
          <w:sz w:val="24"/>
          <w:szCs w:val="24"/>
        </w:rPr>
        <w:t xml:space="preserve"> karakter sadece eser başlıkları için kullanılmalıdır (magazin, kitap, gazete, dergi, film, televizyon programları, şiir, oyun, opera, sanat eserleri, web sitesi isimleri vs.)</w:t>
      </w:r>
    </w:p>
    <w:p w14:paraId="33175DF5" w14:textId="450EAD9B" w:rsidR="009C7D15" w:rsidRPr="009C7D15" w:rsidRDefault="009C7D15" w:rsidP="009C7D15">
      <w:pPr>
        <w:numPr>
          <w:ilvl w:val="0"/>
          <w:numId w:val="2"/>
        </w:numPr>
        <w:tabs>
          <w:tab w:val="clear" w:pos="644"/>
          <w:tab w:val="num" w:pos="720"/>
        </w:tabs>
        <w:spacing w:after="240" w:line="360" w:lineRule="auto"/>
        <w:ind w:left="720"/>
        <w:jc w:val="both"/>
        <w:rPr>
          <w:rFonts w:ascii="Times New Roman" w:eastAsia="Times New Roman" w:hAnsi="Times New Roman" w:cs="Times New Roman"/>
          <w:sz w:val="24"/>
          <w:szCs w:val="24"/>
        </w:rPr>
      </w:pPr>
      <w:r w:rsidRPr="00FA39BF">
        <w:rPr>
          <w:rFonts w:ascii="Times New Roman" w:eastAsia="Times New Roman" w:hAnsi="Times New Roman" w:cs="Times New Roman"/>
          <w:sz w:val="24"/>
          <w:szCs w:val="24"/>
        </w:rPr>
        <w:t>Noktalardan</w:t>
      </w:r>
      <w:r w:rsidRPr="009C7D15">
        <w:rPr>
          <w:rFonts w:ascii="Times New Roman" w:eastAsia="Times New Roman" w:hAnsi="Times New Roman" w:cs="Times New Roman"/>
          <w:sz w:val="24"/>
          <w:szCs w:val="24"/>
        </w:rPr>
        <w:t xml:space="preserve"> sonra tek aralık bırakılmalı</w:t>
      </w:r>
      <w:r w:rsidR="00FA39BF">
        <w:rPr>
          <w:rFonts w:ascii="Times New Roman" w:eastAsia="Times New Roman" w:hAnsi="Times New Roman" w:cs="Times New Roman"/>
          <w:sz w:val="24"/>
          <w:szCs w:val="24"/>
        </w:rPr>
        <w:t>dır.</w:t>
      </w:r>
    </w:p>
    <w:p w14:paraId="227C4BE9" w14:textId="77777777" w:rsidR="009C7D15" w:rsidRPr="009C7D15" w:rsidRDefault="009C7D15" w:rsidP="009C7D15">
      <w:pPr>
        <w:numPr>
          <w:ilvl w:val="0"/>
          <w:numId w:val="2"/>
        </w:numPr>
        <w:tabs>
          <w:tab w:val="clear" w:pos="644"/>
          <w:tab w:val="num" w:pos="720"/>
        </w:tabs>
        <w:spacing w:after="240" w:line="360" w:lineRule="auto"/>
        <w:ind w:left="714" w:hanging="357"/>
        <w:jc w:val="both"/>
        <w:rPr>
          <w:rFonts w:ascii="Times New Roman" w:eastAsia="Times New Roman" w:hAnsi="Times New Roman" w:cs="Times New Roman"/>
          <w:sz w:val="24"/>
          <w:szCs w:val="24"/>
        </w:rPr>
      </w:pPr>
      <w:r w:rsidRPr="00FA39BF">
        <w:rPr>
          <w:rFonts w:ascii="Times New Roman" w:eastAsia="Times New Roman" w:hAnsi="Times New Roman" w:cs="Times New Roman"/>
          <w:sz w:val="24"/>
          <w:szCs w:val="24"/>
        </w:rPr>
        <w:t>Paragraf başı satırlarını</w:t>
      </w:r>
      <w:r w:rsidRPr="009C7D15">
        <w:rPr>
          <w:rFonts w:ascii="Times New Roman" w:eastAsia="Times New Roman" w:hAnsi="Times New Roman" w:cs="Times New Roman"/>
          <w:sz w:val="24"/>
          <w:szCs w:val="24"/>
        </w:rPr>
        <w:t xml:space="preserve"> sekme (tab) tuşunu kullanarak 1.27 cm satır başı (girintili) yapınız. (</w:t>
      </w:r>
      <w:r w:rsidRPr="009C7D15">
        <w:rPr>
          <w:rFonts w:ascii="Times New Roman" w:eastAsia="Times New Roman" w:hAnsi="Times New Roman" w:cs="Times New Roman"/>
          <w:color w:val="000000"/>
          <w:sz w:val="24"/>
          <w:szCs w:val="24"/>
        </w:rPr>
        <w:t>Ara tuşuna basarak yapmayınız. Tutarlı bir girinti olmaz).</w:t>
      </w:r>
    </w:p>
    <w:p w14:paraId="3780D072" w14:textId="7A5D08F5" w:rsidR="00FA39BF" w:rsidRPr="00FA39BF" w:rsidRDefault="00FA39BF" w:rsidP="00FA39BF">
      <w:pPr>
        <w:spacing w:after="240" w:line="360" w:lineRule="auto"/>
        <w:ind w:left="357" w:firstLine="363"/>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 xml:space="preserve">- </w:t>
      </w:r>
      <w:r w:rsidR="009C7D15" w:rsidRPr="00FA39BF">
        <w:rPr>
          <w:rFonts w:ascii="Times New Roman" w:eastAsia="Times New Roman" w:hAnsi="Times New Roman" w:cs="Times New Roman"/>
          <w:sz w:val="24"/>
          <w:szCs w:val="24"/>
        </w:rPr>
        <w:t>Başlık altındaki ilk paragraf girintisiz, ondan sonraki paragraflar girintili olmalıdır.</w:t>
      </w:r>
    </w:p>
    <w:p w14:paraId="58CA9FCE" w14:textId="77777777" w:rsidR="009C7D15" w:rsidRPr="009C7D15" w:rsidRDefault="009C7D15" w:rsidP="009C7D15">
      <w:pPr>
        <w:numPr>
          <w:ilvl w:val="0"/>
          <w:numId w:val="2"/>
        </w:numPr>
        <w:shd w:val="clear" w:color="auto" w:fill="FFFFFF"/>
        <w:tabs>
          <w:tab w:val="clear" w:pos="644"/>
          <w:tab w:val="num" w:pos="720"/>
        </w:tabs>
        <w:spacing w:after="240" w:line="360" w:lineRule="auto"/>
        <w:ind w:left="720"/>
        <w:jc w:val="both"/>
        <w:rPr>
          <w:rFonts w:ascii="Times New Roman" w:eastAsia="Times New Roman" w:hAnsi="Times New Roman" w:cs="Times New Roman"/>
          <w:sz w:val="24"/>
          <w:szCs w:val="24"/>
        </w:rPr>
      </w:pPr>
      <w:r w:rsidRPr="00FA39BF">
        <w:rPr>
          <w:rFonts w:ascii="Times New Roman" w:eastAsia="Times New Roman" w:hAnsi="Times New Roman" w:cs="Times New Roman"/>
          <w:sz w:val="24"/>
          <w:szCs w:val="24"/>
        </w:rPr>
        <w:t>Satır Aralıkları:</w:t>
      </w:r>
      <w:r w:rsidRPr="009C7D15">
        <w:rPr>
          <w:rFonts w:ascii="Times New Roman" w:eastAsia="Times New Roman" w:hAnsi="Times New Roman" w:cs="Times New Roman"/>
          <w:sz w:val="24"/>
          <w:szCs w:val="24"/>
        </w:rPr>
        <w:t xml:space="preserve"> Metin tutarlı bir biçimde aşağıdaki istisnalar dışında </w:t>
      </w:r>
      <w:r w:rsidRPr="00FA39BF">
        <w:rPr>
          <w:rFonts w:ascii="Times New Roman" w:eastAsia="Times New Roman" w:hAnsi="Times New Roman" w:cs="Times New Roman"/>
          <w:sz w:val="24"/>
          <w:szCs w:val="24"/>
        </w:rPr>
        <w:t xml:space="preserve">çift satır aralıklı </w:t>
      </w:r>
      <w:r w:rsidRPr="009C7D15">
        <w:rPr>
          <w:rFonts w:ascii="Times New Roman" w:eastAsia="Times New Roman" w:hAnsi="Times New Roman" w:cs="Times New Roman"/>
          <w:sz w:val="24"/>
          <w:szCs w:val="24"/>
        </w:rPr>
        <w:t>olmalıdır:</w:t>
      </w:r>
      <w:r w:rsidRPr="009C7D15">
        <w:rPr>
          <w:rFonts w:ascii="Times New Roman" w:eastAsia="Times New Roman" w:hAnsi="Times New Roman" w:cs="Times New Roman"/>
          <w:b/>
          <w:bCs/>
          <w:sz w:val="24"/>
          <w:szCs w:val="24"/>
        </w:rPr>
        <w:t> </w:t>
      </w:r>
    </w:p>
    <w:p w14:paraId="7061771A"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Blok alıntılar, tablo ve şema başlıkları tek satır aralıklı olmalıdır.</w:t>
      </w:r>
      <w:r w:rsidRPr="009C7D15">
        <w:rPr>
          <w:rFonts w:ascii="Times New Roman" w:eastAsia="Times New Roman" w:hAnsi="Times New Roman" w:cs="Times New Roman"/>
          <w:b/>
          <w:bCs/>
          <w:sz w:val="24"/>
          <w:szCs w:val="24"/>
        </w:rPr>
        <w:t> </w:t>
      </w:r>
    </w:p>
    <w:p w14:paraId="66231568" w14:textId="77777777" w:rsidR="009C7D15" w:rsidRPr="009C7D15" w:rsidRDefault="009C7D15" w:rsidP="009C7D15">
      <w:pPr>
        <w:numPr>
          <w:ilvl w:val="2"/>
          <w:numId w:val="2"/>
        </w:numPr>
        <w:shd w:val="clear" w:color="auto" w:fill="FFFFFF"/>
        <w:tabs>
          <w:tab w:val="clear" w:pos="2084"/>
          <w:tab w:val="num" w:pos="2160"/>
        </w:tabs>
        <w:spacing w:after="240" w:line="360" w:lineRule="auto"/>
        <w:ind w:left="216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Üç veya daha uzun olan düzyazı alıntıları blok alıntı şeklinde yazılmalıdır.</w:t>
      </w:r>
      <w:r w:rsidRPr="009C7D15">
        <w:rPr>
          <w:rFonts w:ascii="Times New Roman" w:eastAsia="Times New Roman" w:hAnsi="Times New Roman" w:cs="Times New Roman"/>
          <w:b/>
          <w:bCs/>
          <w:sz w:val="24"/>
          <w:szCs w:val="24"/>
        </w:rPr>
        <w:t> </w:t>
      </w:r>
    </w:p>
    <w:p w14:paraId="6AF92573" w14:textId="77777777" w:rsidR="009C7D15" w:rsidRPr="009C7D15" w:rsidRDefault="009C7D15" w:rsidP="009C7D15">
      <w:pPr>
        <w:numPr>
          <w:ilvl w:val="2"/>
          <w:numId w:val="2"/>
        </w:numPr>
        <w:shd w:val="clear" w:color="auto" w:fill="FFFFFF"/>
        <w:tabs>
          <w:tab w:val="clear" w:pos="2084"/>
          <w:tab w:val="num" w:pos="2160"/>
        </w:tabs>
        <w:spacing w:after="240" w:line="360" w:lineRule="auto"/>
        <w:ind w:left="216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Blok alıntılar tırnak işareti içine alınmaz. </w:t>
      </w:r>
      <w:r w:rsidRPr="009C7D15">
        <w:rPr>
          <w:rFonts w:ascii="Times New Roman" w:eastAsia="Times New Roman" w:hAnsi="Times New Roman" w:cs="Times New Roman"/>
          <w:b/>
          <w:bCs/>
          <w:sz w:val="24"/>
          <w:szCs w:val="24"/>
        </w:rPr>
        <w:t> </w:t>
      </w:r>
    </w:p>
    <w:p w14:paraId="731E917A" w14:textId="77777777" w:rsidR="009C7D15" w:rsidRPr="009C7D15" w:rsidRDefault="009C7D15" w:rsidP="009C7D15">
      <w:pPr>
        <w:numPr>
          <w:ilvl w:val="2"/>
          <w:numId w:val="2"/>
        </w:numPr>
        <w:shd w:val="clear" w:color="auto" w:fill="FFFFFF"/>
        <w:tabs>
          <w:tab w:val="clear" w:pos="2084"/>
          <w:tab w:val="num" w:pos="2160"/>
        </w:tabs>
        <w:spacing w:after="240" w:line="360" w:lineRule="auto"/>
        <w:ind w:left="216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Blok alıntılar öncesi ve sonrası fazladan bir satır aralık bırakılmalıdır.</w:t>
      </w:r>
      <w:r w:rsidRPr="009C7D15">
        <w:rPr>
          <w:rFonts w:ascii="Times New Roman" w:eastAsia="Times New Roman" w:hAnsi="Times New Roman" w:cs="Times New Roman"/>
          <w:b/>
          <w:bCs/>
          <w:sz w:val="24"/>
          <w:szCs w:val="24"/>
        </w:rPr>
        <w:t> </w:t>
      </w:r>
    </w:p>
    <w:p w14:paraId="76BFFA51" w14:textId="77777777" w:rsidR="009C7D15" w:rsidRPr="009C7D15" w:rsidRDefault="009C7D15" w:rsidP="009C7D15">
      <w:pPr>
        <w:numPr>
          <w:ilvl w:val="2"/>
          <w:numId w:val="2"/>
        </w:numPr>
        <w:shd w:val="clear" w:color="auto" w:fill="FFFFFF"/>
        <w:tabs>
          <w:tab w:val="clear" w:pos="2084"/>
          <w:tab w:val="num" w:pos="2160"/>
        </w:tabs>
        <w:spacing w:after="240" w:line="360" w:lineRule="auto"/>
        <w:ind w:left="216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Blok alıntılar sağ ve soldan 1,5 cm girintili yazılmış olmalıdır. </w:t>
      </w:r>
      <w:r w:rsidRPr="009C7D15">
        <w:rPr>
          <w:rFonts w:ascii="Times New Roman" w:eastAsia="Times New Roman" w:hAnsi="Times New Roman" w:cs="Times New Roman"/>
          <w:b/>
          <w:bCs/>
          <w:sz w:val="24"/>
          <w:szCs w:val="24"/>
        </w:rPr>
        <w:t> </w:t>
      </w:r>
    </w:p>
    <w:p w14:paraId="3DF2DF26" w14:textId="5ECC9571"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Notlar ve bibliyografya </w:t>
      </w:r>
      <w:r w:rsidR="00FA39BF">
        <w:rPr>
          <w:rFonts w:ascii="Times New Roman" w:eastAsia="Times New Roman" w:hAnsi="Times New Roman" w:cs="Times New Roman"/>
          <w:sz w:val="24"/>
          <w:szCs w:val="24"/>
        </w:rPr>
        <w:t>1,5</w:t>
      </w:r>
      <w:r w:rsidRPr="009C7D15">
        <w:rPr>
          <w:rFonts w:ascii="Times New Roman" w:eastAsia="Times New Roman" w:hAnsi="Times New Roman" w:cs="Times New Roman"/>
          <w:sz w:val="24"/>
          <w:szCs w:val="24"/>
        </w:rPr>
        <w:t xml:space="preserve"> satır aralığında yazılmalıdır.</w:t>
      </w:r>
      <w:r w:rsidRPr="009C7D15">
        <w:rPr>
          <w:rFonts w:ascii="Times New Roman" w:eastAsia="Times New Roman" w:hAnsi="Times New Roman" w:cs="Times New Roman"/>
          <w:b/>
          <w:bCs/>
          <w:sz w:val="24"/>
          <w:szCs w:val="24"/>
        </w:rPr>
        <w:t> </w:t>
      </w:r>
    </w:p>
    <w:p w14:paraId="29679A09" w14:textId="77777777" w:rsidR="009C7D15" w:rsidRPr="009C7D15" w:rsidRDefault="009C7D15" w:rsidP="009C7D15">
      <w:pPr>
        <w:numPr>
          <w:ilvl w:val="0"/>
          <w:numId w:val="2"/>
        </w:numPr>
        <w:shd w:val="clear" w:color="auto" w:fill="FFFFFF"/>
        <w:tabs>
          <w:tab w:val="clear" w:pos="644"/>
          <w:tab w:val="num" w:pos="720"/>
        </w:tabs>
        <w:spacing w:after="240" w:line="360" w:lineRule="auto"/>
        <w:ind w:left="72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u w:val="single"/>
        </w:rPr>
        <w:t>Sayfa Numaralandırılması</w:t>
      </w:r>
    </w:p>
    <w:p w14:paraId="068D0DF6" w14:textId="77777777" w:rsidR="009C7D15" w:rsidRPr="009C7D15" w:rsidRDefault="009C7D15" w:rsidP="009C7D15">
      <w:pPr>
        <w:numPr>
          <w:ilvl w:val="1"/>
          <w:numId w:val="2"/>
        </w:numPr>
        <w:tabs>
          <w:tab w:val="clear" w:pos="1364"/>
          <w:tab w:val="num" w:pos="1440"/>
        </w:tabs>
        <w:spacing w:after="0" w:line="360" w:lineRule="auto"/>
        <w:ind w:left="1440"/>
        <w:jc w:val="both"/>
        <w:rPr>
          <w:rFonts w:ascii="Times New Roman" w:eastAsia="Times New Roman" w:hAnsi="Times New Roman" w:cs="Times New Roman"/>
          <w:color w:val="000000"/>
          <w:sz w:val="24"/>
          <w:szCs w:val="24"/>
        </w:rPr>
      </w:pPr>
      <w:r w:rsidRPr="009C7D15">
        <w:rPr>
          <w:rFonts w:ascii="Times New Roman" w:eastAsia="Times New Roman" w:hAnsi="Times New Roman" w:cs="Times New Roman"/>
          <w:color w:val="000000"/>
          <w:sz w:val="24"/>
          <w:szCs w:val="24"/>
        </w:rPr>
        <w:t xml:space="preserve">Sayfa numaraları sayfanın sonuna ve ortasına işaretlenmeli. </w:t>
      </w:r>
    </w:p>
    <w:p w14:paraId="6C5D3CCE" w14:textId="77777777" w:rsidR="009C7D15" w:rsidRPr="009C7D15" w:rsidRDefault="009C7D15" w:rsidP="009C7D15">
      <w:pPr>
        <w:numPr>
          <w:ilvl w:val="1"/>
          <w:numId w:val="2"/>
        </w:numPr>
        <w:tabs>
          <w:tab w:val="clear" w:pos="1364"/>
          <w:tab w:val="num" w:pos="1440"/>
        </w:tabs>
        <w:spacing w:after="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Tezin giriş bölümünden önceki sayfa numaraları, Romen rakamları (i, ii, iii, iv, v…) kullanılarak verilir. (Dış ve İç Kapak ile Tez Onay Sayfasında sayfa numarası gösterilmez.) Yani numaraların gösterildiği ilk sayfa, Önsöz sayfasıdır ve sayfanın numarası, Romen rakamı ile “iii” olur. </w:t>
      </w:r>
    </w:p>
    <w:p w14:paraId="4FF28BA5" w14:textId="77777777" w:rsidR="009C7D15" w:rsidRPr="009C7D15" w:rsidRDefault="009C7D15" w:rsidP="009C7D15">
      <w:pPr>
        <w:numPr>
          <w:ilvl w:val="1"/>
          <w:numId w:val="2"/>
        </w:numPr>
        <w:tabs>
          <w:tab w:val="clear" w:pos="1364"/>
          <w:tab w:val="num" w:pos="1440"/>
        </w:tabs>
        <w:spacing w:after="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“Giriş”ten başlayarak “Ekler” kısmının sonuna kadar, hiçbir sayfa atlanmadan birbirini izleyecek biçimde 1,2,3,4… rakamları ile 12 punto ile numaralandırılır. </w:t>
      </w:r>
    </w:p>
    <w:p w14:paraId="26E4067E" w14:textId="77777777" w:rsidR="009C7D15" w:rsidRPr="009C7D15" w:rsidRDefault="009C7D15" w:rsidP="009C7D15">
      <w:pPr>
        <w:numPr>
          <w:ilvl w:val="1"/>
          <w:numId w:val="2"/>
        </w:numPr>
        <w:tabs>
          <w:tab w:val="clear" w:pos="1364"/>
          <w:tab w:val="num" w:pos="1440"/>
        </w:tabs>
        <w:spacing w:after="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Bölümlerin ilk sayfasında sayfa numarası belirtilmez ama gösterilmese de </w:t>
      </w:r>
      <w:r w:rsidRPr="009C7D15">
        <w:rPr>
          <w:rFonts w:ascii="Times New Roman" w:eastAsia="Times New Roman" w:hAnsi="Times New Roman" w:cs="Times New Roman"/>
          <w:color w:val="000000"/>
          <w:sz w:val="24"/>
          <w:szCs w:val="24"/>
        </w:rPr>
        <w:t>sayfa sayısına dâhil edilir.</w:t>
      </w:r>
    </w:p>
    <w:p w14:paraId="14D9E98A" w14:textId="77777777" w:rsidR="009C7D15" w:rsidRPr="009C7D15" w:rsidRDefault="009C7D15" w:rsidP="009C7D15">
      <w:pPr>
        <w:spacing w:after="0" w:line="360" w:lineRule="auto"/>
        <w:ind w:left="1440"/>
        <w:jc w:val="both"/>
        <w:rPr>
          <w:rFonts w:ascii="Times New Roman" w:eastAsia="Times New Roman" w:hAnsi="Times New Roman" w:cs="Times New Roman"/>
          <w:sz w:val="24"/>
          <w:szCs w:val="24"/>
        </w:rPr>
      </w:pPr>
    </w:p>
    <w:p w14:paraId="06E11DD7" w14:textId="204146F6" w:rsidR="009C7D15" w:rsidRPr="00FA39BF" w:rsidRDefault="009C7D15" w:rsidP="009C7D15">
      <w:pPr>
        <w:numPr>
          <w:ilvl w:val="0"/>
          <w:numId w:val="2"/>
        </w:numPr>
        <w:shd w:val="clear" w:color="auto" w:fill="FFFFFF"/>
        <w:tabs>
          <w:tab w:val="clear" w:pos="644"/>
          <w:tab w:val="num" w:pos="720"/>
        </w:tabs>
        <w:spacing w:after="240" w:line="360" w:lineRule="auto"/>
        <w:ind w:left="720"/>
        <w:jc w:val="both"/>
        <w:rPr>
          <w:rFonts w:ascii="Times New Roman" w:eastAsia="Times New Roman" w:hAnsi="Times New Roman" w:cs="Times New Roman"/>
          <w:sz w:val="24"/>
          <w:szCs w:val="24"/>
        </w:rPr>
      </w:pPr>
      <w:r w:rsidRPr="00FA39BF">
        <w:rPr>
          <w:rFonts w:ascii="Times New Roman" w:eastAsia="Times New Roman" w:hAnsi="Times New Roman" w:cs="Times New Roman"/>
          <w:sz w:val="24"/>
          <w:szCs w:val="24"/>
          <w:u w:val="single"/>
        </w:rPr>
        <w:t>Ana başlıklar</w:t>
      </w:r>
      <w:r w:rsidRPr="00FA39BF">
        <w:rPr>
          <w:rFonts w:ascii="Times New Roman" w:eastAsia="Times New Roman" w:hAnsi="Times New Roman" w:cs="Times New Roman"/>
          <w:sz w:val="24"/>
          <w:szCs w:val="24"/>
        </w:rPr>
        <w:t xml:space="preserve"> </w:t>
      </w:r>
      <w:r w:rsidR="00FA39BF">
        <w:rPr>
          <w:rFonts w:ascii="Times New Roman" w:eastAsia="Times New Roman" w:hAnsi="Times New Roman" w:cs="Times New Roman"/>
          <w:sz w:val="24"/>
          <w:szCs w:val="24"/>
        </w:rPr>
        <w:t>17</w:t>
      </w:r>
      <w:r w:rsidRPr="00FA39BF">
        <w:rPr>
          <w:rFonts w:ascii="Times New Roman" w:eastAsia="Times New Roman" w:hAnsi="Times New Roman" w:cs="Times New Roman"/>
          <w:sz w:val="24"/>
          <w:szCs w:val="24"/>
        </w:rPr>
        <w:t xml:space="preserve"> punto, tümü büyük ve koyu, sayfaya ortalanmış olmalıdır.</w:t>
      </w:r>
    </w:p>
    <w:p w14:paraId="05427842" w14:textId="77777777" w:rsidR="009C7D15" w:rsidRPr="00FA39BF" w:rsidRDefault="009C7D15" w:rsidP="009C7D15">
      <w:pPr>
        <w:numPr>
          <w:ilvl w:val="0"/>
          <w:numId w:val="2"/>
        </w:numPr>
        <w:shd w:val="clear" w:color="auto" w:fill="FFFFFF"/>
        <w:tabs>
          <w:tab w:val="clear" w:pos="644"/>
          <w:tab w:val="num" w:pos="720"/>
        </w:tabs>
        <w:spacing w:after="240" w:line="360" w:lineRule="auto"/>
        <w:ind w:left="924" w:right="567" w:hanging="357"/>
        <w:jc w:val="both"/>
        <w:rPr>
          <w:rFonts w:ascii="Times New Roman" w:eastAsia="Times New Roman" w:hAnsi="Times New Roman" w:cs="Times New Roman"/>
          <w:sz w:val="24"/>
          <w:szCs w:val="24"/>
        </w:rPr>
      </w:pPr>
      <w:r w:rsidRPr="00FA39BF">
        <w:rPr>
          <w:rFonts w:ascii="Times New Roman" w:eastAsia="Times New Roman" w:hAnsi="Times New Roman" w:cs="Times New Roman"/>
          <w:sz w:val="24"/>
          <w:szCs w:val="24"/>
          <w:u w:val="single"/>
        </w:rPr>
        <w:t>Alt başlıklar</w:t>
      </w:r>
      <w:r w:rsidRPr="00FA39BF">
        <w:rPr>
          <w:rFonts w:ascii="Times New Roman" w:eastAsia="Times New Roman" w:hAnsi="Times New Roman" w:cs="Times New Roman"/>
          <w:sz w:val="24"/>
          <w:szCs w:val="24"/>
        </w:rPr>
        <w:t xml:space="preserve"> uzun makale ve tezler için kullanılmalıdır ve tez boyunca tutarlı bir şekilde verilmelidir.  </w:t>
      </w:r>
    </w:p>
    <w:p w14:paraId="620C2376" w14:textId="675796B5" w:rsidR="009C7D15" w:rsidRPr="00FA39BF" w:rsidRDefault="00FA39BF" w:rsidP="009C7D15">
      <w:pPr>
        <w:numPr>
          <w:ilvl w:val="1"/>
          <w:numId w:val="2"/>
        </w:numPr>
        <w:shd w:val="clear" w:color="auto" w:fill="FFFFFF"/>
        <w:tabs>
          <w:tab w:val="clear" w:pos="1364"/>
          <w:tab w:val="num" w:pos="1440"/>
        </w:tabs>
        <w:spacing w:after="240" w:line="360" w:lineRule="auto"/>
        <w:ind w:left="1440"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C7D15" w:rsidRPr="00FA39BF">
        <w:rPr>
          <w:rFonts w:ascii="Times New Roman" w:eastAsia="Times New Roman" w:hAnsi="Times New Roman" w:cs="Times New Roman"/>
          <w:sz w:val="24"/>
          <w:szCs w:val="24"/>
        </w:rPr>
        <w:t xml:space="preserve"> punto, koyu, sadece ilk harfleri büyük ve sola yaslanmış olmalıdır.</w:t>
      </w:r>
    </w:p>
    <w:p w14:paraId="06B95B82"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Format ve numaralandırma için </w:t>
      </w:r>
      <w:r w:rsidRPr="009C7D15">
        <w:rPr>
          <w:rFonts w:ascii="Times New Roman" w:eastAsia="Times New Roman" w:hAnsi="Times New Roman" w:cs="Times New Roman"/>
          <w:i/>
          <w:sz w:val="24"/>
          <w:szCs w:val="24"/>
        </w:rPr>
        <w:t>Chicago Manual Style</w:t>
      </w:r>
      <w:r w:rsidRPr="009C7D15">
        <w:rPr>
          <w:rFonts w:ascii="Times New Roman" w:eastAsia="Times New Roman" w:hAnsi="Times New Roman" w:cs="Times New Roman"/>
          <w:sz w:val="24"/>
          <w:szCs w:val="24"/>
        </w:rPr>
        <w:t xml:space="preserve"> takip edilebilir.</w:t>
      </w:r>
    </w:p>
    <w:p w14:paraId="0FF84473"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Alt başlıklardan önce ve sonra ek satır bırakılmalıdır ve sonunda nokta işareti bulunmamalıdır.</w:t>
      </w:r>
    </w:p>
    <w:p w14:paraId="4266A86C" w14:textId="3CDA3A21" w:rsidR="009C7D15" w:rsidRPr="009C7D15" w:rsidRDefault="009C7D15" w:rsidP="009C7D15">
      <w:pPr>
        <w:numPr>
          <w:ilvl w:val="0"/>
          <w:numId w:val="2"/>
        </w:numPr>
        <w:shd w:val="clear" w:color="auto" w:fill="FFFFFF"/>
        <w:tabs>
          <w:tab w:val="clear" w:pos="644"/>
          <w:tab w:val="num" w:pos="720"/>
        </w:tabs>
        <w:spacing w:after="240" w:line="360" w:lineRule="auto"/>
        <w:ind w:left="720"/>
        <w:jc w:val="both"/>
        <w:rPr>
          <w:rFonts w:ascii="Times New Roman" w:eastAsia="Times New Roman" w:hAnsi="Times New Roman" w:cs="Times New Roman"/>
          <w:sz w:val="24"/>
          <w:szCs w:val="24"/>
          <w:u w:val="single"/>
        </w:rPr>
      </w:pPr>
      <w:r w:rsidRPr="009C7D15">
        <w:rPr>
          <w:rFonts w:ascii="Times New Roman" w:eastAsia="Times New Roman" w:hAnsi="Times New Roman" w:cs="Times New Roman"/>
          <w:sz w:val="24"/>
          <w:szCs w:val="24"/>
          <w:u w:val="single"/>
        </w:rPr>
        <w:t>İçindekiler sayfası</w:t>
      </w:r>
      <w:r w:rsidRPr="009C7D15">
        <w:rPr>
          <w:rFonts w:ascii="Times New Roman" w:eastAsia="Times New Roman" w:hAnsi="Times New Roman" w:cs="Times New Roman"/>
          <w:sz w:val="24"/>
          <w:szCs w:val="24"/>
        </w:rPr>
        <w:t xml:space="preserve"> Word Programında</w:t>
      </w:r>
      <w:r w:rsidR="00FA39BF">
        <w:rPr>
          <w:rFonts w:ascii="Times New Roman" w:eastAsia="Times New Roman" w:hAnsi="Times New Roman" w:cs="Times New Roman"/>
          <w:sz w:val="24"/>
          <w:szCs w:val="24"/>
        </w:rPr>
        <w:t>ki otomatik içindekiler özelliği kullanılarak</w:t>
      </w:r>
      <w:r w:rsidRPr="009C7D15">
        <w:rPr>
          <w:rFonts w:ascii="Times New Roman" w:eastAsia="Times New Roman" w:hAnsi="Times New Roman" w:cs="Times New Roman"/>
          <w:sz w:val="24"/>
          <w:szCs w:val="24"/>
        </w:rPr>
        <w:t xml:space="preserve"> hazırlanmalıdır.</w:t>
      </w:r>
      <w:r w:rsidR="00FA39BF">
        <w:rPr>
          <w:rFonts w:ascii="Times New Roman" w:eastAsia="Times New Roman" w:hAnsi="Times New Roman" w:cs="Times New Roman"/>
          <w:sz w:val="24"/>
          <w:szCs w:val="24"/>
        </w:rPr>
        <w:t xml:space="preserve"> Bununla ilgili internette yardımcı materyaller bulabilirsiniz.</w:t>
      </w:r>
    </w:p>
    <w:p w14:paraId="77581D5C" w14:textId="77777777" w:rsidR="009C7D15" w:rsidRPr="009C7D15" w:rsidRDefault="009C7D15" w:rsidP="009C7D15">
      <w:pPr>
        <w:numPr>
          <w:ilvl w:val="0"/>
          <w:numId w:val="2"/>
        </w:numPr>
        <w:shd w:val="clear" w:color="auto" w:fill="FFFFFF"/>
        <w:tabs>
          <w:tab w:val="clear" w:pos="644"/>
          <w:tab w:val="num" w:pos="720"/>
        </w:tabs>
        <w:spacing w:after="240" w:line="360" w:lineRule="auto"/>
        <w:ind w:left="720"/>
        <w:jc w:val="both"/>
        <w:rPr>
          <w:rFonts w:ascii="Times New Roman" w:eastAsia="Times New Roman" w:hAnsi="Times New Roman" w:cs="Times New Roman"/>
          <w:sz w:val="24"/>
          <w:szCs w:val="24"/>
          <w:u w:val="single"/>
        </w:rPr>
      </w:pPr>
      <w:r w:rsidRPr="009C7D15">
        <w:rPr>
          <w:rFonts w:ascii="Times New Roman" w:eastAsia="Times New Roman" w:hAnsi="Times New Roman" w:cs="Times New Roman"/>
          <w:sz w:val="24"/>
          <w:szCs w:val="24"/>
          <w:u w:val="single"/>
        </w:rPr>
        <w:t>Tablo, şema ve grafikler</w:t>
      </w:r>
    </w:p>
    <w:p w14:paraId="0A6B425E"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Tablo, şema ve grafikler bahsedildikleri / açıklandıkları paragrafın içinde verilmelidir.</w:t>
      </w:r>
    </w:p>
    <w:p w14:paraId="4FDDD203"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Bunlar eğer başka bir kaynaktan alındıysa kaynağı hemen tablonun, şekil ve grafiğin altında belirtilmelidir. (Kaynak: </w:t>
      </w:r>
      <w:r w:rsidRPr="009C7D15">
        <w:rPr>
          <w:rFonts w:ascii="Times New Roman" w:eastAsia="Times New Roman" w:hAnsi="Times New Roman" w:cs="Times New Roman"/>
          <w:i/>
          <w:sz w:val="24"/>
          <w:szCs w:val="24"/>
        </w:rPr>
        <w:t>TC İstatistik Birliği</w:t>
      </w:r>
      <w:r w:rsidRPr="009C7D15">
        <w:rPr>
          <w:rFonts w:ascii="Times New Roman" w:eastAsia="Times New Roman" w:hAnsi="Times New Roman" w:cs="Times New Roman"/>
          <w:sz w:val="24"/>
          <w:szCs w:val="24"/>
        </w:rPr>
        <w:t>. gibi, tüm referans bibliyografyada verilmeli).</w:t>
      </w:r>
    </w:p>
    <w:p w14:paraId="0BCE89F8" w14:textId="3F285D1A"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Tekrar ürettiğiniz ya da adapte</w:t>
      </w:r>
      <w:r w:rsidR="00FA39BF">
        <w:rPr>
          <w:rFonts w:ascii="Times New Roman" w:eastAsia="Times New Roman" w:hAnsi="Times New Roman" w:cs="Times New Roman"/>
          <w:sz w:val="24"/>
          <w:szCs w:val="24"/>
        </w:rPr>
        <w:t xml:space="preserve"> </w:t>
      </w:r>
      <w:r w:rsidRPr="009C7D15">
        <w:rPr>
          <w:rFonts w:ascii="Times New Roman" w:eastAsia="Times New Roman" w:hAnsi="Times New Roman" w:cs="Times New Roman"/>
          <w:sz w:val="24"/>
          <w:szCs w:val="24"/>
        </w:rPr>
        <w:t>ettiğiniz materyallerin asıl kaynağını belirtiniz.</w:t>
      </w:r>
    </w:p>
    <w:p w14:paraId="0D8FB082"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Her bir tablo, şema, şekil vb. numarası olması ve tablo listesinde verilmeli. </w:t>
      </w:r>
    </w:p>
    <w:p w14:paraId="5C7334A8"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Metin içinde bunlara referans numaralarıyla yapılmalı. (Şekil 1, Tablo 3 vb.).</w:t>
      </w:r>
    </w:p>
    <w:p w14:paraId="4AB7EB2B" w14:textId="77777777" w:rsidR="009C7D15" w:rsidRPr="009C7D15" w:rsidRDefault="009C7D15" w:rsidP="009C7D15">
      <w:pPr>
        <w:numPr>
          <w:ilvl w:val="1"/>
          <w:numId w:val="2"/>
        </w:numPr>
        <w:shd w:val="clear" w:color="auto" w:fill="FFFFFF"/>
        <w:tabs>
          <w:tab w:val="clear" w:pos="1364"/>
          <w:tab w:val="num" w:pos="1440"/>
        </w:tabs>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Örnek:</w:t>
      </w:r>
    </w:p>
    <w:p w14:paraId="0CC5BE2B" w14:textId="77777777" w:rsidR="009C7D15" w:rsidRPr="009C7D15" w:rsidRDefault="009C7D15" w:rsidP="009C7D15">
      <w:pPr>
        <w:shd w:val="clear" w:color="auto" w:fill="FFFFFF"/>
        <w:spacing w:after="240" w:line="360" w:lineRule="auto"/>
        <w:ind w:left="1440"/>
        <w:jc w:val="both"/>
        <w:rPr>
          <w:rFonts w:ascii="Times New Roman" w:eastAsia="Times New Roman" w:hAnsi="Times New Roman" w:cs="Times New Roman"/>
          <w:sz w:val="24"/>
          <w:szCs w:val="24"/>
        </w:rPr>
      </w:pPr>
      <w:r w:rsidRPr="009C7D15">
        <w:rPr>
          <w:rFonts w:ascii="Times New Roman" w:eastAsia="Times New Roman" w:hAnsi="Times New Roman" w:cs="Times New Roman"/>
          <w:noProof/>
          <w:sz w:val="24"/>
          <w:szCs w:val="24"/>
        </w:rPr>
        <w:drawing>
          <wp:inline distT="0" distB="0" distL="0" distR="0" wp14:anchorId="6A9B8A46" wp14:editId="6C14A0AE">
            <wp:extent cx="4410075" cy="2362835"/>
            <wp:effectExtent l="19050" t="0" r="9525" b="0"/>
            <wp:docPr id="21" name="Resim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6"/>
                    <pic:cNvPicPr>
                      <a:picLocks noChangeAspect="1" noChangeArrowheads="1"/>
                    </pic:cNvPicPr>
                  </pic:nvPicPr>
                  <pic:blipFill>
                    <a:blip r:embed="rId8" cstate="print"/>
                    <a:srcRect/>
                    <a:stretch>
                      <a:fillRect/>
                    </a:stretch>
                  </pic:blipFill>
                  <pic:spPr bwMode="auto">
                    <a:xfrm>
                      <a:off x="0" y="0"/>
                      <a:ext cx="4410075" cy="2362835"/>
                    </a:xfrm>
                    <a:prstGeom prst="rect">
                      <a:avLst/>
                    </a:prstGeom>
                    <a:noFill/>
                    <a:ln w="9525">
                      <a:noFill/>
                      <a:miter lim="800000"/>
                      <a:headEnd/>
                      <a:tailEnd/>
                    </a:ln>
                  </pic:spPr>
                </pic:pic>
              </a:graphicData>
            </a:graphic>
          </wp:inline>
        </w:drawing>
      </w:r>
    </w:p>
    <w:p w14:paraId="191D4087" w14:textId="77777777" w:rsidR="009C7D15" w:rsidRPr="009C7D15" w:rsidRDefault="009C7D15" w:rsidP="009C7D15">
      <w:pPr>
        <w:spacing w:after="0" w:line="240" w:lineRule="auto"/>
        <w:ind w:left="720"/>
        <w:jc w:val="both"/>
        <w:rPr>
          <w:rFonts w:ascii="Times New Roman" w:eastAsia="Times New Roman" w:hAnsi="Times New Roman" w:cs="Times New Roman"/>
          <w:sz w:val="24"/>
          <w:szCs w:val="24"/>
        </w:rPr>
      </w:pPr>
    </w:p>
    <w:p w14:paraId="12414AC5" w14:textId="77777777" w:rsidR="009C7D15" w:rsidRPr="009C7D15" w:rsidRDefault="009C7D15" w:rsidP="009C7D15">
      <w:pPr>
        <w:numPr>
          <w:ilvl w:val="0"/>
          <w:numId w:val="2"/>
        </w:numPr>
        <w:shd w:val="clear" w:color="auto" w:fill="FFFFFF"/>
        <w:tabs>
          <w:tab w:val="clear" w:pos="644"/>
          <w:tab w:val="num" w:pos="720"/>
        </w:tabs>
        <w:spacing w:after="240" w:line="360" w:lineRule="auto"/>
        <w:ind w:left="720"/>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u w:val="single"/>
        </w:rPr>
        <w:t>Bibliyografya</w:t>
      </w:r>
      <w:r w:rsidRPr="009C7D15">
        <w:rPr>
          <w:rFonts w:ascii="Times New Roman" w:eastAsia="Times New Roman" w:hAnsi="Times New Roman" w:cs="Times New Roman"/>
          <w:sz w:val="24"/>
          <w:szCs w:val="24"/>
        </w:rPr>
        <w:t xml:space="preserve"> alfabetik soyadı sırasına göre yazılmalıdır.</w:t>
      </w:r>
    </w:p>
    <w:p w14:paraId="6DDE253B" w14:textId="0D0FC819" w:rsidR="00B764E5" w:rsidRDefault="009C7D15" w:rsidP="009C7D15">
      <w:pPr>
        <w:spacing w:line="360" w:lineRule="auto"/>
        <w:jc w:val="both"/>
        <w:rPr>
          <w:rFonts w:ascii="Times New Roman" w:eastAsia="Times New Roman" w:hAnsi="Times New Roman" w:cs="Times New Roman"/>
          <w:color w:val="000000"/>
          <w:sz w:val="24"/>
          <w:szCs w:val="24"/>
        </w:rPr>
      </w:pPr>
      <w:r w:rsidRPr="009C7D15">
        <w:rPr>
          <w:rFonts w:ascii="Times New Roman" w:eastAsia="Times New Roman" w:hAnsi="Times New Roman" w:cs="Times New Roman"/>
          <w:b/>
          <w:sz w:val="24"/>
          <w:szCs w:val="24"/>
        </w:rPr>
        <w:t>Dikkat:</w:t>
      </w:r>
      <w:r w:rsidRPr="009C7D15">
        <w:rPr>
          <w:rFonts w:ascii="Times New Roman" w:eastAsia="Times New Roman" w:hAnsi="Times New Roman" w:cs="Times New Roman"/>
          <w:sz w:val="24"/>
          <w:szCs w:val="24"/>
        </w:rPr>
        <w:t xml:space="preserve"> </w:t>
      </w:r>
      <w:r w:rsidRPr="009C7D15">
        <w:rPr>
          <w:rFonts w:ascii="Times New Roman" w:eastAsia="Times New Roman" w:hAnsi="Times New Roman" w:cs="Times New Roman"/>
          <w:color w:val="000000"/>
          <w:sz w:val="24"/>
          <w:szCs w:val="24"/>
        </w:rPr>
        <w:t>Tezler, teslim edilmeden önce hem bilimsel içerik hem de yazım kuralları açısından kontrol edilmiş ve düzeltilmiş olmalıdır.</w:t>
      </w:r>
    </w:p>
    <w:p w14:paraId="317C1876" w14:textId="77777777" w:rsidR="00B764E5" w:rsidRDefault="00B764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E473513" w14:textId="77777777" w:rsidR="009C7D15" w:rsidRPr="009C7D15" w:rsidRDefault="009C7D15" w:rsidP="009C7D15">
      <w:pPr>
        <w:shd w:val="clear" w:color="auto" w:fill="FFFFFF"/>
        <w:spacing w:after="240" w:line="360" w:lineRule="auto"/>
        <w:outlineLvl w:val="3"/>
        <w:rPr>
          <w:rFonts w:ascii="Times New Roman" w:eastAsia="Times New Roman" w:hAnsi="Times New Roman" w:cs="Times New Roman"/>
          <w:b/>
          <w:bCs/>
          <w:sz w:val="24"/>
          <w:szCs w:val="24"/>
          <w:u w:val="single"/>
          <w:lang w:eastAsia="en-GB"/>
        </w:rPr>
      </w:pPr>
      <w:r w:rsidRPr="009C7D15">
        <w:rPr>
          <w:rFonts w:ascii="Times New Roman" w:eastAsia="Times New Roman" w:hAnsi="Times New Roman" w:cs="Times New Roman"/>
          <w:b/>
          <w:bCs/>
          <w:sz w:val="24"/>
          <w:szCs w:val="24"/>
          <w:u w:val="single"/>
          <w:lang w:eastAsia="en-GB"/>
        </w:rPr>
        <w:t>Tezde Bulunması Gereken Bölümler ve Sıralamaları:</w:t>
      </w:r>
    </w:p>
    <w:p w14:paraId="0CCC28CB" w14:textId="404ACB5F" w:rsidR="009C7D15" w:rsidRPr="009C7D15" w:rsidRDefault="009C7D15" w:rsidP="00B764E5">
      <w:pPr>
        <w:numPr>
          <w:ilvl w:val="0"/>
          <w:numId w:val="3"/>
        </w:numPr>
        <w:spacing w:after="0" w:line="480" w:lineRule="auto"/>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 xml:space="preserve">Kapak Sayfaları </w:t>
      </w:r>
    </w:p>
    <w:p w14:paraId="0F45B636" w14:textId="02450D0D" w:rsidR="009C7D15" w:rsidRPr="009C7D15" w:rsidRDefault="009C7D15" w:rsidP="009C7D15">
      <w:pPr>
        <w:numPr>
          <w:ilvl w:val="0"/>
          <w:numId w:val="3"/>
        </w:numPr>
        <w:shd w:val="clear" w:color="auto" w:fill="FFFFFF"/>
        <w:spacing w:after="120" w:line="360" w:lineRule="auto"/>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Beyan</w:t>
      </w:r>
    </w:p>
    <w:p w14:paraId="006BED85" w14:textId="1322AA76" w:rsidR="009C7D15" w:rsidRPr="009C7D15" w:rsidRDefault="009C7D15" w:rsidP="009C7D15">
      <w:pPr>
        <w:numPr>
          <w:ilvl w:val="0"/>
          <w:numId w:val="3"/>
        </w:numPr>
        <w:spacing w:after="0" w:line="360" w:lineRule="auto"/>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Özet ve Anahtar Kelimeler</w:t>
      </w:r>
      <w:r w:rsidRPr="009C7D15">
        <w:rPr>
          <w:rFonts w:ascii="Times New Roman" w:eastAsia="Times New Roman" w:hAnsi="Times New Roman" w:cs="Times New Roman"/>
          <w:b/>
          <w:sz w:val="24"/>
          <w:szCs w:val="24"/>
        </w:rPr>
        <w:t xml:space="preserve"> </w:t>
      </w:r>
    </w:p>
    <w:p w14:paraId="4783A7C3" w14:textId="33F23175" w:rsidR="009C7D15" w:rsidRPr="009C7D15" w:rsidRDefault="009C7D15" w:rsidP="009C7D15">
      <w:pPr>
        <w:numPr>
          <w:ilvl w:val="0"/>
          <w:numId w:val="3"/>
        </w:numPr>
        <w:spacing w:after="0" w:line="360" w:lineRule="auto"/>
        <w:jc w:val="both"/>
        <w:rPr>
          <w:rFonts w:ascii="Times New Roman" w:eastAsia="Times New Roman" w:hAnsi="Times New Roman" w:cs="Times New Roman"/>
          <w:sz w:val="24"/>
          <w:szCs w:val="24"/>
        </w:rPr>
      </w:pPr>
      <w:r w:rsidRPr="009C7D15">
        <w:rPr>
          <w:rFonts w:ascii="Times New Roman" w:eastAsia="Times New Roman" w:hAnsi="Times New Roman" w:cs="Times New Roman"/>
          <w:sz w:val="24"/>
          <w:szCs w:val="24"/>
        </w:rPr>
        <w:t>Yabancı Dilde Özet ve Anahtar Kelimeler</w:t>
      </w:r>
      <w:r w:rsidRPr="009C7D15">
        <w:rPr>
          <w:rFonts w:ascii="Times New Roman" w:eastAsia="Times New Roman" w:hAnsi="Times New Roman" w:cs="Times New Roman"/>
          <w:b/>
          <w:sz w:val="24"/>
          <w:szCs w:val="24"/>
        </w:rPr>
        <w:t xml:space="preserve"> </w:t>
      </w:r>
    </w:p>
    <w:p w14:paraId="20C7B045" w14:textId="77777777" w:rsidR="009C7D15" w:rsidRPr="009C7D15" w:rsidRDefault="009C7D15" w:rsidP="009C7D15">
      <w:pPr>
        <w:numPr>
          <w:ilvl w:val="0"/>
          <w:numId w:val="3"/>
        </w:numPr>
        <w:shd w:val="clear" w:color="auto" w:fill="FFFFFF"/>
        <w:spacing w:after="120" w:line="360" w:lineRule="auto"/>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Önsöz</w:t>
      </w:r>
    </w:p>
    <w:p w14:paraId="27C2107F" w14:textId="77777777" w:rsidR="009C7D15" w:rsidRPr="009C7D15" w:rsidRDefault="009C7D15" w:rsidP="009C7D15">
      <w:pPr>
        <w:numPr>
          <w:ilvl w:val="0"/>
          <w:numId w:val="4"/>
        </w:numPr>
        <w:shd w:val="clear" w:color="auto" w:fill="FFFFFF"/>
        <w:spacing w:after="120" w:line="360" w:lineRule="auto"/>
        <w:ind w:left="714" w:hanging="357"/>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Kısaltmalar veya Simgeler</w:t>
      </w:r>
    </w:p>
    <w:p w14:paraId="5AFFB246" w14:textId="1B9270D6" w:rsidR="009C7D15" w:rsidRPr="009C7D15" w:rsidRDefault="009C7D15" w:rsidP="009C7D15">
      <w:pPr>
        <w:numPr>
          <w:ilvl w:val="0"/>
          <w:numId w:val="4"/>
        </w:numPr>
        <w:shd w:val="clear" w:color="auto" w:fill="FFFFFF"/>
        <w:spacing w:after="120" w:line="360" w:lineRule="auto"/>
        <w:ind w:left="714" w:hanging="357"/>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 xml:space="preserve">İçindekiler </w:t>
      </w:r>
    </w:p>
    <w:p w14:paraId="1E6714FA" w14:textId="77777777" w:rsidR="009C7D15" w:rsidRPr="009C7D15" w:rsidRDefault="009C7D15" w:rsidP="009C7D15">
      <w:pPr>
        <w:numPr>
          <w:ilvl w:val="0"/>
          <w:numId w:val="4"/>
        </w:numPr>
        <w:shd w:val="clear" w:color="auto" w:fill="FFFFFF"/>
        <w:spacing w:after="120" w:line="360" w:lineRule="auto"/>
        <w:ind w:left="714" w:hanging="357"/>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Tablo Listesi</w:t>
      </w:r>
    </w:p>
    <w:p w14:paraId="739C83B9" w14:textId="74969C1D" w:rsidR="009C7D15" w:rsidRPr="009C7D15" w:rsidRDefault="009C7D15" w:rsidP="009C7D15">
      <w:pPr>
        <w:numPr>
          <w:ilvl w:val="0"/>
          <w:numId w:val="4"/>
        </w:numPr>
        <w:shd w:val="clear" w:color="auto" w:fill="FFFFFF"/>
        <w:spacing w:after="120" w:line="360" w:lineRule="auto"/>
        <w:ind w:left="714" w:hanging="357"/>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 xml:space="preserve">Şekiller Listesi </w:t>
      </w:r>
    </w:p>
    <w:p w14:paraId="5676464B" w14:textId="20E76FF2" w:rsidR="009C7D15" w:rsidRPr="009C7D15" w:rsidRDefault="009C7D15" w:rsidP="009C7D15">
      <w:pPr>
        <w:numPr>
          <w:ilvl w:val="0"/>
          <w:numId w:val="4"/>
        </w:numPr>
        <w:shd w:val="clear" w:color="auto" w:fill="FFFFFF"/>
        <w:spacing w:after="120" w:line="360" w:lineRule="auto"/>
        <w:ind w:left="714" w:hanging="357"/>
        <w:jc w:val="both"/>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 xml:space="preserve">Metin Bölümü </w:t>
      </w:r>
    </w:p>
    <w:p w14:paraId="12738F47" w14:textId="77777777" w:rsidR="009C7D15" w:rsidRPr="009C7D15" w:rsidRDefault="009C7D15" w:rsidP="009C7D15">
      <w:pPr>
        <w:numPr>
          <w:ilvl w:val="0"/>
          <w:numId w:val="4"/>
        </w:numPr>
        <w:shd w:val="clear" w:color="auto" w:fill="FFFFFF"/>
        <w:spacing w:after="120" w:line="360" w:lineRule="auto"/>
        <w:ind w:left="714" w:hanging="357"/>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 xml:space="preserve">Kaynaklar/Bibliyografya </w:t>
      </w:r>
    </w:p>
    <w:p w14:paraId="764C5D13" w14:textId="69BE6609" w:rsidR="009C7D15" w:rsidRDefault="009C7D15" w:rsidP="009C7D15">
      <w:pPr>
        <w:numPr>
          <w:ilvl w:val="0"/>
          <w:numId w:val="4"/>
        </w:numPr>
        <w:shd w:val="clear" w:color="auto" w:fill="FFFFFF"/>
        <w:spacing w:after="240" w:line="360" w:lineRule="auto"/>
        <w:outlineLvl w:val="3"/>
        <w:rPr>
          <w:rFonts w:ascii="Times New Roman" w:eastAsia="Times New Roman" w:hAnsi="Times New Roman" w:cs="Times New Roman"/>
          <w:bCs/>
          <w:sz w:val="24"/>
          <w:szCs w:val="24"/>
          <w:lang w:eastAsia="en-GB"/>
        </w:rPr>
      </w:pPr>
      <w:r w:rsidRPr="009C7D15">
        <w:rPr>
          <w:rFonts w:ascii="Times New Roman" w:eastAsia="Times New Roman" w:hAnsi="Times New Roman" w:cs="Times New Roman"/>
          <w:bCs/>
          <w:sz w:val="24"/>
          <w:szCs w:val="24"/>
          <w:lang w:eastAsia="en-GB"/>
        </w:rPr>
        <w:t>Ekler</w:t>
      </w:r>
    </w:p>
    <w:p w14:paraId="485D6047" w14:textId="52C40A02" w:rsidR="00B764E5" w:rsidRPr="00B764E5" w:rsidRDefault="00B764E5" w:rsidP="00B764E5">
      <w:pPr>
        <w:pStyle w:val="ListeParagraf"/>
        <w:numPr>
          <w:ilvl w:val="1"/>
          <w:numId w:val="4"/>
        </w:numPr>
        <w:shd w:val="clear" w:color="auto" w:fill="FFFFFF"/>
        <w:spacing w:after="240" w:line="360" w:lineRule="auto"/>
        <w:outlineLvl w:val="3"/>
        <w:rPr>
          <w:rFonts w:ascii="Times New Roman" w:eastAsia="Times New Roman" w:hAnsi="Times New Roman" w:cs="Times New Roman"/>
          <w:bCs/>
          <w:sz w:val="24"/>
          <w:szCs w:val="24"/>
          <w:lang w:eastAsia="en-GB"/>
        </w:rPr>
      </w:pPr>
      <w:r w:rsidRPr="00B764E5">
        <w:rPr>
          <w:rFonts w:ascii="Times New Roman" w:eastAsia="Times New Roman" w:hAnsi="Times New Roman" w:cs="Times New Roman"/>
          <w:bCs/>
          <w:sz w:val="24"/>
          <w:szCs w:val="24"/>
          <w:lang w:eastAsia="en-GB"/>
        </w:rPr>
        <w:t>Örnekler için bu klavuzun sonuna bakınız.</w:t>
      </w:r>
    </w:p>
    <w:p w14:paraId="7B7376FD" w14:textId="77777777" w:rsidR="009C7D15" w:rsidRDefault="009C7D1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14:paraId="7D0C8489" w14:textId="67FD4CAD" w:rsidR="004A5780" w:rsidRPr="00754F4A" w:rsidRDefault="004A5780" w:rsidP="00057055">
      <w:pPr>
        <w:keepNext/>
        <w:keepLines/>
        <w:shd w:val="clear" w:color="auto" w:fill="FFFFFF"/>
        <w:spacing w:after="120" w:line="360" w:lineRule="auto"/>
        <w:ind w:firstLine="567"/>
        <w:jc w:val="both"/>
        <w:outlineLvl w:val="4"/>
        <w:rPr>
          <w:rFonts w:ascii="Times New Roman" w:eastAsia="Times New Roman" w:hAnsi="Times New Roman" w:cs="Times New Roman"/>
          <w:b/>
          <w:sz w:val="28"/>
          <w:szCs w:val="28"/>
          <w:u w:val="single"/>
        </w:rPr>
      </w:pPr>
      <w:r w:rsidRPr="00754F4A">
        <w:rPr>
          <w:rFonts w:ascii="Times New Roman" w:eastAsia="Times New Roman" w:hAnsi="Times New Roman" w:cs="Times New Roman"/>
          <w:b/>
          <w:sz w:val="28"/>
          <w:szCs w:val="28"/>
          <w:u w:val="single"/>
        </w:rPr>
        <w:t>Dipnotlar Nasıl Verilmelidir?</w:t>
      </w:r>
    </w:p>
    <w:p w14:paraId="6445791F" w14:textId="77777777" w:rsidR="00651CB4" w:rsidRPr="00754F4A" w:rsidRDefault="00651CB4" w:rsidP="00057055">
      <w:pPr>
        <w:keepNext/>
        <w:keepLines/>
        <w:shd w:val="clear" w:color="auto" w:fill="FFFFFF"/>
        <w:spacing w:after="120" w:line="360" w:lineRule="auto"/>
        <w:ind w:firstLine="567"/>
        <w:jc w:val="both"/>
        <w:outlineLvl w:val="4"/>
        <w:rPr>
          <w:rFonts w:ascii="Times New Roman" w:eastAsia="Times New Roman" w:hAnsi="Times New Roman" w:cs="Times New Roman"/>
          <w:b/>
          <w:sz w:val="28"/>
          <w:szCs w:val="28"/>
          <w:u w:val="single"/>
        </w:rPr>
      </w:pPr>
    </w:p>
    <w:p w14:paraId="5844961E" w14:textId="77777777" w:rsidR="00094A54" w:rsidRPr="00754F4A" w:rsidRDefault="00454CF2" w:rsidP="00057055">
      <w:pPr>
        <w:pStyle w:val="ListeParagraf"/>
        <w:numPr>
          <w:ilvl w:val="0"/>
          <w:numId w:val="32"/>
        </w:numPr>
        <w:shd w:val="clear" w:color="auto" w:fill="FFFFFF"/>
        <w:spacing w:after="120" w:line="360" w:lineRule="auto"/>
        <w:ind w:left="0"/>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Dipnotlarda sadece atıfta bulunulan kaynakların bilgileri verilmelidir. Dipnotlar yorum </w:t>
      </w:r>
      <w:r w:rsidR="00EE7E32" w:rsidRPr="00754F4A">
        <w:rPr>
          <w:rFonts w:ascii="Times New Roman" w:eastAsia="Times New Roman" w:hAnsi="Times New Roman" w:cs="Times New Roman"/>
          <w:sz w:val="24"/>
          <w:szCs w:val="24"/>
        </w:rPr>
        <w:t>ve açıklama için kullanılm</w:t>
      </w:r>
      <w:r w:rsidR="00094A54" w:rsidRPr="00754F4A">
        <w:rPr>
          <w:rFonts w:ascii="Times New Roman" w:eastAsia="Times New Roman" w:hAnsi="Times New Roman" w:cs="Times New Roman"/>
          <w:sz w:val="24"/>
          <w:szCs w:val="24"/>
        </w:rPr>
        <w:t>am</w:t>
      </w:r>
      <w:r w:rsidR="00EE7E32" w:rsidRPr="00754F4A">
        <w:rPr>
          <w:rFonts w:ascii="Times New Roman" w:eastAsia="Times New Roman" w:hAnsi="Times New Roman" w:cs="Times New Roman"/>
          <w:sz w:val="24"/>
          <w:szCs w:val="24"/>
        </w:rPr>
        <w:t>alıdır.</w:t>
      </w:r>
      <w:r w:rsidRPr="00754F4A">
        <w:rPr>
          <w:rFonts w:ascii="Times New Roman" w:eastAsia="Times New Roman" w:hAnsi="Times New Roman" w:cs="Times New Roman"/>
          <w:sz w:val="24"/>
          <w:szCs w:val="24"/>
        </w:rPr>
        <w:t xml:space="preserve"> </w:t>
      </w:r>
    </w:p>
    <w:p w14:paraId="5A3FE067" w14:textId="77777777" w:rsidR="00454CF2" w:rsidRPr="00754F4A" w:rsidRDefault="00EE7E32" w:rsidP="00057055">
      <w:pPr>
        <w:pStyle w:val="ListeParagraf"/>
        <w:numPr>
          <w:ilvl w:val="0"/>
          <w:numId w:val="32"/>
        </w:numPr>
        <w:shd w:val="clear" w:color="auto" w:fill="FFFFFF"/>
        <w:spacing w:after="120" w:line="360" w:lineRule="auto"/>
        <w:ind w:left="0"/>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Eğer </w:t>
      </w:r>
      <w:r w:rsidR="00094A54" w:rsidRPr="00754F4A">
        <w:rPr>
          <w:rFonts w:ascii="Times New Roman" w:eastAsia="Times New Roman" w:hAnsi="Times New Roman" w:cs="Times New Roman"/>
          <w:sz w:val="24"/>
          <w:szCs w:val="24"/>
        </w:rPr>
        <w:t xml:space="preserve">verilen kaynakla ilgili bir açıklama </w:t>
      </w:r>
      <w:r w:rsidRPr="00754F4A">
        <w:rPr>
          <w:rFonts w:ascii="Times New Roman" w:eastAsia="Times New Roman" w:hAnsi="Times New Roman" w:cs="Times New Roman"/>
          <w:sz w:val="24"/>
          <w:szCs w:val="24"/>
        </w:rPr>
        <w:t xml:space="preserve">gerekliyse bu </w:t>
      </w:r>
      <w:r w:rsidR="00094A54" w:rsidRPr="00754F4A">
        <w:rPr>
          <w:rFonts w:ascii="Times New Roman" w:eastAsia="Times New Roman" w:hAnsi="Times New Roman" w:cs="Times New Roman"/>
          <w:sz w:val="24"/>
          <w:szCs w:val="24"/>
        </w:rPr>
        <w:t xml:space="preserve">açıklama </w:t>
      </w:r>
      <w:r w:rsidR="00454CF2" w:rsidRPr="00754F4A">
        <w:rPr>
          <w:rFonts w:ascii="Times New Roman" w:eastAsia="Times New Roman" w:hAnsi="Times New Roman" w:cs="Times New Roman"/>
          <w:sz w:val="24"/>
          <w:szCs w:val="24"/>
        </w:rPr>
        <w:t xml:space="preserve">kaynak bilgilerinden sonra </w:t>
      </w:r>
      <w:r w:rsidR="00094A54" w:rsidRPr="00754F4A">
        <w:rPr>
          <w:rFonts w:ascii="Times New Roman" w:eastAsia="Times New Roman" w:hAnsi="Times New Roman" w:cs="Times New Roman"/>
          <w:sz w:val="24"/>
          <w:szCs w:val="24"/>
        </w:rPr>
        <w:t>yapılmalıdır</w:t>
      </w:r>
      <w:r w:rsidR="00454CF2" w:rsidRPr="00754F4A">
        <w:rPr>
          <w:rFonts w:ascii="Times New Roman" w:eastAsia="Times New Roman" w:hAnsi="Times New Roman" w:cs="Times New Roman"/>
          <w:sz w:val="24"/>
          <w:szCs w:val="24"/>
        </w:rPr>
        <w:t>.</w:t>
      </w:r>
    </w:p>
    <w:p w14:paraId="5F90B1A6" w14:textId="77777777" w:rsidR="004A5780" w:rsidRPr="00754F4A" w:rsidRDefault="00D46E39" w:rsidP="00057055">
      <w:pPr>
        <w:pStyle w:val="ListeParagraf"/>
        <w:numPr>
          <w:ilvl w:val="0"/>
          <w:numId w:val="32"/>
        </w:numPr>
        <w:shd w:val="clear" w:color="auto" w:fill="FFFFFF"/>
        <w:spacing w:after="120" w:line="360" w:lineRule="auto"/>
        <w:ind w:left="0"/>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bCs/>
          <w:sz w:val="24"/>
          <w:szCs w:val="24"/>
        </w:rPr>
        <w:t>Dipnotlar</w:t>
      </w:r>
      <w:r w:rsidR="00EE7E32" w:rsidRPr="00754F4A">
        <w:rPr>
          <w:rFonts w:ascii="Times New Roman" w:eastAsia="Times New Roman" w:hAnsi="Times New Roman" w:cs="Times New Roman"/>
          <w:bCs/>
          <w:sz w:val="24"/>
          <w:szCs w:val="24"/>
        </w:rPr>
        <w:t xml:space="preserve"> için rakam kullanıl</w:t>
      </w:r>
      <w:r w:rsidR="00F20147" w:rsidRPr="00754F4A">
        <w:rPr>
          <w:rFonts w:ascii="Times New Roman" w:eastAsia="Times New Roman" w:hAnsi="Times New Roman" w:cs="Times New Roman"/>
          <w:bCs/>
          <w:sz w:val="24"/>
          <w:szCs w:val="24"/>
        </w:rPr>
        <w:t>malıd</w:t>
      </w:r>
      <w:r w:rsidR="00EE7E32" w:rsidRPr="00754F4A">
        <w:rPr>
          <w:rFonts w:ascii="Times New Roman" w:eastAsia="Times New Roman" w:hAnsi="Times New Roman" w:cs="Times New Roman"/>
          <w:bCs/>
          <w:sz w:val="24"/>
          <w:szCs w:val="24"/>
        </w:rPr>
        <w:t xml:space="preserve">ır. </w:t>
      </w:r>
      <w:r w:rsidR="004A5780" w:rsidRPr="00754F4A">
        <w:rPr>
          <w:rFonts w:ascii="Times New Roman" w:eastAsia="Times New Roman" w:hAnsi="Times New Roman" w:cs="Times New Roman"/>
          <w:bCs/>
          <w:sz w:val="24"/>
          <w:szCs w:val="24"/>
        </w:rPr>
        <w:t xml:space="preserve">Kullandığınız Word ve benzeri programlar </w:t>
      </w:r>
      <w:r w:rsidR="00651CB4" w:rsidRPr="00754F4A">
        <w:rPr>
          <w:rFonts w:ascii="Times New Roman" w:eastAsia="Times New Roman" w:hAnsi="Times New Roman" w:cs="Times New Roman"/>
          <w:bCs/>
          <w:sz w:val="24"/>
          <w:szCs w:val="24"/>
        </w:rPr>
        <w:t>bunu otomatik olarak yapacaktır</w:t>
      </w:r>
      <w:r w:rsidR="004A5780" w:rsidRPr="00754F4A">
        <w:rPr>
          <w:rFonts w:ascii="Times New Roman" w:eastAsia="Times New Roman" w:hAnsi="Times New Roman" w:cs="Times New Roman"/>
          <w:bCs/>
          <w:sz w:val="24"/>
          <w:szCs w:val="24"/>
        </w:rPr>
        <w:t>.</w:t>
      </w:r>
      <w:r w:rsidR="00EE7E32" w:rsidRPr="00754F4A">
        <w:rPr>
          <w:rFonts w:ascii="Times New Roman" w:eastAsia="Times New Roman" w:hAnsi="Times New Roman" w:cs="Times New Roman"/>
          <w:bCs/>
          <w:sz w:val="24"/>
          <w:szCs w:val="24"/>
        </w:rPr>
        <w:t xml:space="preserve"> </w:t>
      </w:r>
    </w:p>
    <w:p w14:paraId="4CFC0C2A" w14:textId="77777777" w:rsidR="004A5780" w:rsidRPr="00754F4A" w:rsidRDefault="00594D73" w:rsidP="00057055">
      <w:pPr>
        <w:pStyle w:val="ListeParagraf"/>
        <w:numPr>
          <w:ilvl w:val="0"/>
          <w:numId w:val="32"/>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Dipnot</w:t>
      </w:r>
      <w:r w:rsidR="004A5780" w:rsidRPr="00754F4A">
        <w:rPr>
          <w:rFonts w:ascii="Times New Roman" w:eastAsia="Times New Roman" w:hAnsi="Times New Roman" w:cs="Times New Roman"/>
          <w:sz w:val="24"/>
          <w:szCs w:val="24"/>
        </w:rPr>
        <w:t xml:space="preserve"> numaraları cümlenin sonunda ve tüm noktalama işaretlerinden sonra verilmelidir</w:t>
      </w:r>
      <w:r w:rsidR="00C54610" w:rsidRPr="00754F4A">
        <w:rPr>
          <w:rFonts w:ascii="Times New Roman" w:eastAsia="Times New Roman" w:hAnsi="Times New Roman" w:cs="Times New Roman"/>
          <w:sz w:val="24"/>
          <w:szCs w:val="24"/>
        </w:rPr>
        <w:t>.</w:t>
      </w:r>
      <w:r w:rsidR="00867144" w:rsidRPr="00754F4A">
        <w:rPr>
          <w:rFonts w:ascii="Times New Roman" w:eastAsia="Times New Roman" w:hAnsi="Times New Roman" w:cs="Times New Roman"/>
          <w:sz w:val="24"/>
          <w:szCs w:val="24"/>
        </w:rPr>
        <w:t xml:space="preserve"> </w:t>
      </w:r>
      <w:r w:rsidR="00F14EE7" w:rsidRPr="00754F4A">
        <w:rPr>
          <w:rFonts w:ascii="Times New Roman" w:eastAsia="Times New Roman" w:hAnsi="Times New Roman" w:cs="Times New Roman"/>
          <w:sz w:val="24"/>
          <w:szCs w:val="24"/>
        </w:rPr>
        <w:t>Örnek:</w:t>
      </w:r>
      <w:r w:rsidR="00B5108F" w:rsidRPr="00754F4A">
        <w:rPr>
          <w:rFonts w:ascii="Times New Roman" w:eastAsia="Times New Roman" w:hAnsi="Times New Roman" w:cs="Times New Roman"/>
          <w:sz w:val="24"/>
          <w:szCs w:val="24"/>
        </w:rPr>
        <w:t xml:space="preserve"> Bu konuyla ilgili çeşitli görüşler mevcuttur.</w:t>
      </w:r>
      <w:r w:rsidR="00651CB4" w:rsidRPr="00754F4A">
        <w:rPr>
          <w:rFonts w:ascii="Times New Roman" w:eastAsia="Times New Roman" w:hAnsi="Times New Roman" w:cs="Times New Roman"/>
          <w:sz w:val="24"/>
          <w:szCs w:val="24"/>
          <w:vertAlign w:val="superscript"/>
        </w:rPr>
        <w:t>1</w:t>
      </w:r>
    </w:p>
    <w:p w14:paraId="7C6B7F72" w14:textId="78983A1B" w:rsidR="004A5780" w:rsidRPr="00754F4A" w:rsidRDefault="00F20147" w:rsidP="00057055">
      <w:pPr>
        <w:numPr>
          <w:ilvl w:val="0"/>
          <w:numId w:val="32"/>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Dipnot metni</w:t>
      </w:r>
      <w:r w:rsidR="004A5780" w:rsidRPr="00754F4A">
        <w:rPr>
          <w:rFonts w:ascii="Times New Roman" w:eastAsia="Times New Roman" w:hAnsi="Times New Roman" w:cs="Times New Roman"/>
          <w:sz w:val="24"/>
          <w:szCs w:val="24"/>
        </w:rPr>
        <w:t xml:space="preserve"> tek </w:t>
      </w:r>
      <w:r w:rsidRPr="00754F4A">
        <w:rPr>
          <w:rFonts w:ascii="Times New Roman" w:eastAsia="Times New Roman" w:hAnsi="Times New Roman" w:cs="Times New Roman"/>
          <w:sz w:val="24"/>
          <w:szCs w:val="24"/>
        </w:rPr>
        <w:t>aralıkla yazılmalı</w:t>
      </w:r>
      <w:r w:rsidR="004A5780" w:rsidRPr="00754F4A">
        <w:rPr>
          <w:rFonts w:ascii="Times New Roman" w:eastAsia="Times New Roman" w:hAnsi="Times New Roman" w:cs="Times New Roman"/>
          <w:sz w:val="24"/>
          <w:szCs w:val="24"/>
        </w:rPr>
        <w:t xml:space="preserve"> ve </w:t>
      </w:r>
      <w:r w:rsidR="00B764E5">
        <w:rPr>
          <w:rFonts w:ascii="Times New Roman" w:eastAsia="Times New Roman" w:hAnsi="Times New Roman" w:cs="Times New Roman"/>
          <w:sz w:val="24"/>
          <w:szCs w:val="24"/>
        </w:rPr>
        <w:t>sağa</w:t>
      </w:r>
      <w:r w:rsidR="00D46E39" w:rsidRPr="00754F4A">
        <w:rPr>
          <w:rFonts w:ascii="Times New Roman" w:eastAsia="Times New Roman" w:hAnsi="Times New Roman" w:cs="Times New Roman"/>
          <w:sz w:val="24"/>
          <w:szCs w:val="24"/>
        </w:rPr>
        <w:t xml:space="preserve"> yanaştırıl</w:t>
      </w:r>
      <w:r w:rsidRPr="00754F4A">
        <w:rPr>
          <w:rFonts w:ascii="Times New Roman" w:eastAsia="Times New Roman" w:hAnsi="Times New Roman" w:cs="Times New Roman"/>
          <w:sz w:val="24"/>
          <w:szCs w:val="24"/>
        </w:rPr>
        <w:t>malıd</w:t>
      </w:r>
      <w:r w:rsidR="00D46E39" w:rsidRPr="00754F4A">
        <w:rPr>
          <w:rFonts w:ascii="Times New Roman" w:eastAsia="Times New Roman" w:hAnsi="Times New Roman" w:cs="Times New Roman"/>
          <w:sz w:val="24"/>
          <w:szCs w:val="24"/>
        </w:rPr>
        <w:t xml:space="preserve">ır. </w:t>
      </w:r>
    </w:p>
    <w:p w14:paraId="5EE51535" w14:textId="77777777" w:rsidR="00B11BBA" w:rsidRPr="00754F4A" w:rsidRDefault="00B11BBA" w:rsidP="00057055">
      <w:pPr>
        <w:shd w:val="clear" w:color="auto" w:fill="FFFFFF"/>
        <w:spacing w:after="120" w:line="360" w:lineRule="auto"/>
        <w:jc w:val="both"/>
        <w:rPr>
          <w:rFonts w:ascii="Times New Roman" w:eastAsia="Times New Roman" w:hAnsi="Times New Roman" w:cs="Times New Roman"/>
          <w:sz w:val="24"/>
          <w:szCs w:val="24"/>
        </w:rPr>
      </w:pPr>
    </w:p>
    <w:p w14:paraId="156B704B" w14:textId="77777777" w:rsidR="00255C97" w:rsidRPr="00754F4A" w:rsidRDefault="00255C97" w:rsidP="00057055">
      <w:pPr>
        <w:pStyle w:val="ListeParagraf"/>
        <w:shd w:val="clear" w:color="auto" w:fill="FFFFFF"/>
        <w:spacing w:after="120" w:line="360" w:lineRule="auto"/>
        <w:ind w:left="0"/>
        <w:jc w:val="both"/>
        <w:rPr>
          <w:rFonts w:ascii="Times New Roman" w:eastAsia="Times New Roman" w:hAnsi="Times New Roman" w:cs="Times New Roman"/>
          <w:sz w:val="24"/>
          <w:szCs w:val="24"/>
        </w:rPr>
      </w:pPr>
    </w:p>
    <w:p w14:paraId="55BF9F26" w14:textId="77777777" w:rsidR="00255C97" w:rsidRPr="00754F4A" w:rsidRDefault="00255C97" w:rsidP="00057055">
      <w:pPr>
        <w:shd w:val="clear" w:color="auto" w:fill="FFFFFF"/>
        <w:spacing w:after="120" w:line="360" w:lineRule="auto"/>
        <w:jc w:val="both"/>
        <w:rPr>
          <w:rFonts w:ascii="Times New Roman" w:eastAsia="Times New Roman" w:hAnsi="Times New Roman" w:cs="Times New Roman"/>
          <w:sz w:val="24"/>
          <w:szCs w:val="24"/>
        </w:rPr>
      </w:pPr>
    </w:p>
    <w:p w14:paraId="33494D99" w14:textId="77777777" w:rsidR="00EF569F" w:rsidRPr="00754F4A" w:rsidRDefault="004A5780" w:rsidP="00057055">
      <w:pPr>
        <w:shd w:val="clear" w:color="auto" w:fill="FFFFFF"/>
        <w:spacing w:after="120" w:line="360" w:lineRule="auto"/>
        <w:ind w:firstLine="567"/>
        <w:jc w:val="both"/>
        <w:outlineLvl w:val="3"/>
        <w:rPr>
          <w:rFonts w:ascii="Times New Roman" w:eastAsia="Times New Roman" w:hAnsi="Times New Roman" w:cs="Times New Roman"/>
          <w:b/>
          <w:bCs/>
          <w:sz w:val="24"/>
          <w:szCs w:val="24"/>
          <w:u w:val="single"/>
          <w:lang w:eastAsia="en-GB"/>
        </w:rPr>
      </w:pPr>
      <w:r w:rsidRPr="00754F4A">
        <w:rPr>
          <w:rFonts w:ascii="Times New Roman" w:eastAsia="Times New Roman" w:hAnsi="Times New Roman" w:cs="Times New Roman"/>
          <w:b/>
          <w:bCs/>
          <w:sz w:val="24"/>
          <w:szCs w:val="24"/>
        </w:rPr>
        <w:t> </w:t>
      </w:r>
    </w:p>
    <w:p w14:paraId="1E32A36D" w14:textId="77777777" w:rsidR="00454CF2" w:rsidRPr="00754F4A" w:rsidRDefault="00454CF2" w:rsidP="00057055">
      <w:pPr>
        <w:ind w:firstLine="567"/>
        <w:rPr>
          <w:rFonts w:ascii="Times New Roman" w:eastAsia="Times New Roman" w:hAnsi="Times New Roman" w:cs="Times New Roman"/>
          <w:b/>
          <w:bCs/>
          <w:sz w:val="24"/>
          <w:szCs w:val="24"/>
          <w:u w:val="single"/>
          <w:lang w:eastAsia="en-GB"/>
        </w:rPr>
      </w:pPr>
      <w:r w:rsidRPr="00754F4A">
        <w:rPr>
          <w:rFonts w:ascii="Times New Roman" w:eastAsia="Times New Roman" w:hAnsi="Times New Roman" w:cs="Times New Roman"/>
          <w:b/>
          <w:bCs/>
          <w:sz w:val="24"/>
          <w:szCs w:val="24"/>
          <w:u w:val="single"/>
          <w:lang w:eastAsia="en-GB"/>
        </w:rPr>
        <w:br w:type="page"/>
      </w:r>
    </w:p>
    <w:p w14:paraId="17B452F5" w14:textId="77777777" w:rsidR="00BE53E3" w:rsidRPr="00754F4A" w:rsidRDefault="00454CF2" w:rsidP="00057055">
      <w:pPr>
        <w:spacing w:after="120" w:line="360" w:lineRule="auto"/>
        <w:ind w:right="1" w:firstLine="567"/>
        <w:jc w:val="both"/>
        <w:rPr>
          <w:rFonts w:ascii="Times New Roman" w:eastAsia="Times New Roman" w:hAnsi="Times New Roman" w:cs="Times New Roman"/>
          <w:b/>
          <w:bCs/>
          <w:sz w:val="28"/>
          <w:szCs w:val="28"/>
          <w:u w:val="single"/>
          <w:lang w:eastAsia="en-GB"/>
        </w:rPr>
      </w:pPr>
      <w:r w:rsidRPr="00754F4A">
        <w:rPr>
          <w:rFonts w:ascii="Times New Roman" w:eastAsia="Times New Roman" w:hAnsi="Times New Roman" w:cs="Times New Roman"/>
          <w:b/>
          <w:bCs/>
          <w:sz w:val="28"/>
          <w:szCs w:val="28"/>
          <w:u w:val="single"/>
          <w:lang w:eastAsia="en-GB"/>
        </w:rPr>
        <w:t>Referans ve Kaynaklar Nasıl Verilmelidir?</w:t>
      </w:r>
    </w:p>
    <w:p w14:paraId="7BDF49FB" w14:textId="77777777" w:rsidR="00011A64" w:rsidRPr="00754F4A" w:rsidRDefault="00011A64" w:rsidP="00057055">
      <w:pPr>
        <w:spacing w:after="120" w:line="360" w:lineRule="auto"/>
        <w:ind w:right="1" w:firstLine="567"/>
        <w:jc w:val="both"/>
        <w:rPr>
          <w:rFonts w:ascii="Times New Roman" w:eastAsia="Times New Roman" w:hAnsi="Times New Roman" w:cs="Times New Roman"/>
          <w:b/>
          <w:bCs/>
          <w:sz w:val="28"/>
          <w:szCs w:val="28"/>
          <w:u w:val="single"/>
          <w:lang w:eastAsia="en-GB"/>
        </w:rPr>
      </w:pPr>
    </w:p>
    <w:p w14:paraId="40261F3D" w14:textId="77777777" w:rsidR="00C54610" w:rsidRPr="00754F4A" w:rsidRDefault="00011A64"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 xml:space="preserve">Metin içerisinde ilk defa geçen bir atıfta eserin tüm bilgileri </w:t>
      </w:r>
      <w:r w:rsidR="00C766A5" w:rsidRPr="00754F4A">
        <w:rPr>
          <w:rFonts w:ascii="Times New Roman" w:hAnsi="Times New Roman" w:cs="Times New Roman"/>
          <w:sz w:val="24"/>
          <w:szCs w:val="24"/>
        </w:rPr>
        <w:t xml:space="preserve">dipnotta </w:t>
      </w:r>
      <w:r w:rsidRPr="00754F4A">
        <w:rPr>
          <w:rFonts w:ascii="Times New Roman" w:hAnsi="Times New Roman" w:cs="Times New Roman"/>
          <w:sz w:val="24"/>
          <w:szCs w:val="24"/>
        </w:rPr>
        <w:t xml:space="preserve">verilmelidir. Aynı esere yapılan ikinci ve sonraki atıflarda sadece yazarın soyadı, eserin kısa adı ve sayfa numarası verilir. </w:t>
      </w:r>
    </w:p>
    <w:p w14:paraId="2AA88050" w14:textId="030E5802" w:rsidR="00F834CE" w:rsidRPr="00F834CE" w:rsidRDefault="00011A64" w:rsidP="00F834CE">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 xml:space="preserve">Eser adı kısaltmalarında </w:t>
      </w:r>
      <w:r w:rsidR="00C54610" w:rsidRPr="00754F4A">
        <w:rPr>
          <w:rFonts w:ascii="Times New Roman" w:hAnsi="Times New Roman" w:cs="Times New Roman"/>
          <w:sz w:val="24"/>
          <w:szCs w:val="24"/>
        </w:rPr>
        <w:t>eseri</w:t>
      </w:r>
      <w:r w:rsidRPr="00754F4A">
        <w:rPr>
          <w:rFonts w:ascii="Times New Roman" w:hAnsi="Times New Roman" w:cs="Times New Roman"/>
          <w:sz w:val="24"/>
          <w:szCs w:val="24"/>
        </w:rPr>
        <w:t xml:space="preserve"> en iyi tanımlayan kelime veya kelimeler tercih edilir</w:t>
      </w:r>
      <w:r w:rsidR="00C54610" w:rsidRPr="00754F4A">
        <w:rPr>
          <w:rFonts w:ascii="Times New Roman" w:hAnsi="Times New Roman" w:cs="Times New Roman"/>
          <w:sz w:val="24"/>
          <w:szCs w:val="24"/>
        </w:rPr>
        <w:t>. Tercih edilen bu kelime, duruma göre, eserin başlığındaki ilk kelime de son kelime de olabilir</w:t>
      </w:r>
      <w:r w:rsidRPr="00754F4A">
        <w:rPr>
          <w:rFonts w:ascii="Times New Roman" w:hAnsi="Times New Roman" w:cs="Times New Roman"/>
          <w:sz w:val="24"/>
          <w:szCs w:val="24"/>
        </w:rPr>
        <w:t xml:space="preserve">. </w:t>
      </w:r>
    </w:p>
    <w:p w14:paraId="5A7B2411" w14:textId="77777777" w:rsidR="00011A64" w:rsidRPr="00754F4A" w:rsidRDefault="00011A64"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 xml:space="preserve">Yayınevi </w:t>
      </w:r>
      <w:r w:rsidR="00C54610" w:rsidRPr="00754F4A">
        <w:rPr>
          <w:rFonts w:ascii="Times New Roman" w:hAnsi="Times New Roman" w:cs="Times New Roman"/>
          <w:sz w:val="24"/>
          <w:szCs w:val="24"/>
        </w:rPr>
        <w:t>adları</w:t>
      </w:r>
      <w:r w:rsidRPr="00754F4A">
        <w:rPr>
          <w:rFonts w:ascii="Times New Roman" w:hAnsi="Times New Roman" w:cs="Times New Roman"/>
          <w:sz w:val="24"/>
          <w:szCs w:val="24"/>
        </w:rPr>
        <w:t xml:space="preserve"> kısaltılmaz.</w:t>
      </w:r>
    </w:p>
    <w:p w14:paraId="412380E9" w14:textId="2DF73118" w:rsidR="00011A64" w:rsidRPr="00754F4A" w:rsidRDefault="00011A64"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Bir e</w:t>
      </w:r>
      <w:r w:rsidR="00C54610" w:rsidRPr="00754F4A">
        <w:rPr>
          <w:rFonts w:ascii="Times New Roman" w:hAnsi="Times New Roman" w:cs="Times New Roman"/>
          <w:sz w:val="24"/>
          <w:szCs w:val="24"/>
        </w:rPr>
        <w:t xml:space="preserve">serin yayın yılı belli değilse </w:t>
      </w:r>
      <w:r w:rsidR="00997AFF">
        <w:rPr>
          <w:rFonts w:ascii="Times New Roman" w:hAnsi="Times New Roman" w:cs="Times New Roman"/>
          <w:sz w:val="24"/>
          <w:szCs w:val="24"/>
        </w:rPr>
        <w:t>“</w:t>
      </w:r>
      <w:r w:rsidRPr="00754F4A">
        <w:rPr>
          <w:rFonts w:ascii="Times New Roman" w:hAnsi="Times New Roman" w:cs="Times New Roman"/>
          <w:sz w:val="24"/>
          <w:szCs w:val="24"/>
        </w:rPr>
        <w:t>tarih yok</w:t>
      </w:r>
      <w:r w:rsidR="00997AFF">
        <w:rPr>
          <w:rFonts w:ascii="Times New Roman" w:hAnsi="Times New Roman" w:cs="Times New Roman"/>
          <w:sz w:val="24"/>
          <w:szCs w:val="24"/>
        </w:rPr>
        <w:t>” anlamında “</w:t>
      </w:r>
      <w:r w:rsidR="00997AFF">
        <w:rPr>
          <w:rFonts w:ascii="Times New Roman" w:hAnsi="Times New Roman" w:cs="Times New Roman" w:hint="cs"/>
          <w:sz w:val="24"/>
          <w:szCs w:val="24"/>
          <w:rtl/>
          <w:lang w:bidi="ar-BH"/>
        </w:rPr>
        <w:t>د. ت.</w:t>
      </w:r>
      <w:r w:rsidR="00997AFF">
        <w:rPr>
          <w:rFonts w:ascii="Times New Roman" w:hAnsi="Times New Roman" w:cs="Times New Roman"/>
          <w:sz w:val="24"/>
          <w:szCs w:val="24"/>
          <w:lang w:bidi="ar-BH"/>
        </w:rPr>
        <w:t>”</w:t>
      </w:r>
      <w:r w:rsidRPr="00754F4A">
        <w:rPr>
          <w:rFonts w:ascii="Times New Roman" w:hAnsi="Times New Roman" w:cs="Times New Roman"/>
          <w:sz w:val="24"/>
          <w:szCs w:val="24"/>
        </w:rPr>
        <w:t xml:space="preserve"> kısaltması kullanılır.</w:t>
      </w:r>
    </w:p>
    <w:p w14:paraId="0A15313B" w14:textId="77777777" w:rsidR="00454CF2" w:rsidRPr="00754F4A" w:rsidRDefault="00BE53E3" w:rsidP="00057055">
      <w:pPr>
        <w:numPr>
          <w:ilvl w:val="0"/>
          <w:numId w:val="32"/>
        </w:numPr>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shd w:val="clear" w:color="auto" w:fill="FFFFFF"/>
        </w:rPr>
        <w:t>Çalışmada kullanılan bütün kaynaklar</w:t>
      </w:r>
      <w:r w:rsidR="00454CF2" w:rsidRPr="00754F4A">
        <w:rPr>
          <w:rFonts w:ascii="Times New Roman" w:eastAsia="Times New Roman" w:hAnsi="Times New Roman" w:cs="Times New Roman"/>
          <w:sz w:val="24"/>
          <w:szCs w:val="24"/>
        </w:rPr>
        <w:t xml:space="preserve">, tezin sonunda </w:t>
      </w:r>
      <w:r w:rsidR="00454CF2" w:rsidRPr="00754F4A">
        <w:rPr>
          <w:rFonts w:ascii="Times New Roman" w:eastAsia="Times New Roman" w:hAnsi="Times New Roman" w:cs="Times New Roman"/>
          <w:sz w:val="24"/>
          <w:szCs w:val="24"/>
          <w:shd w:val="clear" w:color="auto" w:fill="FFFFFF"/>
        </w:rPr>
        <w:t>“Kaynaklar” başlıklı yeni bir sayfada doğru ve tam olarak listelenir.</w:t>
      </w:r>
    </w:p>
    <w:p w14:paraId="6A0E5BF4" w14:textId="77777777" w:rsidR="00B74BCD" w:rsidRPr="00754F4A" w:rsidRDefault="00B74BCD"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eastAsia="Times New Roman" w:hAnsi="Times New Roman" w:cs="Times New Roman"/>
          <w:sz w:val="24"/>
          <w:szCs w:val="24"/>
          <w:shd w:val="clear" w:color="auto" w:fill="FFFFFF"/>
        </w:rPr>
        <w:t xml:space="preserve">Bizzat görülmeyen ve yararlanılmayan kaynaklar </w:t>
      </w:r>
      <w:r w:rsidR="00093D24" w:rsidRPr="00754F4A">
        <w:rPr>
          <w:rFonts w:ascii="Times New Roman" w:hAnsi="Times New Roman" w:cs="Times New Roman"/>
          <w:sz w:val="24"/>
          <w:szCs w:val="24"/>
          <w:shd w:val="clear" w:color="auto" w:fill="FFFFFF"/>
        </w:rPr>
        <w:t>Kaynaklar</w:t>
      </w:r>
      <w:r w:rsidRPr="00754F4A">
        <w:rPr>
          <w:rFonts w:ascii="Times New Roman" w:hAnsi="Times New Roman" w:cs="Times New Roman"/>
          <w:sz w:val="24"/>
          <w:szCs w:val="24"/>
          <w:shd w:val="clear" w:color="auto" w:fill="FFFFFF"/>
        </w:rPr>
        <w:t xml:space="preserve"> bölümüne alınmaz. </w:t>
      </w:r>
    </w:p>
    <w:p w14:paraId="43EA9055" w14:textId="77777777" w:rsidR="00454CF2" w:rsidRPr="00754F4A" w:rsidRDefault="00454CF2" w:rsidP="00057055">
      <w:pPr>
        <w:numPr>
          <w:ilvl w:val="0"/>
          <w:numId w:val="32"/>
        </w:numPr>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shd w:val="clear" w:color="auto" w:fill="FFFFFF"/>
        </w:rPr>
        <w:t xml:space="preserve">Kaynaklar </w:t>
      </w:r>
      <w:r w:rsidRPr="00754F4A">
        <w:rPr>
          <w:rFonts w:ascii="Times New Roman" w:eastAsia="Times New Roman" w:hAnsi="Times New Roman" w:cs="Times New Roman"/>
          <w:sz w:val="24"/>
          <w:szCs w:val="24"/>
        </w:rPr>
        <w:t>alfabetik soyadı sırasına göre yazılmalıdır. Kaynakların nasıl bir formatta sunulması gerektiği aşağıda ayrıntılı olarak belirtilmiştir.</w:t>
      </w:r>
    </w:p>
    <w:p w14:paraId="18AFEDEA" w14:textId="77777777" w:rsidR="00454CF2" w:rsidRPr="00754F4A" w:rsidRDefault="00454CF2"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Bir kaynağa ait olan bilgiler tek satır aralığı</w:t>
      </w:r>
      <w:r w:rsidR="00F20147" w:rsidRPr="00754F4A">
        <w:rPr>
          <w:rFonts w:ascii="Times New Roman" w:hAnsi="Times New Roman" w:cs="Times New Roman"/>
          <w:sz w:val="24"/>
          <w:szCs w:val="24"/>
        </w:rPr>
        <w:t>yla</w:t>
      </w:r>
      <w:r w:rsidRPr="00754F4A">
        <w:rPr>
          <w:rFonts w:ascii="Times New Roman" w:hAnsi="Times New Roman" w:cs="Times New Roman"/>
          <w:sz w:val="24"/>
          <w:szCs w:val="24"/>
        </w:rPr>
        <w:t xml:space="preserve"> yazılmalı ve kaynaklar arasında 1 satır ek boşluk bırakılmalıdır. </w:t>
      </w:r>
    </w:p>
    <w:p w14:paraId="3046E61A" w14:textId="77777777" w:rsidR="00454CF2" w:rsidRPr="00754F4A" w:rsidRDefault="00454CF2"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 xml:space="preserve">Bir kaynağın bilgileri ikinci satıra sarkıyorsa ikinci satır 1 cm </w:t>
      </w:r>
      <w:r w:rsidR="00B74BCD" w:rsidRPr="00754F4A">
        <w:rPr>
          <w:rFonts w:ascii="Times New Roman" w:hAnsi="Times New Roman" w:cs="Times New Roman"/>
          <w:sz w:val="24"/>
          <w:szCs w:val="24"/>
        </w:rPr>
        <w:t>girintili</w:t>
      </w:r>
      <w:r w:rsidRPr="00754F4A">
        <w:rPr>
          <w:rFonts w:ascii="Times New Roman" w:hAnsi="Times New Roman" w:cs="Times New Roman"/>
          <w:sz w:val="24"/>
          <w:szCs w:val="24"/>
        </w:rPr>
        <w:t xml:space="preserve"> olmalıdır. (Bilgisayarınızın paragraf sekmesinden ayarlayabilirsiniz). </w:t>
      </w:r>
    </w:p>
    <w:p w14:paraId="2AF640D9" w14:textId="6646E032" w:rsidR="00454CF2" w:rsidRPr="00754F4A" w:rsidRDefault="00E759A9"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İki</w:t>
      </w:r>
      <w:r w:rsidR="00454CF2" w:rsidRPr="00754F4A">
        <w:rPr>
          <w:rFonts w:ascii="Times New Roman" w:hAnsi="Times New Roman" w:cs="Times New Roman"/>
          <w:sz w:val="24"/>
          <w:szCs w:val="24"/>
        </w:rPr>
        <w:t xml:space="preserve"> yazar varsa</w:t>
      </w:r>
      <w:r w:rsidR="004B39D6" w:rsidRPr="00754F4A">
        <w:rPr>
          <w:rFonts w:ascii="Times New Roman" w:hAnsi="Times New Roman" w:cs="Times New Roman"/>
          <w:sz w:val="24"/>
          <w:szCs w:val="24"/>
        </w:rPr>
        <w:t>, ayırmak için</w:t>
      </w:r>
      <w:r w:rsidR="00454CF2" w:rsidRPr="00754F4A">
        <w:rPr>
          <w:rFonts w:ascii="Times New Roman" w:hAnsi="Times New Roman" w:cs="Times New Roman"/>
          <w:sz w:val="24"/>
          <w:szCs w:val="24"/>
        </w:rPr>
        <w:t xml:space="preserve"> “ve” kelimesi kullanılmalı</w:t>
      </w:r>
      <w:r w:rsidR="00BE53E3" w:rsidRPr="00754F4A">
        <w:rPr>
          <w:rFonts w:ascii="Times New Roman" w:hAnsi="Times New Roman" w:cs="Times New Roman"/>
          <w:sz w:val="24"/>
          <w:szCs w:val="24"/>
        </w:rPr>
        <w:t>dır</w:t>
      </w:r>
      <w:r w:rsidR="00454CF2" w:rsidRPr="00754F4A">
        <w:rPr>
          <w:rFonts w:ascii="Times New Roman" w:hAnsi="Times New Roman" w:cs="Times New Roman"/>
          <w:sz w:val="24"/>
          <w:szCs w:val="24"/>
        </w:rPr>
        <w:t>. “&amp;” işaretini kullanmayınız</w:t>
      </w:r>
      <w:r w:rsidR="00C54610" w:rsidRPr="00754F4A">
        <w:rPr>
          <w:rFonts w:ascii="Times New Roman" w:hAnsi="Times New Roman" w:cs="Times New Roman"/>
          <w:sz w:val="24"/>
          <w:szCs w:val="24"/>
        </w:rPr>
        <w:t>.</w:t>
      </w:r>
    </w:p>
    <w:p w14:paraId="442290A9" w14:textId="53E3DA78" w:rsidR="00454CF2" w:rsidRPr="00754F4A" w:rsidRDefault="00E759A9"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Ü</w:t>
      </w:r>
      <w:r w:rsidR="00454CF2" w:rsidRPr="00754F4A">
        <w:rPr>
          <w:rFonts w:ascii="Times New Roman" w:hAnsi="Times New Roman" w:cs="Times New Roman"/>
          <w:sz w:val="24"/>
          <w:szCs w:val="24"/>
        </w:rPr>
        <w:t xml:space="preserve">ç yazar </w:t>
      </w:r>
      <w:r w:rsidRPr="00754F4A">
        <w:rPr>
          <w:rFonts w:ascii="Times New Roman" w:hAnsi="Times New Roman" w:cs="Times New Roman"/>
          <w:sz w:val="24"/>
          <w:szCs w:val="24"/>
        </w:rPr>
        <w:t>olduğunda da benzer bir yol izlenir.</w:t>
      </w:r>
      <w:r w:rsidR="00F834CE">
        <w:rPr>
          <w:rFonts w:ascii="Times New Roman" w:hAnsi="Times New Roman" w:cs="Times New Roman" w:hint="cs"/>
          <w:sz w:val="24"/>
          <w:szCs w:val="24"/>
          <w:rtl/>
        </w:rPr>
        <w:t xml:space="preserve"> </w:t>
      </w:r>
      <w:r w:rsidR="00044E04" w:rsidRPr="00754F4A">
        <w:rPr>
          <w:rFonts w:ascii="Times New Roman" w:hAnsi="Times New Roman" w:cs="Times New Roman"/>
          <w:sz w:val="24"/>
          <w:szCs w:val="24"/>
        </w:rPr>
        <w:t>D</w:t>
      </w:r>
      <w:r w:rsidR="002A3977" w:rsidRPr="00754F4A">
        <w:rPr>
          <w:rFonts w:ascii="Times New Roman" w:hAnsi="Times New Roman" w:cs="Times New Roman"/>
          <w:sz w:val="24"/>
          <w:szCs w:val="24"/>
        </w:rPr>
        <w:t xml:space="preserve">ipnotlarda </w:t>
      </w:r>
      <w:r w:rsidR="00044E04" w:rsidRPr="00754F4A">
        <w:rPr>
          <w:rFonts w:ascii="Times New Roman" w:hAnsi="Times New Roman" w:cs="Times New Roman"/>
          <w:sz w:val="24"/>
          <w:szCs w:val="24"/>
        </w:rPr>
        <w:t xml:space="preserve">ikinci ve sonraki atıflarda </w:t>
      </w:r>
      <w:r w:rsidR="002A3977" w:rsidRPr="00754F4A">
        <w:rPr>
          <w:rFonts w:ascii="Times New Roman" w:hAnsi="Times New Roman" w:cs="Times New Roman"/>
          <w:sz w:val="24"/>
          <w:szCs w:val="24"/>
        </w:rPr>
        <w:t xml:space="preserve">ilk yazardan sonra </w:t>
      </w:r>
      <w:r w:rsidR="008267F3" w:rsidRPr="008267F3">
        <w:rPr>
          <w:rFonts w:ascii="Times New Roman" w:hAnsi="Times New Roman" w:cs="Times New Roman"/>
          <w:sz w:val="24"/>
          <w:szCs w:val="24"/>
        </w:rPr>
        <w:t>“ve diğer”</w:t>
      </w:r>
      <w:r w:rsidR="008267F3">
        <w:rPr>
          <w:rFonts w:ascii="Times New Roman" w:hAnsi="Times New Roman" w:cs="Times New Roman" w:hint="cs"/>
          <w:sz w:val="24"/>
          <w:szCs w:val="24"/>
          <w:rtl/>
        </w:rPr>
        <w:t xml:space="preserve"> </w:t>
      </w:r>
      <w:r w:rsidR="008267F3">
        <w:rPr>
          <w:rFonts w:ascii="Times New Roman" w:hAnsi="Times New Roman" w:cs="Times New Roman"/>
          <w:sz w:val="24"/>
          <w:szCs w:val="24"/>
        </w:rPr>
        <w:t>anlamında “</w:t>
      </w:r>
      <w:r w:rsidR="008267F3">
        <w:rPr>
          <w:rFonts w:ascii="Times New Roman" w:hAnsi="Times New Roman" w:cs="Times New Roman" w:hint="cs"/>
          <w:sz w:val="24"/>
          <w:szCs w:val="24"/>
          <w:rtl/>
          <w:lang w:bidi="ar-BH"/>
        </w:rPr>
        <w:t>آخرون</w:t>
      </w:r>
      <w:r w:rsidR="008267F3">
        <w:rPr>
          <w:rFonts w:ascii="Times New Roman" w:hAnsi="Times New Roman" w:cs="Times New Roman"/>
          <w:sz w:val="24"/>
          <w:szCs w:val="24"/>
          <w:lang w:bidi="ar-BH"/>
        </w:rPr>
        <w:t>”</w:t>
      </w:r>
      <w:r w:rsidR="008267F3" w:rsidRPr="00754F4A">
        <w:rPr>
          <w:rFonts w:ascii="Times New Roman" w:hAnsi="Times New Roman" w:cs="Times New Roman"/>
          <w:sz w:val="24"/>
          <w:szCs w:val="24"/>
        </w:rPr>
        <w:t xml:space="preserve"> </w:t>
      </w:r>
      <w:r w:rsidR="002A3977" w:rsidRPr="00754F4A">
        <w:rPr>
          <w:rFonts w:ascii="Times New Roman" w:hAnsi="Times New Roman" w:cs="Times New Roman"/>
          <w:sz w:val="24"/>
          <w:szCs w:val="24"/>
        </w:rPr>
        <w:t>ib</w:t>
      </w:r>
      <w:r w:rsidR="00044E04" w:rsidRPr="00754F4A">
        <w:rPr>
          <w:rFonts w:ascii="Times New Roman" w:hAnsi="Times New Roman" w:cs="Times New Roman"/>
          <w:sz w:val="24"/>
          <w:szCs w:val="24"/>
        </w:rPr>
        <w:t>aresi kullanılır</w:t>
      </w:r>
      <w:r w:rsidR="002A3977" w:rsidRPr="00754F4A">
        <w:rPr>
          <w:rFonts w:ascii="Times New Roman" w:hAnsi="Times New Roman" w:cs="Times New Roman"/>
          <w:sz w:val="24"/>
          <w:szCs w:val="24"/>
        </w:rPr>
        <w:t>.</w:t>
      </w:r>
    </w:p>
    <w:p w14:paraId="7D147656" w14:textId="0A73D5C9" w:rsidR="00454CF2" w:rsidRPr="00754F4A" w:rsidRDefault="00BE53E3"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Dört ila</w:t>
      </w:r>
      <w:r w:rsidR="00454CF2" w:rsidRPr="00754F4A">
        <w:rPr>
          <w:rFonts w:ascii="Times New Roman" w:hAnsi="Times New Roman" w:cs="Times New Roman"/>
          <w:sz w:val="24"/>
          <w:szCs w:val="24"/>
        </w:rPr>
        <w:t xml:space="preserve"> on yazar</w:t>
      </w:r>
      <w:r w:rsidR="00E759A9" w:rsidRPr="00754F4A">
        <w:rPr>
          <w:rFonts w:ascii="Times New Roman" w:hAnsi="Times New Roman" w:cs="Times New Roman"/>
          <w:sz w:val="24"/>
          <w:szCs w:val="24"/>
        </w:rPr>
        <w:t xml:space="preserve"> varsa, bu isimlerin tamamı</w:t>
      </w:r>
      <w:r w:rsidR="00454CF2" w:rsidRPr="00754F4A">
        <w:rPr>
          <w:rFonts w:ascii="Times New Roman" w:hAnsi="Times New Roman" w:cs="Times New Roman"/>
          <w:sz w:val="24"/>
          <w:szCs w:val="24"/>
        </w:rPr>
        <w:t xml:space="preserve"> kaynaklarda </w:t>
      </w:r>
      <w:r w:rsidR="00E759A9" w:rsidRPr="00754F4A">
        <w:rPr>
          <w:rFonts w:ascii="Times New Roman" w:hAnsi="Times New Roman" w:cs="Times New Roman"/>
          <w:sz w:val="24"/>
          <w:szCs w:val="24"/>
        </w:rPr>
        <w:t>verilir</w:t>
      </w:r>
      <w:r w:rsidR="00454CF2" w:rsidRPr="00754F4A">
        <w:rPr>
          <w:rFonts w:ascii="Times New Roman" w:hAnsi="Times New Roman" w:cs="Times New Roman"/>
          <w:sz w:val="24"/>
          <w:szCs w:val="24"/>
        </w:rPr>
        <w:t xml:space="preserve"> ama dipnot</w:t>
      </w:r>
      <w:r w:rsidR="00E759A9" w:rsidRPr="00754F4A">
        <w:rPr>
          <w:rFonts w:ascii="Times New Roman" w:hAnsi="Times New Roman" w:cs="Times New Roman"/>
          <w:sz w:val="24"/>
          <w:szCs w:val="24"/>
        </w:rPr>
        <w:t>larda</w:t>
      </w:r>
      <w:r w:rsidR="00454CF2" w:rsidRPr="00754F4A">
        <w:rPr>
          <w:rFonts w:ascii="Times New Roman" w:hAnsi="Times New Roman" w:cs="Times New Roman"/>
          <w:sz w:val="24"/>
          <w:szCs w:val="24"/>
        </w:rPr>
        <w:t xml:space="preserve"> </w:t>
      </w:r>
      <w:r w:rsidR="008C6E0C" w:rsidRPr="00754F4A">
        <w:rPr>
          <w:rFonts w:ascii="Times New Roman" w:hAnsi="Times New Roman" w:cs="Times New Roman"/>
          <w:sz w:val="24"/>
          <w:szCs w:val="24"/>
        </w:rPr>
        <w:t>ilk</w:t>
      </w:r>
      <w:r w:rsidR="00E759A9" w:rsidRPr="00754F4A">
        <w:rPr>
          <w:rFonts w:ascii="Times New Roman" w:hAnsi="Times New Roman" w:cs="Times New Roman"/>
          <w:sz w:val="24"/>
          <w:szCs w:val="24"/>
        </w:rPr>
        <w:t xml:space="preserve"> yazardan </w:t>
      </w:r>
      <w:r w:rsidR="00E759A9" w:rsidRPr="008267F3">
        <w:rPr>
          <w:rFonts w:ascii="Times New Roman" w:hAnsi="Times New Roman" w:cs="Times New Roman"/>
          <w:sz w:val="24"/>
          <w:szCs w:val="24"/>
        </w:rPr>
        <w:t xml:space="preserve">sonra </w:t>
      </w:r>
      <w:r w:rsidR="00454CF2" w:rsidRPr="008267F3">
        <w:rPr>
          <w:rFonts w:ascii="Times New Roman" w:hAnsi="Times New Roman" w:cs="Times New Roman"/>
          <w:sz w:val="24"/>
          <w:szCs w:val="24"/>
        </w:rPr>
        <w:t>“</w:t>
      </w:r>
      <w:r w:rsidR="00E759A9" w:rsidRPr="008267F3">
        <w:rPr>
          <w:rFonts w:ascii="Times New Roman" w:hAnsi="Times New Roman" w:cs="Times New Roman"/>
          <w:sz w:val="24"/>
          <w:szCs w:val="24"/>
        </w:rPr>
        <w:t>ve diğer</w:t>
      </w:r>
      <w:r w:rsidR="00454CF2" w:rsidRPr="008267F3">
        <w:rPr>
          <w:rFonts w:ascii="Times New Roman" w:hAnsi="Times New Roman" w:cs="Times New Roman"/>
          <w:sz w:val="24"/>
          <w:szCs w:val="24"/>
        </w:rPr>
        <w:t>”</w:t>
      </w:r>
      <w:r w:rsidR="008267F3">
        <w:rPr>
          <w:rFonts w:ascii="Times New Roman" w:hAnsi="Times New Roman" w:cs="Times New Roman" w:hint="cs"/>
          <w:sz w:val="24"/>
          <w:szCs w:val="24"/>
          <w:rtl/>
        </w:rPr>
        <w:t xml:space="preserve"> </w:t>
      </w:r>
      <w:r w:rsidR="008267F3">
        <w:rPr>
          <w:rFonts w:ascii="Times New Roman" w:hAnsi="Times New Roman" w:cs="Times New Roman"/>
          <w:sz w:val="24"/>
          <w:szCs w:val="24"/>
        </w:rPr>
        <w:t>anlamında “</w:t>
      </w:r>
      <w:r w:rsidR="008267F3">
        <w:rPr>
          <w:rFonts w:ascii="Times New Roman" w:hAnsi="Times New Roman" w:cs="Times New Roman" w:hint="cs"/>
          <w:sz w:val="24"/>
          <w:szCs w:val="24"/>
          <w:rtl/>
          <w:lang w:bidi="ar-BH"/>
        </w:rPr>
        <w:t>آخرون</w:t>
      </w:r>
      <w:r w:rsidR="008267F3">
        <w:rPr>
          <w:rFonts w:ascii="Times New Roman" w:hAnsi="Times New Roman" w:cs="Times New Roman"/>
          <w:sz w:val="24"/>
          <w:szCs w:val="24"/>
          <w:lang w:bidi="ar-BH"/>
        </w:rPr>
        <w:t>”</w:t>
      </w:r>
      <w:r w:rsidR="00E759A9" w:rsidRPr="00754F4A">
        <w:rPr>
          <w:rFonts w:ascii="Times New Roman" w:hAnsi="Times New Roman" w:cs="Times New Roman"/>
          <w:sz w:val="24"/>
          <w:szCs w:val="24"/>
        </w:rPr>
        <w:t xml:space="preserve"> </w:t>
      </w:r>
      <w:r w:rsidR="00651EB6" w:rsidRPr="00754F4A">
        <w:rPr>
          <w:rFonts w:ascii="Times New Roman" w:hAnsi="Times New Roman" w:cs="Times New Roman"/>
          <w:sz w:val="24"/>
          <w:szCs w:val="24"/>
        </w:rPr>
        <w:t>ibaresi</w:t>
      </w:r>
      <w:r w:rsidR="00E759A9" w:rsidRPr="00754F4A">
        <w:rPr>
          <w:rFonts w:ascii="Times New Roman" w:hAnsi="Times New Roman" w:cs="Times New Roman"/>
          <w:sz w:val="24"/>
          <w:szCs w:val="24"/>
        </w:rPr>
        <w:t xml:space="preserve"> kullanılır</w:t>
      </w:r>
      <w:r w:rsidR="00454CF2" w:rsidRPr="00754F4A">
        <w:rPr>
          <w:rFonts w:ascii="Times New Roman" w:hAnsi="Times New Roman" w:cs="Times New Roman"/>
          <w:sz w:val="24"/>
          <w:szCs w:val="24"/>
        </w:rPr>
        <w:t>.</w:t>
      </w:r>
    </w:p>
    <w:p w14:paraId="150CC45F" w14:textId="77777777" w:rsidR="00011A64" w:rsidRPr="00754F4A" w:rsidRDefault="00011A64"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 xml:space="preserve">Eğer bir kaynağın yazarı belli değilse, eser </w:t>
      </w:r>
      <w:r w:rsidR="00C54610" w:rsidRPr="00754F4A">
        <w:rPr>
          <w:rFonts w:ascii="Times New Roman" w:hAnsi="Times New Roman" w:cs="Times New Roman"/>
          <w:sz w:val="24"/>
          <w:szCs w:val="24"/>
        </w:rPr>
        <w:t>adı</w:t>
      </w:r>
      <w:r w:rsidRPr="00754F4A">
        <w:rPr>
          <w:rFonts w:ascii="Times New Roman" w:hAnsi="Times New Roman" w:cs="Times New Roman"/>
          <w:sz w:val="24"/>
          <w:szCs w:val="24"/>
        </w:rPr>
        <w:t xml:space="preserve"> ile tanımlanır.</w:t>
      </w:r>
    </w:p>
    <w:p w14:paraId="25D61F32" w14:textId="77777777" w:rsidR="008B3974" w:rsidRPr="00754F4A" w:rsidRDefault="008B3974" w:rsidP="00057055">
      <w:pPr>
        <w:spacing w:after="120" w:line="360" w:lineRule="auto"/>
        <w:ind w:firstLine="567"/>
        <w:jc w:val="both"/>
        <w:rPr>
          <w:rFonts w:ascii="Times New Roman" w:hAnsi="Times New Roman" w:cs="Times New Roman"/>
          <w:b/>
          <w:sz w:val="24"/>
          <w:szCs w:val="24"/>
        </w:rPr>
      </w:pPr>
    </w:p>
    <w:p w14:paraId="4D954AE9" w14:textId="77777777" w:rsidR="00B764E5" w:rsidRDefault="00B764E5">
      <w:pPr>
        <w:rPr>
          <w:rFonts w:ascii="Times New Roman" w:hAnsi="Times New Roman" w:cs="Times New Roman"/>
          <w:b/>
          <w:sz w:val="24"/>
          <w:szCs w:val="24"/>
        </w:rPr>
      </w:pPr>
      <w:r>
        <w:rPr>
          <w:rFonts w:ascii="Times New Roman" w:hAnsi="Times New Roman" w:cs="Times New Roman"/>
          <w:b/>
          <w:sz w:val="24"/>
          <w:szCs w:val="24"/>
        </w:rPr>
        <w:br w:type="page"/>
      </w:r>
    </w:p>
    <w:p w14:paraId="22777ADC" w14:textId="02FA0B6F" w:rsidR="00454CF2" w:rsidRPr="00754F4A" w:rsidRDefault="00454CF2" w:rsidP="00057055">
      <w:pPr>
        <w:spacing w:after="120" w:line="360" w:lineRule="auto"/>
        <w:ind w:firstLine="567"/>
        <w:jc w:val="both"/>
        <w:rPr>
          <w:rFonts w:ascii="Times New Roman" w:hAnsi="Times New Roman" w:cs="Times New Roman"/>
          <w:b/>
          <w:sz w:val="24"/>
          <w:szCs w:val="24"/>
        </w:rPr>
      </w:pPr>
      <w:r w:rsidRPr="00754F4A">
        <w:rPr>
          <w:rFonts w:ascii="Times New Roman" w:hAnsi="Times New Roman" w:cs="Times New Roman"/>
          <w:b/>
          <w:sz w:val="24"/>
          <w:szCs w:val="24"/>
        </w:rPr>
        <w:t>Tek Yazarlı Kitap:</w:t>
      </w:r>
    </w:p>
    <w:p w14:paraId="1CAF88F5" w14:textId="2BB086A1" w:rsidR="00EC4936" w:rsidRPr="00EC4936" w:rsidRDefault="00D479BD" w:rsidP="00EC4936">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 xml:space="preserve">İlk Geçtiği </w:t>
      </w:r>
      <w:r w:rsidR="00EC4936">
        <w:rPr>
          <w:rFonts w:eastAsiaTheme="minorEastAsia"/>
          <w:shd w:val="clear" w:color="auto" w:fill="FFFFFF"/>
          <w:lang w:eastAsia="tr-TR"/>
        </w:rPr>
        <w:t>Dipnotta:</w:t>
      </w:r>
    </w:p>
    <w:p w14:paraId="1525D661" w14:textId="208FBE95" w:rsidR="00EC4936" w:rsidRPr="00EC4936" w:rsidRDefault="00EC4936" w:rsidP="00D479BD">
      <w:pPr>
        <w:pStyle w:val="NormalWeb"/>
        <w:shd w:val="clear" w:color="auto" w:fill="FFFFFF"/>
        <w:bidi/>
        <w:spacing w:after="120" w:line="360" w:lineRule="auto"/>
        <w:jc w:val="both"/>
        <w:rPr>
          <w:rFonts w:eastAsiaTheme="minorEastAsia"/>
          <w:shd w:val="clear" w:color="auto" w:fill="FFFFFF"/>
          <w:lang w:eastAsia="tr-TR"/>
        </w:rPr>
      </w:pPr>
      <w:r w:rsidRPr="00EC4936">
        <w:rPr>
          <w:rFonts w:eastAsiaTheme="minorEastAsia"/>
          <w:shd w:val="clear" w:color="auto" w:fill="FFFFFF"/>
          <w:rtl/>
          <w:lang w:eastAsia="tr-TR"/>
        </w:rPr>
        <w:t xml:space="preserve">عبد العزيز الدوري، </w:t>
      </w:r>
      <w:r w:rsidRPr="00EC4936">
        <w:rPr>
          <w:rFonts w:eastAsiaTheme="minorEastAsia"/>
          <w:i/>
          <w:iCs/>
          <w:shd w:val="clear" w:color="auto" w:fill="FFFFFF"/>
          <w:rtl/>
          <w:lang w:eastAsia="tr-TR"/>
        </w:rPr>
        <w:t>أوراق في التاريخ والحضارة</w:t>
      </w:r>
      <w:r w:rsidRPr="00EC4936">
        <w:rPr>
          <w:rFonts w:eastAsiaTheme="minorEastAsia"/>
          <w:shd w:val="clear" w:color="auto" w:fill="FFFFFF"/>
          <w:rtl/>
          <w:lang w:eastAsia="tr-TR"/>
        </w:rPr>
        <w:t>، بيروت: دار الغرب الإسلامي 2007م</w:t>
      </w:r>
      <w:r>
        <w:rPr>
          <w:rFonts w:eastAsiaTheme="minorEastAsia" w:hint="cs"/>
          <w:shd w:val="clear" w:color="auto" w:fill="FFFFFF"/>
          <w:rtl/>
          <w:lang w:eastAsia="tr-TR"/>
        </w:rPr>
        <w:t>، ص</w:t>
      </w:r>
      <w:r w:rsidRPr="00EC4936">
        <w:rPr>
          <w:rFonts w:eastAsiaTheme="minorEastAsia"/>
          <w:shd w:val="clear" w:color="auto" w:fill="FFFFFF"/>
          <w:rtl/>
          <w:lang w:eastAsia="tr-TR"/>
        </w:rPr>
        <w:t xml:space="preserve"> 201-205</w:t>
      </w:r>
      <w:r w:rsidRPr="00EC4936">
        <w:rPr>
          <w:rFonts w:eastAsiaTheme="minorEastAsia"/>
          <w:shd w:val="clear" w:color="auto" w:fill="FFFFFF"/>
          <w:lang w:eastAsia="tr-TR"/>
        </w:rPr>
        <w:t>.</w:t>
      </w:r>
    </w:p>
    <w:p w14:paraId="679E03A1" w14:textId="03691C87" w:rsidR="00EC4936" w:rsidRPr="00EC4936" w:rsidRDefault="00EC4936" w:rsidP="00EC4936">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 xml:space="preserve">İkinci Defa </w:t>
      </w:r>
      <w:r w:rsidR="00D479BD">
        <w:rPr>
          <w:rFonts w:eastAsiaTheme="minorEastAsia"/>
          <w:shd w:val="clear" w:color="auto" w:fill="FFFFFF"/>
          <w:lang w:eastAsia="tr-TR"/>
        </w:rPr>
        <w:t>Geçtiği Dipnotta</w:t>
      </w:r>
      <w:r>
        <w:rPr>
          <w:rFonts w:eastAsiaTheme="minorEastAsia"/>
          <w:shd w:val="clear" w:color="auto" w:fill="FFFFFF"/>
          <w:lang w:eastAsia="tr-TR"/>
        </w:rPr>
        <w:t>:</w:t>
      </w:r>
    </w:p>
    <w:p w14:paraId="33FE20C3" w14:textId="114FC4E7" w:rsidR="00EC4936" w:rsidRPr="00EC4936" w:rsidRDefault="00EC4936" w:rsidP="00D479BD">
      <w:pPr>
        <w:pStyle w:val="NormalWeb"/>
        <w:shd w:val="clear" w:color="auto" w:fill="FFFFFF"/>
        <w:bidi/>
        <w:spacing w:after="120" w:line="360" w:lineRule="auto"/>
        <w:jc w:val="both"/>
        <w:rPr>
          <w:rFonts w:eastAsiaTheme="minorEastAsia"/>
          <w:shd w:val="clear" w:color="auto" w:fill="FFFFFF"/>
          <w:lang w:eastAsia="tr-TR"/>
        </w:rPr>
      </w:pPr>
      <w:r w:rsidRPr="00EC4936">
        <w:rPr>
          <w:rFonts w:eastAsiaTheme="minorEastAsia"/>
          <w:shd w:val="clear" w:color="auto" w:fill="FFFFFF"/>
          <w:rtl/>
          <w:lang w:eastAsia="tr-TR"/>
        </w:rPr>
        <w:t xml:space="preserve">الدوري، </w:t>
      </w:r>
      <w:r w:rsidRPr="00EC4936">
        <w:rPr>
          <w:rFonts w:eastAsiaTheme="minorEastAsia"/>
          <w:i/>
          <w:iCs/>
          <w:shd w:val="clear" w:color="auto" w:fill="FFFFFF"/>
          <w:rtl/>
          <w:lang w:eastAsia="tr-TR"/>
        </w:rPr>
        <w:t>أوراق في التاريخ والحضارة</w:t>
      </w:r>
      <w:r w:rsidRPr="00EC4936">
        <w:rPr>
          <w:rFonts w:eastAsiaTheme="minorEastAsia"/>
          <w:shd w:val="clear" w:color="auto" w:fill="FFFFFF"/>
          <w:rtl/>
          <w:lang w:eastAsia="tr-TR"/>
        </w:rPr>
        <w:t>،</w:t>
      </w:r>
      <w:r>
        <w:rPr>
          <w:rFonts w:eastAsiaTheme="minorEastAsia" w:hint="cs"/>
          <w:shd w:val="clear" w:color="auto" w:fill="FFFFFF"/>
          <w:rtl/>
          <w:lang w:eastAsia="tr-TR"/>
        </w:rPr>
        <w:t xml:space="preserve"> ص.</w:t>
      </w:r>
      <w:r w:rsidRPr="00EC4936">
        <w:rPr>
          <w:rFonts w:eastAsiaTheme="minorEastAsia"/>
          <w:shd w:val="clear" w:color="auto" w:fill="FFFFFF"/>
          <w:rtl/>
          <w:lang w:eastAsia="tr-TR"/>
        </w:rPr>
        <w:t xml:space="preserve"> 159</w:t>
      </w:r>
      <w:r w:rsidRPr="00EC4936">
        <w:rPr>
          <w:rFonts w:eastAsiaTheme="minorEastAsia"/>
          <w:shd w:val="clear" w:color="auto" w:fill="FFFFFF"/>
          <w:lang w:eastAsia="tr-TR"/>
        </w:rPr>
        <w:t>.</w:t>
      </w:r>
    </w:p>
    <w:p w14:paraId="373BBA8C" w14:textId="3055124D" w:rsidR="00EC4936" w:rsidRPr="00EC4936" w:rsidRDefault="00EC4936" w:rsidP="00EC4936">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Kaynakçada:</w:t>
      </w:r>
    </w:p>
    <w:p w14:paraId="406E5837" w14:textId="0B81FEF0" w:rsidR="008B3974" w:rsidRPr="00754F4A" w:rsidRDefault="00EC4936" w:rsidP="00D479BD">
      <w:pPr>
        <w:pStyle w:val="NormalWeb"/>
        <w:shd w:val="clear" w:color="auto" w:fill="FFFFFF"/>
        <w:bidi/>
        <w:spacing w:before="0" w:beforeAutospacing="0" w:after="120" w:afterAutospacing="0" w:line="360" w:lineRule="auto"/>
        <w:jc w:val="both"/>
        <w:rPr>
          <w:rStyle w:val="Gl"/>
        </w:rPr>
      </w:pPr>
      <w:r w:rsidRPr="00EC4936">
        <w:rPr>
          <w:rFonts w:eastAsiaTheme="minorEastAsia"/>
          <w:shd w:val="clear" w:color="auto" w:fill="FFFFFF"/>
          <w:rtl/>
          <w:lang w:eastAsia="tr-TR"/>
        </w:rPr>
        <w:t>الدوري، عبد العزيز</w:t>
      </w:r>
      <w:r>
        <w:rPr>
          <w:rFonts w:eastAsiaTheme="minorEastAsia" w:hint="cs"/>
          <w:shd w:val="clear" w:color="auto" w:fill="FFFFFF"/>
          <w:rtl/>
          <w:lang w:eastAsia="tr-TR"/>
        </w:rPr>
        <w:t>.</w:t>
      </w:r>
      <w:r w:rsidRPr="00EC4936">
        <w:rPr>
          <w:rFonts w:eastAsiaTheme="minorEastAsia"/>
          <w:shd w:val="clear" w:color="auto" w:fill="FFFFFF"/>
          <w:rtl/>
          <w:lang w:eastAsia="tr-TR"/>
        </w:rPr>
        <w:t xml:space="preserve"> </w:t>
      </w:r>
      <w:r w:rsidRPr="00EC4936">
        <w:rPr>
          <w:rFonts w:eastAsiaTheme="minorEastAsia"/>
          <w:i/>
          <w:iCs/>
          <w:shd w:val="clear" w:color="auto" w:fill="FFFFFF"/>
          <w:rtl/>
          <w:lang w:eastAsia="tr-TR"/>
        </w:rPr>
        <w:t>أوراق في التاريخ والحضارة</w:t>
      </w:r>
      <w:r>
        <w:rPr>
          <w:rFonts w:eastAsiaTheme="minorEastAsia" w:hint="cs"/>
          <w:shd w:val="clear" w:color="auto" w:fill="FFFFFF"/>
          <w:rtl/>
          <w:lang w:eastAsia="tr-TR"/>
        </w:rPr>
        <w:t>.</w:t>
      </w:r>
      <w:r w:rsidRPr="00EC4936">
        <w:rPr>
          <w:rFonts w:eastAsiaTheme="minorEastAsia"/>
          <w:shd w:val="clear" w:color="auto" w:fill="FFFFFF"/>
          <w:rtl/>
          <w:lang w:eastAsia="tr-TR"/>
        </w:rPr>
        <w:t xml:space="preserve"> بيروت: دار الغرب الإسلامي</w:t>
      </w:r>
      <w:r>
        <w:rPr>
          <w:rFonts w:eastAsiaTheme="minorEastAsia" w:hint="cs"/>
          <w:shd w:val="clear" w:color="auto" w:fill="FFFFFF"/>
          <w:rtl/>
          <w:lang w:eastAsia="tr-TR"/>
        </w:rPr>
        <w:t>،</w:t>
      </w:r>
      <w:r w:rsidRPr="00EC4936">
        <w:rPr>
          <w:rFonts w:eastAsiaTheme="minorEastAsia"/>
          <w:shd w:val="clear" w:color="auto" w:fill="FFFFFF"/>
          <w:rtl/>
          <w:lang w:eastAsia="tr-TR"/>
        </w:rPr>
        <w:t xml:space="preserve"> 2007م</w:t>
      </w:r>
      <w:r w:rsidRPr="00EC4936">
        <w:rPr>
          <w:rFonts w:eastAsiaTheme="minorEastAsia"/>
          <w:shd w:val="clear" w:color="auto" w:fill="FFFFFF"/>
          <w:lang w:eastAsia="tr-TR"/>
        </w:rPr>
        <w:t>.</w:t>
      </w:r>
    </w:p>
    <w:p w14:paraId="54AFD593" w14:textId="77777777" w:rsidR="00D479BD" w:rsidRDefault="00D479BD" w:rsidP="00D479BD">
      <w:pPr>
        <w:pStyle w:val="NormalWeb"/>
        <w:shd w:val="clear" w:color="auto" w:fill="FFFFFF"/>
        <w:spacing w:before="0" w:beforeAutospacing="0" w:after="120" w:afterAutospacing="0" w:line="360" w:lineRule="auto"/>
        <w:ind w:firstLine="567"/>
        <w:jc w:val="both"/>
        <w:rPr>
          <w:rStyle w:val="Gl"/>
          <w:rtl/>
        </w:rPr>
      </w:pPr>
    </w:p>
    <w:p w14:paraId="638486DF" w14:textId="72CA446C" w:rsidR="00D479BD" w:rsidRDefault="00454CF2" w:rsidP="00D479BD">
      <w:pPr>
        <w:pStyle w:val="NormalWeb"/>
        <w:shd w:val="clear" w:color="auto" w:fill="FFFFFF"/>
        <w:spacing w:before="0" w:beforeAutospacing="0" w:after="120" w:afterAutospacing="0" w:line="360" w:lineRule="auto"/>
        <w:ind w:firstLine="567"/>
        <w:jc w:val="both"/>
        <w:rPr>
          <w:rtl/>
        </w:rPr>
      </w:pPr>
      <w:r w:rsidRPr="00754F4A">
        <w:rPr>
          <w:rStyle w:val="Gl"/>
        </w:rPr>
        <w:t xml:space="preserve">İki </w:t>
      </w:r>
      <w:r w:rsidR="00D479BD">
        <w:rPr>
          <w:rStyle w:val="Gl"/>
        </w:rPr>
        <w:t xml:space="preserve">ve Daha Fazla </w:t>
      </w:r>
      <w:r w:rsidRPr="00754F4A">
        <w:rPr>
          <w:rStyle w:val="Gl"/>
        </w:rPr>
        <w:t>Yazarlı Kitap: </w:t>
      </w:r>
    </w:p>
    <w:p w14:paraId="02E385E9" w14:textId="77777777" w:rsidR="00D479BD" w:rsidRPr="00EC4936" w:rsidRDefault="00D479BD" w:rsidP="00D479BD">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İlk Geçtiği Dipnotta:</w:t>
      </w:r>
    </w:p>
    <w:p w14:paraId="6E36F65F" w14:textId="5AF10344" w:rsidR="00D479BD" w:rsidRPr="00D479BD" w:rsidRDefault="00D479BD" w:rsidP="00D479BD">
      <w:pPr>
        <w:pStyle w:val="NormalWeb"/>
        <w:shd w:val="clear" w:color="auto" w:fill="FFFFFF"/>
        <w:bidi/>
        <w:spacing w:after="120" w:line="360" w:lineRule="auto"/>
        <w:jc w:val="both"/>
        <w:rPr>
          <w:rStyle w:val="Gl"/>
          <w:b w:val="0"/>
          <w:bCs w:val="0"/>
        </w:rPr>
      </w:pPr>
      <w:r w:rsidRPr="00D479BD">
        <w:rPr>
          <w:rStyle w:val="Gl"/>
          <w:b w:val="0"/>
          <w:bCs w:val="0"/>
          <w:rtl/>
        </w:rPr>
        <w:t xml:space="preserve">سلطان سند العكايلة وآخرون، </w:t>
      </w:r>
      <w:r w:rsidRPr="00D479BD">
        <w:rPr>
          <w:rStyle w:val="Gl"/>
          <w:b w:val="0"/>
          <w:bCs w:val="0"/>
          <w:i/>
          <w:iCs/>
          <w:rtl/>
        </w:rPr>
        <w:t>الواضح في فن التخريج ودراسة الأسانيد</w:t>
      </w:r>
      <w:r>
        <w:rPr>
          <w:rStyle w:val="Gl"/>
          <w:rFonts w:hint="cs"/>
          <w:b w:val="0"/>
          <w:bCs w:val="0"/>
          <w:rtl/>
          <w:lang w:bidi="ar-BH"/>
        </w:rPr>
        <w:t>،</w:t>
      </w:r>
      <w:r w:rsidRPr="00D479BD">
        <w:rPr>
          <w:rStyle w:val="Gl"/>
          <w:b w:val="0"/>
          <w:bCs w:val="0"/>
          <w:rtl/>
        </w:rPr>
        <w:t xml:space="preserve"> عمان: دار الحامد، 2004م</w:t>
      </w:r>
      <w:r>
        <w:rPr>
          <w:rStyle w:val="Gl"/>
          <w:rFonts w:hint="cs"/>
          <w:b w:val="0"/>
          <w:bCs w:val="0"/>
          <w:rtl/>
        </w:rPr>
        <w:t>،</w:t>
      </w:r>
      <w:r w:rsidRPr="00D479BD">
        <w:rPr>
          <w:rStyle w:val="Gl"/>
          <w:b w:val="0"/>
          <w:bCs w:val="0"/>
          <w:rtl/>
        </w:rPr>
        <w:t xml:space="preserve"> </w:t>
      </w:r>
      <w:r>
        <w:rPr>
          <w:rStyle w:val="Gl"/>
          <w:rFonts w:hint="cs"/>
          <w:b w:val="0"/>
          <w:bCs w:val="0"/>
          <w:rtl/>
        </w:rPr>
        <w:t>ص. 125</w:t>
      </w:r>
      <w:r w:rsidRPr="00D479BD">
        <w:rPr>
          <w:rStyle w:val="Gl"/>
          <w:b w:val="0"/>
          <w:bCs w:val="0"/>
        </w:rPr>
        <w:t>.</w:t>
      </w:r>
    </w:p>
    <w:p w14:paraId="0D02F241" w14:textId="77777777" w:rsidR="00D479BD" w:rsidRPr="00EC4936" w:rsidRDefault="00D479BD" w:rsidP="00D479BD">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İkinci Defa Geçtiği Dipnotta:</w:t>
      </w:r>
    </w:p>
    <w:p w14:paraId="21D79CFA" w14:textId="3E5D663A" w:rsidR="00D479BD" w:rsidRPr="00D479BD" w:rsidRDefault="00D479BD" w:rsidP="00D479BD">
      <w:pPr>
        <w:pStyle w:val="NormalWeb"/>
        <w:shd w:val="clear" w:color="auto" w:fill="FFFFFF"/>
        <w:bidi/>
        <w:spacing w:after="120" w:line="360" w:lineRule="auto"/>
        <w:jc w:val="both"/>
        <w:rPr>
          <w:rStyle w:val="Gl"/>
          <w:b w:val="0"/>
          <w:bCs w:val="0"/>
        </w:rPr>
      </w:pPr>
      <w:r w:rsidRPr="00D479BD">
        <w:rPr>
          <w:rStyle w:val="Gl"/>
          <w:b w:val="0"/>
          <w:bCs w:val="0"/>
          <w:rtl/>
        </w:rPr>
        <w:t xml:space="preserve">العكايلة وآخرون، </w:t>
      </w:r>
      <w:r w:rsidRPr="00D479BD">
        <w:rPr>
          <w:rStyle w:val="Gl"/>
          <w:b w:val="0"/>
          <w:bCs w:val="0"/>
          <w:i/>
          <w:iCs/>
          <w:rtl/>
        </w:rPr>
        <w:t>الواضح</w:t>
      </w:r>
      <w:r w:rsidRPr="00D479BD">
        <w:rPr>
          <w:rStyle w:val="Gl"/>
          <w:b w:val="0"/>
          <w:bCs w:val="0"/>
          <w:rtl/>
        </w:rPr>
        <w:t>،</w:t>
      </w:r>
      <w:r>
        <w:rPr>
          <w:rStyle w:val="Gl"/>
          <w:rFonts w:hint="cs"/>
          <w:b w:val="0"/>
          <w:bCs w:val="0"/>
          <w:rtl/>
        </w:rPr>
        <w:t xml:space="preserve"> ص.</w:t>
      </w:r>
      <w:r w:rsidRPr="00D479BD">
        <w:rPr>
          <w:rStyle w:val="Gl"/>
          <w:b w:val="0"/>
          <w:bCs w:val="0"/>
          <w:rtl/>
        </w:rPr>
        <w:t xml:space="preserve"> 90</w:t>
      </w:r>
      <w:r w:rsidRPr="00D479BD">
        <w:rPr>
          <w:rStyle w:val="Gl"/>
          <w:b w:val="0"/>
          <w:bCs w:val="0"/>
        </w:rPr>
        <w:t>.</w:t>
      </w:r>
    </w:p>
    <w:p w14:paraId="6B90DB18" w14:textId="77777777" w:rsidR="00D479BD" w:rsidRPr="00EC4936" w:rsidRDefault="00D479BD" w:rsidP="00D479BD">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Kaynakçada:</w:t>
      </w:r>
    </w:p>
    <w:p w14:paraId="426E3A4A" w14:textId="5CACF89B" w:rsidR="008B3974" w:rsidRPr="00754F4A" w:rsidRDefault="00D479BD" w:rsidP="00D479BD">
      <w:pPr>
        <w:pStyle w:val="NormalWeb"/>
        <w:shd w:val="clear" w:color="auto" w:fill="FFFFFF"/>
        <w:bidi/>
        <w:spacing w:before="0" w:beforeAutospacing="0" w:after="120" w:afterAutospacing="0" w:line="360" w:lineRule="auto"/>
        <w:jc w:val="both"/>
        <w:rPr>
          <w:rStyle w:val="Gl"/>
        </w:rPr>
      </w:pPr>
      <w:r w:rsidRPr="00D479BD">
        <w:rPr>
          <w:rStyle w:val="Gl"/>
          <w:b w:val="0"/>
          <w:bCs w:val="0"/>
          <w:rtl/>
        </w:rPr>
        <w:t>العكايلة، سلطان وآخرون</w:t>
      </w:r>
      <w:r>
        <w:rPr>
          <w:rStyle w:val="Gl"/>
          <w:rFonts w:hint="cs"/>
          <w:b w:val="0"/>
          <w:bCs w:val="0"/>
          <w:rtl/>
        </w:rPr>
        <w:t>.</w:t>
      </w:r>
      <w:r w:rsidRPr="00D479BD">
        <w:rPr>
          <w:rStyle w:val="Gl"/>
          <w:b w:val="0"/>
          <w:bCs w:val="0"/>
          <w:rtl/>
        </w:rPr>
        <w:t xml:space="preserve"> </w:t>
      </w:r>
      <w:r w:rsidRPr="00D479BD">
        <w:rPr>
          <w:rStyle w:val="Gl"/>
          <w:b w:val="0"/>
          <w:bCs w:val="0"/>
          <w:i/>
          <w:iCs/>
          <w:rtl/>
        </w:rPr>
        <w:t>الواضح في فن التخريج ودراسة الأسانيد</w:t>
      </w:r>
      <w:r>
        <w:rPr>
          <w:rStyle w:val="Gl"/>
          <w:rFonts w:hint="cs"/>
          <w:b w:val="0"/>
          <w:bCs w:val="0"/>
          <w:rtl/>
        </w:rPr>
        <w:t>.</w:t>
      </w:r>
      <w:r w:rsidRPr="00D479BD">
        <w:rPr>
          <w:rStyle w:val="Gl"/>
          <w:b w:val="0"/>
          <w:bCs w:val="0"/>
          <w:rtl/>
        </w:rPr>
        <w:t xml:space="preserve"> ط2</w:t>
      </w:r>
      <w:r>
        <w:rPr>
          <w:rStyle w:val="Gl"/>
          <w:rFonts w:hint="cs"/>
          <w:b w:val="0"/>
          <w:bCs w:val="0"/>
          <w:rtl/>
        </w:rPr>
        <w:t>.</w:t>
      </w:r>
      <w:r w:rsidRPr="00D479BD">
        <w:rPr>
          <w:rStyle w:val="Gl"/>
          <w:b w:val="0"/>
          <w:bCs w:val="0"/>
          <w:rtl/>
        </w:rPr>
        <w:t xml:space="preserve"> عمان: دار الحامد، 2004م</w:t>
      </w:r>
      <w:r w:rsidRPr="00D479BD">
        <w:rPr>
          <w:rStyle w:val="Gl"/>
        </w:rPr>
        <w:t>.</w:t>
      </w:r>
    </w:p>
    <w:p w14:paraId="395156D0" w14:textId="77777777" w:rsidR="008B3974" w:rsidRPr="00754F4A" w:rsidRDefault="008B3974" w:rsidP="0025303F">
      <w:pPr>
        <w:pStyle w:val="NormalWeb"/>
        <w:shd w:val="clear" w:color="auto" w:fill="FFFFFF"/>
        <w:spacing w:before="0" w:beforeAutospacing="0" w:after="120" w:afterAutospacing="0" w:line="360" w:lineRule="auto"/>
        <w:jc w:val="both"/>
        <w:rPr>
          <w:rStyle w:val="Gl"/>
        </w:rPr>
      </w:pPr>
    </w:p>
    <w:p w14:paraId="007C3685"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Yazarla Birlikte Çevireni Olan Kitap:</w:t>
      </w:r>
    </w:p>
    <w:p w14:paraId="15EB38DB" w14:textId="77777777" w:rsidR="00D479BD" w:rsidRPr="00EC4936" w:rsidRDefault="00D479BD" w:rsidP="00D479BD">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İlk Geçtiği Dipnotta:</w:t>
      </w:r>
    </w:p>
    <w:p w14:paraId="660ABA38" w14:textId="5BF0F989" w:rsidR="00D479BD" w:rsidRDefault="00D479BD" w:rsidP="00D479BD">
      <w:pPr>
        <w:pStyle w:val="NormalWeb"/>
        <w:shd w:val="clear" w:color="auto" w:fill="FFFFFF"/>
        <w:bidi/>
        <w:spacing w:after="120" w:line="360" w:lineRule="auto"/>
        <w:jc w:val="both"/>
      </w:pPr>
      <w:r>
        <w:rPr>
          <w:rtl/>
        </w:rPr>
        <w:t xml:space="preserve">وائل حلاق، </w:t>
      </w:r>
      <w:r w:rsidRPr="00D479BD">
        <w:rPr>
          <w:i/>
          <w:iCs/>
          <w:rtl/>
        </w:rPr>
        <w:t>قصور الاستشراق</w:t>
      </w:r>
      <w:r>
        <w:rPr>
          <w:rFonts w:hint="cs"/>
          <w:i/>
          <w:iCs/>
          <w:rtl/>
        </w:rPr>
        <w:t>:</w:t>
      </w:r>
      <w:r w:rsidRPr="00D479BD">
        <w:rPr>
          <w:i/>
          <w:iCs/>
          <w:rtl/>
        </w:rPr>
        <w:t xml:space="preserve"> منهج في نقد العلم الحداثي</w:t>
      </w:r>
      <w:r>
        <w:rPr>
          <w:rtl/>
        </w:rPr>
        <w:t>، ترجمة: عمرو عثمان</w:t>
      </w:r>
      <w:r>
        <w:rPr>
          <w:rFonts w:hint="cs"/>
          <w:rtl/>
        </w:rPr>
        <w:t xml:space="preserve">، </w:t>
      </w:r>
      <w:r>
        <w:rPr>
          <w:rtl/>
        </w:rPr>
        <w:t>بيروت: الشبكة العربية للأبحاث والنشر، 2019</w:t>
      </w:r>
      <w:r>
        <w:rPr>
          <w:rFonts w:hint="cs"/>
          <w:rtl/>
        </w:rPr>
        <w:t>م</w:t>
      </w:r>
      <w:r>
        <w:rPr>
          <w:rtl/>
        </w:rPr>
        <w:t>،</w:t>
      </w:r>
      <w:r>
        <w:rPr>
          <w:rFonts w:hint="cs"/>
          <w:rtl/>
        </w:rPr>
        <w:t xml:space="preserve"> ص.</w:t>
      </w:r>
      <w:r>
        <w:rPr>
          <w:rtl/>
        </w:rPr>
        <w:t xml:space="preserve"> 127-128</w:t>
      </w:r>
      <w:r>
        <w:t>.</w:t>
      </w:r>
    </w:p>
    <w:p w14:paraId="59610B5C" w14:textId="77777777" w:rsidR="00D479BD" w:rsidRPr="00EC4936" w:rsidRDefault="00D479BD" w:rsidP="00D479BD">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İkinci Defa Geçtiği Dipnotta:</w:t>
      </w:r>
    </w:p>
    <w:p w14:paraId="6D6936F2" w14:textId="57BE589A" w:rsidR="00D479BD" w:rsidRDefault="00D479BD" w:rsidP="00D479BD">
      <w:pPr>
        <w:pStyle w:val="NormalWeb"/>
        <w:shd w:val="clear" w:color="auto" w:fill="FFFFFF"/>
        <w:bidi/>
        <w:spacing w:after="120" w:line="360" w:lineRule="auto"/>
        <w:jc w:val="both"/>
      </w:pPr>
      <w:r>
        <w:rPr>
          <w:rtl/>
        </w:rPr>
        <w:t xml:space="preserve">حلاق، </w:t>
      </w:r>
      <w:r w:rsidRPr="00D479BD">
        <w:rPr>
          <w:i/>
          <w:iCs/>
          <w:rtl/>
        </w:rPr>
        <w:t>قصور الاستشراق</w:t>
      </w:r>
      <w:r>
        <w:rPr>
          <w:rtl/>
        </w:rPr>
        <w:t>،</w:t>
      </w:r>
      <w:r>
        <w:rPr>
          <w:rFonts w:hint="cs"/>
          <w:rtl/>
        </w:rPr>
        <w:t xml:space="preserve"> ص.</w:t>
      </w:r>
      <w:r>
        <w:rPr>
          <w:rtl/>
        </w:rPr>
        <w:t xml:space="preserve"> 102</w:t>
      </w:r>
      <w:r>
        <w:t>.</w:t>
      </w:r>
    </w:p>
    <w:p w14:paraId="04649AA4" w14:textId="77777777" w:rsidR="00D479BD" w:rsidRPr="00EC4936" w:rsidRDefault="00D479BD" w:rsidP="00D479BD">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Kaynakçada:</w:t>
      </w:r>
    </w:p>
    <w:p w14:paraId="4F710DC8" w14:textId="249DFC9E" w:rsidR="008B3974" w:rsidRPr="00754F4A" w:rsidRDefault="00D479BD" w:rsidP="00D479BD">
      <w:pPr>
        <w:pStyle w:val="NormalWeb"/>
        <w:shd w:val="clear" w:color="auto" w:fill="FFFFFF"/>
        <w:bidi/>
        <w:spacing w:before="0" w:beforeAutospacing="0" w:after="120" w:afterAutospacing="0" w:line="360" w:lineRule="auto"/>
        <w:jc w:val="both"/>
        <w:rPr>
          <w:rStyle w:val="Gl"/>
        </w:rPr>
      </w:pPr>
      <w:r>
        <w:rPr>
          <w:rtl/>
        </w:rPr>
        <w:t>حلاق، وائل</w:t>
      </w:r>
      <w:r>
        <w:rPr>
          <w:rFonts w:hint="cs"/>
          <w:rtl/>
        </w:rPr>
        <w:t>.</w:t>
      </w:r>
      <w:r>
        <w:rPr>
          <w:rtl/>
        </w:rPr>
        <w:t xml:space="preserve"> </w:t>
      </w:r>
      <w:r w:rsidRPr="00D479BD">
        <w:rPr>
          <w:i/>
          <w:iCs/>
          <w:rtl/>
        </w:rPr>
        <w:t>قصور الاستشراق</w:t>
      </w:r>
      <w:r>
        <w:rPr>
          <w:rFonts w:hint="cs"/>
          <w:i/>
          <w:iCs/>
          <w:rtl/>
        </w:rPr>
        <w:t>:</w:t>
      </w:r>
      <w:r w:rsidRPr="00D479BD">
        <w:rPr>
          <w:i/>
          <w:iCs/>
          <w:rtl/>
        </w:rPr>
        <w:t xml:space="preserve"> منهج في نقد العلم الحداثي</w:t>
      </w:r>
      <w:r>
        <w:rPr>
          <w:rFonts w:hint="cs"/>
          <w:rtl/>
        </w:rPr>
        <w:t>.</w:t>
      </w:r>
      <w:r>
        <w:rPr>
          <w:rtl/>
        </w:rPr>
        <w:t xml:space="preserve"> ترجمة: عمرو عثمان. بيروت: الشبكة العربية للأبحاث والنشر، 2019</w:t>
      </w:r>
      <w:r>
        <w:rPr>
          <w:rFonts w:hint="cs"/>
          <w:rtl/>
        </w:rPr>
        <w:t>م</w:t>
      </w:r>
      <w:r>
        <w:t>.</w:t>
      </w:r>
    </w:p>
    <w:p w14:paraId="4C7BD045" w14:textId="77777777" w:rsidR="00D479BD" w:rsidRDefault="00D479BD" w:rsidP="00057055">
      <w:pPr>
        <w:pStyle w:val="NormalWeb"/>
        <w:shd w:val="clear" w:color="auto" w:fill="FFFFFF"/>
        <w:spacing w:before="0" w:beforeAutospacing="0" w:after="120" w:afterAutospacing="0" w:line="360" w:lineRule="auto"/>
        <w:ind w:firstLine="567"/>
        <w:jc w:val="both"/>
        <w:rPr>
          <w:rStyle w:val="Gl"/>
          <w:rtl/>
        </w:rPr>
      </w:pPr>
    </w:p>
    <w:p w14:paraId="439E6FC3" w14:textId="242CB205" w:rsidR="008B3974" w:rsidRDefault="00D479BD" w:rsidP="00057055">
      <w:pPr>
        <w:pStyle w:val="NormalWeb"/>
        <w:shd w:val="clear" w:color="auto" w:fill="FFFFFF"/>
        <w:spacing w:before="0" w:beforeAutospacing="0" w:after="120" w:afterAutospacing="0" w:line="360" w:lineRule="auto"/>
        <w:ind w:firstLine="567"/>
        <w:jc w:val="both"/>
        <w:rPr>
          <w:rStyle w:val="Gl"/>
        </w:rPr>
      </w:pPr>
      <w:r>
        <w:rPr>
          <w:rStyle w:val="Gl"/>
        </w:rPr>
        <w:t>Yazarla Birlikte Tahkik Edeni Olan Kitap:</w:t>
      </w:r>
    </w:p>
    <w:p w14:paraId="0165CD90" w14:textId="77777777" w:rsidR="00D479BD" w:rsidRPr="00EC4936" w:rsidRDefault="00D479BD" w:rsidP="00D479BD">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İlk Geçtiği Dipnotta:</w:t>
      </w:r>
    </w:p>
    <w:p w14:paraId="07F0CC61" w14:textId="0644614B" w:rsidR="00D479BD" w:rsidRPr="00D479BD" w:rsidRDefault="00D479BD" w:rsidP="00D479BD">
      <w:pPr>
        <w:pStyle w:val="NormalWeb"/>
        <w:shd w:val="clear" w:color="auto" w:fill="FFFFFF"/>
        <w:bidi/>
        <w:spacing w:after="120" w:line="360" w:lineRule="auto"/>
        <w:jc w:val="both"/>
        <w:rPr>
          <w:b/>
          <w:bCs/>
        </w:rPr>
      </w:pPr>
      <w:r w:rsidRPr="00D479BD">
        <w:rPr>
          <w:rStyle w:val="Gl"/>
          <w:b w:val="0"/>
          <w:bCs w:val="0"/>
          <w:rtl/>
        </w:rPr>
        <w:t xml:space="preserve">عبد الرحمن بن خلدون، </w:t>
      </w:r>
      <w:r w:rsidRPr="00D479BD">
        <w:rPr>
          <w:rStyle w:val="Gl"/>
          <w:b w:val="0"/>
          <w:bCs w:val="0"/>
          <w:i/>
          <w:iCs/>
          <w:rtl/>
        </w:rPr>
        <w:t>مقدمة ابن خلدون</w:t>
      </w:r>
      <w:r w:rsidRPr="00D479BD">
        <w:rPr>
          <w:rStyle w:val="Gl"/>
          <w:b w:val="0"/>
          <w:bCs w:val="0"/>
          <w:rtl/>
        </w:rPr>
        <w:t>، تحقيق علي عبد الواحد وافي، القاهرة: دار نهضة مصر للطبع والنشر، 1981</w:t>
      </w:r>
      <w:r w:rsidR="0025303F">
        <w:rPr>
          <w:rStyle w:val="Gl"/>
          <w:rFonts w:hint="cs"/>
          <w:b w:val="0"/>
          <w:bCs w:val="0"/>
          <w:rtl/>
        </w:rPr>
        <w:t>م</w:t>
      </w:r>
      <w:r w:rsidR="0025303F">
        <w:rPr>
          <w:rStyle w:val="Gl"/>
          <w:rFonts w:hint="cs"/>
          <w:b w:val="0"/>
          <w:bCs w:val="0"/>
          <w:rtl/>
          <w:lang w:bidi="ar-BH"/>
        </w:rPr>
        <w:t>،</w:t>
      </w:r>
      <w:r w:rsidRPr="00D479BD">
        <w:rPr>
          <w:rStyle w:val="Gl"/>
          <w:b w:val="0"/>
          <w:bCs w:val="0"/>
          <w:rtl/>
        </w:rPr>
        <w:t xml:space="preserve"> </w:t>
      </w:r>
      <w:r w:rsidR="0025303F">
        <w:rPr>
          <w:rStyle w:val="Gl"/>
          <w:rFonts w:hint="cs"/>
          <w:b w:val="0"/>
          <w:bCs w:val="0"/>
          <w:rtl/>
        </w:rPr>
        <w:t>3/50.</w:t>
      </w:r>
    </w:p>
    <w:p w14:paraId="73A6F384" w14:textId="5CAE9AA9" w:rsidR="00D479BD" w:rsidRPr="00D479BD" w:rsidRDefault="00D479BD" w:rsidP="00D479BD">
      <w:pPr>
        <w:pStyle w:val="NormalWeb"/>
        <w:shd w:val="clear" w:color="auto" w:fill="FFFFFF"/>
        <w:spacing w:after="120" w:line="360" w:lineRule="auto"/>
        <w:ind w:firstLine="567"/>
        <w:jc w:val="both"/>
        <w:rPr>
          <w:rStyle w:val="Gl"/>
          <w:rFonts w:eastAsiaTheme="minorEastAsia"/>
          <w:b w:val="0"/>
          <w:bCs w:val="0"/>
          <w:shd w:val="clear" w:color="auto" w:fill="FFFFFF"/>
          <w:lang w:eastAsia="tr-TR"/>
        </w:rPr>
      </w:pPr>
      <w:r>
        <w:rPr>
          <w:rFonts w:eastAsiaTheme="minorEastAsia"/>
          <w:shd w:val="clear" w:color="auto" w:fill="FFFFFF"/>
          <w:lang w:eastAsia="tr-TR"/>
        </w:rPr>
        <w:t>İkinci Defa Geçtiği Dipnotta:</w:t>
      </w:r>
    </w:p>
    <w:p w14:paraId="113C7BCD" w14:textId="77777777" w:rsidR="00D479BD" w:rsidRPr="00D479BD" w:rsidRDefault="00D479BD" w:rsidP="0025303F">
      <w:pPr>
        <w:pStyle w:val="NormalWeb"/>
        <w:shd w:val="clear" w:color="auto" w:fill="FFFFFF"/>
        <w:bidi/>
        <w:spacing w:after="120" w:line="360" w:lineRule="auto"/>
        <w:jc w:val="both"/>
        <w:rPr>
          <w:rStyle w:val="Gl"/>
          <w:b w:val="0"/>
          <w:bCs w:val="0"/>
        </w:rPr>
      </w:pPr>
      <w:r w:rsidRPr="00D479BD">
        <w:rPr>
          <w:rStyle w:val="Gl"/>
          <w:b w:val="0"/>
          <w:bCs w:val="0"/>
          <w:rtl/>
        </w:rPr>
        <w:t xml:space="preserve">ابن خلدون، </w:t>
      </w:r>
      <w:r w:rsidRPr="0025303F">
        <w:rPr>
          <w:rStyle w:val="Gl"/>
          <w:b w:val="0"/>
          <w:bCs w:val="0"/>
          <w:i/>
          <w:iCs/>
          <w:rtl/>
        </w:rPr>
        <w:t>المقدمة</w:t>
      </w:r>
      <w:r w:rsidRPr="00D479BD">
        <w:rPr>
          <w:rStyle w:val="Gl"/>
          <w:b w:val="0"/>
          <w:bCs w:val="0"/>
          <w:rtl/>
        </w:rPr>
        <w:t>، 1/217</w:t>
      </w:r>
      <w:r w:rsidRPr="00D479BD">
        <w:rPr>
          <w:rStyle w:val="Gl"/>
          <w:b w:val="0"/>
          <w:bCs w:val="0"/>
        </w:rPr>
        <w:t>.</w:t>
      </w:r>
    </w:p>
    <w:p w14:paraId="5C4AE5C4" w14:textId="77777777" w:rsidR="00D479BD" w:rsidRPr="00EC4936" w:rsidRDefault="00D479BD" w:rsidP="00D479BD">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Kaynakçada:</w:t>
      </w:r>
    </w:p>
    <w:p w14:paraId="61B61DBD" w14:textId="4D5CD147" w:rsidR="00D479BD" w:rsidRDefault="00D479BD" w:rsidP="0025303F">
      <w:pPr>
        <w:pStyle w:val="NormalWeb"/>
        <w:shd w:val="clear" w:color="auto" w:fill="FFFFFF"/>
        <w:bidi/>
        <w:spacing w:before="0" w:beforeAutospacing="0" w:after="120" w:afterAutospacing="0" w:line="360" w:lineRule="auto"/>
        <w:jc w:val="both"/>
        <w:rPr>
          <w:rStyle w:val="Gl"/>
          <w:b w:val="0"/>
          <w:bCs w:val="0"/>
        </w:rPr>
      </w:pPr>
      <w:r w:rsidRPr="00D479BD">
        <w:rPr>
          <w:rStyle w:val="Gl"/>
          <w:b w:val="0"/>
          <w:bCs w:val="0"/>
          <w:rtl/>
        </w:rPr>
        <w:t>ابن خلدون، عبد الرحمن</w:t>
      </w:r>
      <w:r w:rsidR="0025303F">
        <w:rPr>
          <w:rStyle w:val="Gl"/>
          <w:rFonts w:hint="cs"/>
          <w:b w:val="0"/>
          <w:bCs w:val="0"/>
          <w:rtl/>
        </w:rPr>
        <w:t>.</w:t>
      </w:r>
      <w:r w:rsidRPr="00D479BD">
        <w:rPr>
          <w:rStyle w:val="Gl"/>
          <w:b w:val="0"/>
          <w:bCs w:val="0"/>
          <w:rtl/>
        </w:rPr>
        <w:t xml:space="preserve"> </w:t>
      </w:r>
      <w:r w:rsidRPr="0025303F">
        <w:rPr>
          <w:rStyle w:val="Gl"/>
          <w:b w:val="0"/>
          <w:bCs w:val="0"/>
          <w:i/>
          <w:iCs/>
          <w:rtl/>
        </w:rPr>
        <w:t>مقدمة ابن خلدون</w:t>
      </w:r>
      <w:r w:rsidR="0025303F">
        <w:rPr>
          <w:rStyle w:val="Gl"/>
          <w:rFonts w:hint="cs"/>
          <w:b w:val="0"/>
          <w:bCs w:val="0"/>
          <w:rtl/>
        </w:rPr>
        <w:t>.</w:t>
      </w:r>
      <w:r w:rsidRPr="00D479BD">
        <w:rPr>
          <w:rStyle w:val="Gl"/>
          <w:b w:val="0"/>
          <w:bCs w:val="0"/>
          <w:rtl/>
        </w:rPr>
        <w:t xml:space="preserve"> تحقيق: علي عبد الواحد وافي</w:t>
      </w:r>
      <w:r w:rsidR="0025303F">
        <w:rPr>
          <w:rStyle w:val="Gl"/>
          <w:rFonts w:hint="cs"/>
          <w:b w:val="0"/>
          <w:bCs w:val="0"/>
          <w:rtl/>
        </w:rPr>
        <w:t>.</w:t>
      </w:r>
      <w:r w:rsidRPr="00D479BD">
        <w:rPr>
          <w:rStyle w:val="Gl"/>
          <w:b w:val="0"/>
          <w:bCs w:val="0"/>
          <w:rtl/>
        </w:rPr>
        <w:t xml:space="preserve"> القاهرة: دار نهضة مصر للطبع والنشر، 1981</w:t>
      </w:r>
      <w:r w:rsidR="0025303F">
        <w:rPr>
          <w:rStyle w:val="Gl"/>
          <w:rFonts w:hint="cs"/>
          <w:b w:val="0"/>
          <w:bCs w:val="0"/>
          <w:rtl/>
        </w:rPr>
        <w:t>م</w:t>
      </w:r>
      <w:r w:rsidRPr="00D479BD">
        <w:rPr>
          <w:rStyle w:val="Gl"/>
          <w:b w:val="0"/>
          <w:bCs w:val="0"/>
        </w:rPr>
        <w:t>.</w:t>
      </w:r>
    </w:p>
    <w:p w14:paraId="34F817A5" w14:textId="77777777" w:rsidR="00D479BD" w:rsidRPr="00D479BD" w:rsidRDefault="00D479BD" w:rsidP="00D479BD">
      <w:pPr>
        <w:pStyle w:val="NormalWeb"/>
        <w:shd w:val="clear" w:color="auto" w:fill="FFFFFF"/>
        <w:spacing w:before="0" w:beforeAutospacing="0" w:after="120" w:afterAutospacing="0" w:line="360" w:lineRule="auto"/>
        <w:ind w:firstLine="567"/>
        <w:jc w:val="both"/>
        <w:rPr>
          <w:rStyle w:val="Gl"/>
          <w:b w:val="0"/>
          <w:bCs w:val="0"/>
        </w:rPr>
      </w:pPr>
    </w:p>
    <w:p w14:paraId="30327737" w14:textId="6EED46F9" w:rsidR="00454CF2" w:rsidRDefault="00454CF2" w:rsidP="00057055">
      <w:pPr>
        <w:pStyle w:val="NormalWeb"/>
        <w:shd w:val="clear" w:color="auto" w:fill="FFFFFF"/>
        <w:spacing w:before="0" w:beforeAutospacing="0" w:after="120" w:afterAutospacing="0" w:line="360" w:lineRule="auto"/>
        <w:ind w:firstLine="567"/>
        <w:jc w:val="both"/>
        <w:rPr>
          <w:rStyle w:val="Gl"/>
          <w:rtl/>
        </w:rPr>
      </w:pPr>
      <w:r w:rsidRPr="00754F4A">
        <w:rPr>
          <w:rStyle w:val="Gl"/>
        </w:rPr>
        <w:t>Kitaptan Bir Bölüm:</w:t>
      </w:r>
    </w:p>
    <w:p w14:paraId="1FC8A6D6" w14:textId="71C98536" w:rsidR="0025303F" w:rsidRPr="0025303F" w:rsidRDefault="0025303F" w:rsidP="0025303F">
      <w:pPr>
        <w:pStyle w:val="NormalWeb"/>
        <w:shd w:val="clear" w:color="auto" w:fill="FFFFFF"/>
        <w:spacing w:after="120" w:line="360" w:lineRule="auto"/>
        <w:ind w:firstLine="567"/>
        <w:jc w:val="both"/>
        <w:rPr>
          <w:rStyle w:val="Gl"/>
          <w:rFonts w:eastAsiaTheme="minorEastAsia"/>
          <w:b w:val="0"/>
          <w:bCs w:val="0"/>
          <w:shd w:val="clear" w:color="auto" w:fill="FFFFFF"/>
          <w:rtl/>
          <w:lang w:eastAsia="tr-TR"/>
        </w:rPr>
      </w:pPr>
      <w:r>
        <w:rPr>
          <w:rFonts w:eastAsiaTheme="minorEastAsia"/>
          <w:shd w:val="clear" w:color="auto" w:fill="FFFFFF"/>
          <w:lang w:eastAsia="tr-TR"/>
        </w:rPr>
        <w:t>İlk Geçtiği Dipnotta:</w:t>
      </w:r>
    </w:p>
    <w:p w14:paraId="50882EC7" w14:textId="0047D03B" w:rsidR="0025303F" w:rsidRDefault="0025303F" w:rsidP="0025303F">
      <w:pPr>
        <w:pStyle w:val="NormalWeb"/>
        <w:shd w:val="clear" w:color="auto" w:fill="FFFFFF"/>
        <w:bidi/>
        <w:spacing w:after="120" w:line="360" w:lineRule="auto"/>
        <w:jc w:val="both"/>
      </w:pPr>
      <w:r>
        <w:rPr>
          <w:rtl/>
        </w:rPr>
        <w:t>محمود إسماعيل صالح، "اللغة العربية ومنزلتها بين اللغات"</w:t>
      </w:r>
      <w:r>
        <w:rPr>
          <w:rFonts w:hint="cs"/>
          <w:rtl/>
        </w:rPr>
        <w:t>،</w:t>
      </w:r>
      <w:r>
        <w:rPr>
          <w:rtl/>
        </w:rPr>
        <w:t xml:space="preserve"> </w:t>
      </w:r>
      <w:r w:rsidRPr="0025303F">
        <w:rPr>
          <w:i/>
          <w:iCs/>
          <w:rtl/>
        </w:rPr>
        <w:t>قيمة اللغة العربية</w:t>
      </w:r>
      <w:r>
        <w:rPr>
          <w:rtl/>
        </w:rPr>
        <w:t>، تحرير: سعود بن سليمان اليوسف</w:t>
      </w:r>
      <w:r>
        <w:rPr>
          <w:rFonts w:hint="cs"/>
          <w:rtl/>
        </w:rPr>
        <w:t>،</w:t>
      </w:r>
      <w:r>
        <w:rPr>
          <w:rtl/>
        </w:rPr>
        <w:t xml:space="preserve"> الرياض: مركز الملك عبد الله بن عبد العزيز الدولي لخدمة اللغة العربية، 2017م</w:t>
      </w:r>
      <w:r>
        <w:rPr>
          <w:rFonts w:hint="cs"/>
          <w:rtl/>
        </w:rPr>
        <w:t>، ص.</w:t>
      </w:r>
      <w:r>
        <w:rPr>
          <w:rtl/>
        </w:rPr>
        <w:t xml:space="preserve"> 13.</w:t>
      </w:r>
    </w:p>
    <w:p w14:paraId="6CF1EEBA" w14:textId="77777777" w:rsidR="0025303F" w:rsidRPr="00D479BD" w:rsidRDefault="0025303F" w:rsidP="0025303F">
      <w:pPr>
        <w:pStyle w:val="NormalWeb"/>
        <w:shd w:val="clear" w:color="auto" w:fill="FFFFFF"/>
        <w:spacing w:after="120" w:line="360" w:lineRule="auto"/>
        <w:ind w:firstLine="567"/>
        <w:jc w:val="both"/>
        <w:rPr>
          <w:rStyle w:val="Gl"/>
          <w:rFonts w:eastAsiaTheme="minorEastAsia"/>
          <w:b w:val="0"/>
          <w:bCs w:val="0"/>
          <w:shd w:val="clear" w:color="auto" w:fill="FFFFFF"/>
          <w:lang w:eastAsia="tr-TR"/>
        </w:rPr>
      </w:pPr>
      <w:r>
        <w:rPr>
          <w:rFonts w:eastAsiaTheme="minorEastAsia"/>
          <w:shd w:val="clear" w:color="auto" w:fill="FFFFFF"/>
          <w:lang w:eastAsia="tr-TR"/>
        </w:rPr>
        <w:t>İkinci Defa Geçtiği Dipnotta:</w:t>
      </w:r>
    </w:p>
    <w:p w14:paraId="6427F91A" w14:textId="7044097B" w:rsidR="0025303F" w:rsidRDefault="0025303F" w:rsidP="0025303F">
      <w:pPr>
        <w:pStyle w:val="NormalWeb"/>
        <w:shd w:val="clear" w:color="auto" w:fill="FFFFFF"/>
        <w:bidi/>
        <w:spacing w:after="120" w:line="360" w:lineRule="auto"/>
        <w:jc w:val="both"/>
      </w:pPr>
      <w:r>
        <w:rPr>
          <w:rtl/>
        </w:rPr>
        <w:t>محمود إسماعيل، "اللغة العربية ومنزلتها"،</w:t>
      </w:r>
      <w:r>
        <w:rPr>
          <w:rFonts w:hint="cs"/>
          <w:rtl/>
        </w:rPr>
        <w:t xml:space="preserve"> ص.</w:t>
      </w:r>
      <w:r>
        <w:rPr>
          <w:rtl/>
        </w:rPr>
        <w:t xml:space="preserve"> 15-17.</w:t>
      </w:r>
    </w:p>
    <w:p w14:paraId="0A107756" w14:textId="77777777" w:rsidR="0025303F" w:rsidRPr="00EC4936" w:rsidRDefault="0025303F" w:rsidP="0025303F">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Kaynakçada:</w:t>
      </w:r>
    </w:p>
    <w:p w14:paraId="44E219BC" w14:textId="5A02758D" w:rsidR="0025303F" w:rsidRDefault="0025303F" w:rsidP="0025303F">
      <w:pPr>
        <w:pStyle w:val="NormalWeb"/>
        <w:shd w:val="clear" w:color="auto" w:fill="FFFFFF"/>
        <w:bidi/>
        <w:spacing w:before="0" w:beforeAutospacing="0" w:after="120" w:afterAutospacing="0" w:line="360" w:lineRule="auto"/>
        <w:jc w:val="both"/>
        <w:rPr>
          <w:rtl/>
        </w:rPr>
      </w:pPr>
      <w:r>
        <w:rPr>
          <w:rtl/>
        </w:rPr>
        <w:t>صالح، محمود إسماعيل</w:t>
      </w:r>
      <w:r>
        <w:rPr>
          <w:rFonts w:hint="cs"/>
          <w:rtl/>
        </w:rPr>
        <w:t>.</w:t>
      </w:r>
      <w:r>
        <w:rPr>
          <w:rtl/>
        </w:rPr>
        <w:t xml:space="preserve"> "اللغة العربية ومنزلتها بين اللغات"</w:t>
      </w:r>
      <w:r>
        <w:rPr>
          <w:rFonts w:hint="cs"/>
          <w:rtl/>
        </w:rPr>
        <w:t>،</w:t>
      </w:r>
      <w:r>
        <w:rPr>
          <w:rtl/>
        </w:rPr>
        <w:t xml:space="preserve"> </w:t>
      </w:r>
      <w:r w:rsidRPr="0025303F">
        <w:rPr>
          <w:i/>
          <w:iCs/>
          <w:rtl/>
        </w:rPr>
        <w:t>قيمة اللغة العربية</w:t>
      </w:r>
      <w:r>
        <w:rPr>
          <w:rtl/>
        </w:rPr>
        <w:t>، تحرير: سعود بن سليمان اليوسف</w:t>
      </w:r>
      <w:r>
        <w:rPr>
          <w:rFonts w:hint="cs"/>
          <w:rtl/>
        </w:rPr>
        <w:t>، ص.</w:t>
      </w:r>
      <w:r>
        <w:rPr>
          <w:rtl/>
        </w:rPr>
        <w:t xml:space="preserve"> 11-34. الرياض: مركز الملك عبد الله بن عبد العزيز الدولي لخدمة اللغة العربية، 2017م.</w:t>
      </w:r>
    </w:p>
    <w:p w14:paraId="2C273040" w14:textId="77777777" w:rsidR="00856EAF" w:rsidRPr="00754F4A" w:rsidRDefault="00856EAF" w:rsidP="00057055">
      <w:pPr>
        <w:pStyle w:val="NormalWeb"/>
        <w:shd w:val="clear" w:color="auto" w:fill="FFFFFF"/>
        <w:spacing w:before="0" w:beforeAutospacing="0" w:after="120" w:afterAutospacing="0" w:line="360" w:lineRule="auto"/>
        <w:ind w:firstLine="567"/>
        <w:jc w:val="both"/>
      </w:pPr>
    </w:p>
    <w:p w14:paraId="7672C6F0" w14:textId="2B648129" w:rsidR="00454CF2" w:rsidRDefault="00454CF2" w:rsidP="00057055">
      <w:pPr>
        <w:pStyle w:val="NormalWeb"/>
        <w:shd w:val="clear" w:color="auto" w:fill="FFFFFF"/>
        <w:spacing w:before="0" w:beforeAutospacing="0" w:after="120" w:afterAutospacing="0" w:line="360" w:lineRule="auto"/>
        <w:ind w:firstLine="567"/>
        <w:jc w:val="both"/>
        <w:rPr>
          <w:rStyle w:val="Gl"/>
          <w:rtl/>
        </w:rPr>
      </w:pPr>
      <w:r w:rsidRPr="00754F4A">
        <w:rPr>
          <w:rStyle w:val="Gl"/>
        </w:rPr>
        <w:t>Basılı Makale:</w:t>
      </w:r>
    </w:p>
    <w:p w14:paraId="213EF44D" w14:textId="2CFDD469" w:rsidR="0025303F" w:rsidRPr="0025303F" w:rsidRDefault="0025303F" w:rsidP="0025303F">
      <w:pPr>
        <w:pStyle w:val="NormalWeb"/>
        <w:shd w:val="clear" w:color="auto" w:fill="FFFFFF"/>
        <w:spacing w:after="120" w:line="360" w:lineRule="auto"/>
        <w:ind w:firstLine="567"/>
        <w:jc w:val="both"/>
        <w:rPr>
          <w:rStyle w:val="Gl"/>
          <w:rFonts w:eastAsiaTheme="minorEastAsia"/>
          <w:b w:val="0"/>
          <w:bCs w:val="0"/>
          <w:shd w:val="clear" w:color="auto" w:fill="FFFFFF"/>
          <w:lang w:eastAsia="tr-TR"/>
        </w:rPr>
      </w:pPr>
      <w:r>
        <w:rPr>
          <w:rFonts w:eastAsiaTheme="minorEastAsia"/>
          <w:shd w:val="clear" w:color="auto" w:fill="FFFFFF"/>
          <w:lang w:eastAsia="tr-TR"/>
        </w:rPr>
        <w:t>İlk Geçtiği Dipnotta:</w:t>
      </w:r>
    </w:p>
    <w:p w14:paraId="072EEDBE" w14:textId="38AD0EDF" w:rsidR="0025303F" w:rsidRPr="0025303F" w:rsidRDefault="0025303F" w:rsidP="0025303F">
      <w:pPr>
        <w:pStyle w:val="NormalWeb"/>
        <w:shd w:val="clear" w:color="auto" w:fill="FFFFFF"/>
        <w:bidi/>
        <w:spacing w:after="120" w:line="360" w:lineRule="auto"/>
        <w:jc w:val="both"/>
        <w:rPr>
          <w:rStyle w:val="Gl"/>
          <w:b w:val="0"/>
          <w:bCs w:val="0"/>
        </w:rPr>
      </w:pPr>
      <w:r w:rsidRPr="0025303F">
        <w:rPr>
          <w:rStyle w:val="Gl"/>
          <w:b w:val="0"/>
          <w:bCs w:val="0"/>
          <w:rtl/>
        </w:rPr>
        <w:t xml:space="preserve">سلطان بن فهد الطبيشي، "معرفة أصحاب الأوزاعي"، </w:t>
      </w:r>
      <w:r w:rsidRPr="0025303F">
        <w:rPr>
          <w:rStyle w:val="Gl"/>
          <w:b w:val="0"/>
          <w:bCs w:val="0"/>
          <w:i/>
          <w:iCs/>
          <w:rtl/>
        </w:rPr>
        <w:t>مجلة الدراسات الإسلامية</w:t>
      </w:r>
      <w:r w:rsidRPr="0025303F">
        <w:rPr>
          <w:rStyle w:val="Gl"/>
          <w:b w:val="0"/>
          <w:bCs w:val="0"/>
          <w:rtl/>
        </w:rPr>
        <w:t>، 25 (2013): 185.</w:t>
      </w:r>
    </w:p>
    <w:p w14:paraId="0FA8DF18" w14:textId="77777777" w:rsidR="0025303F" w:rsidRPr="00D479BD" w:rsidRDefault="0025303F" w:rsidP="0025303F">
      <w:pPr>
        <w:pStyle w:val="NormalWeb"/>
        <w:shd w:val="clear" w:color="auto" w:fill="FFFFFF"/>
        <w:spacing w:after="120" w:line="360" w:lineRule="auto"/>
        <w:ind w:firstLine="567"/>
        <w:jc w:val="both"/>
        <w:rPr>
          <w:rStyle w:val="Gl"/>
          <w:rFonts w:eastAsiaTheme="minorEastAsia"/>
          <w:b w:val="0"/>
          <w:bCs w:val="0"/>
          <w:shd w:val="clear" w:color="auto" w:fill="FFFFFF"/>
          <w:lang w:eastAsia="tr-TR"/>
        </w:rPr>
      </w:pPr>
      <w:r>
        <w:rPr>
          <w:rFonts w:eastAsiaTheme="minorEastAsia"/>
          <w:shd w:val="clear" w:color="auto" w:fill="FFFFFF"/>
          <w:lang w:eastAsia="tr-TR"/>
        </w:rPr>
        <w:t>İkinci Defa Geçtiği Dipnotta:</w:t>
      </w:r>
    </w:p>
    <w:p w14:paraId="2EFE4D3D" w14:textId="33A60E15" w:rsidR="0025303F" w:rsidRPr="0025303F" w:rsidRDefault="0025303F" w:rsidP="0025303F">
      <w:pPr>
        <w:pStyle w:val="NormalWeb"/>
        <w:shd w:val="clear" w:color="auto" w:fill="FFFFFF"/>
        <w:bidi/>
        <w:spacing w:after="120" w:line="360" w:lineRule="auto"/>
        <w:jc w:val="both"/>
        <w:rPr>
          <w:rStyle w:val="Gl"/>
          <w:b w:val="0"/>
          <w:bCs w:val="0"/>
        </w:rPr>
      </w:pPr>
      <w:r w:rsidRPr="0025303F">
        <w:rPr>
          <w:rStyle w:val="Gl"/>
          <w:b w:val="0"/>
          <w:bCs w:val="0"/>
          <w:rtl/>
        </w:rPr>
        <w:t>الطبيشي، "معرفة أصحاب"</w:t>
      </w:r>
      <w:r>
        <w:rPr>
          <w:rStyle w:val="Gl"/>
          <w:rFonts w:hint="cs"/>
          <w:b w:val="0"/>
          <w:bCs w:val="0"/>
          <w:rtl/>
        </w:rPr>
        <w:t>، ص.</w:t>
      </w:r>
      <w:r w:rsidRPr="0025303F">
        <w:rPr>
          <w:rStyle w:val="Gl"/>
          <w:b w:val="0"/>
          <w:bCs w:val="0"/>
          <w:rtl/>
        </w:rPr>
        <w:t xml:space="preserve"> 183.</w:t>
      </w:r>
    </w:p>
    <w:p w14:paraId="67B60BCE" w14:textId="77777777" w:rsidR="0025303F" w:rsidRPr="00EC4936" w:rsidRDefault="0025303F" w:rsidP="0025303F">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Kaynakçada:</w:t>
      </w:r>
    </w:p>
    <w:p w14:paraId="49BBBAB1" w14:textId="2AC05F41" w:rsidR="0025303F" w:rsidRPr="0025303F" w:rsidRDefault="0025303F" w:rsidP="0025303F">
      <w:pPr>
        <w:pStyle w:val="NormalWeb"/>
        <w:shd w:val="clear" w:color="auto" w:fill="FFFFFF"/>
        <w:bidi/>
        <w:spacing w:before="0" w:beforeAutospacing="0" w:after="120" w:afterAutospacing="0" w:line="360" w:lineRule="auto"/>
        <w:jc w:val="both"/>
        <w:rPr>
          <w:rStyle w:val="Gl"/>
          <w:b w:val="0"/>
          <w:bCs w:val="0"/>
        </w:rPr>
      </w:pPr>
      <w:r w:rsidRPr="0025303F">
        <w:rPr>
          <w:rStyle w:val="Gl"/>
          <w:b w:val="0"/>
          <w:bCs w:val="0"/>
          <w:rtl/>
        </w:rPr>
        <w:t>الطبيشي، سلطان بن فهد. "معرفة أصحاب الأوزاعي"</w:t>
      </w:r>
      <w:r>
        <w:rPr>
          <w:rStyle w:val="Gl"/>
          <w:rFonts w:hint="cs"/>
          <w:b w:val="0"/>
          <w:bCs w:val="0"/>
          <w:rtl/>
        </w:rPr>
        <w:t>.</w:t>
      </w:r>
      <w:r w:rsidRPr="0025303F">
        <w:rPr>
          <w:rStyle w:val="Gl"/>
          <w:b w:val="0"/>
          <w:bCs w:val="0"/>
          <w:rtl/>
        </w:rPr>
        <w:t xml:space="preserve"> </w:t>
      </w:r>
      <w:r w:rsidRPr="0025303F">
        <w:rPr>
          <w:rStyle w:val="Gl"/>
          <w:b w:val="0"/>
          <w:bCs w:val="0"/>
          <w:i/>
          <w:iCs/>
          <w:rtl/>
        </w:rPr>
        <w:t>مجلة الدراسات الإسلامية</w:t>
      </w:r>
      <w:r w:rsidRPr="0025303F">
        <w:rPr>
          <w:rStyle w:val="Gl"/>
          <w:rFonts w:hint="cs"/>
          <w:b w:val="0"/>
          <w:bCs w:val="0"/>
          <w:rtl/>
        </w:rPr>
        <w:t>،</w:t>
      </w:r>
      <w:r w:rsidRPr="0025303F">
        <w:rPr>
          <w:rStyle w:val="Gl"/>
          <w:b w:val="0"/>
          <w:bCs w:val="0"/>
          <w:rtl/>
        </w:rPr>
        <w:t xml:space="preserve"> 25 (2013): 181-215.</w:t>
      </w:r>
    </w:p>
    <w:p w14:paraId="6BAE967E"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23D045E7"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rStyle w:val="Gl"/>
        </w:rPr>
      </w:pPr>
      <w:r w:rsidRPr="00754F4A">
        <w:rPr>
          <w:rStyle w:val="Gl"/>
        </w:rPr>
        <w:t>Ansiklopedi Maddesi:</w:t>
      </w:r>
    </w:p>
    <w:p w14:paraId="08167894" w14:textId="7F66C15E" w:rsidR="00C41C46" w:rsidRDefault="00C41C46" w:rsidP="00057055">
      <w:pPr>
        <w:pStyle w:val="NormalWeb"/>
        <w:shd w:val="clear" w:color="auto" w:fill="FFFFFF"/>
        <w:spacing w:before="0" w:beforeAutospacing="0" w:after="120" w:afterAutospacing="0" w:line="360" w:lineRule="auto"/>
        <w:ind w:firstLine="567"/>
        <w:jc w:val="both"/>
      </w:pPr>
      <w:r w:rsidRPr="00754F4A">
        <w:t>B</w:t>
      </w:r>
      <w:r w:rsidR="00454CF2" w:rsidRPr="00754F4A">
        <w:t xml:space="preserve">ilinen ve maddelerin yazarları belli olmayan ansiklopedilere dipnotlarda </w:t>
      </w:r>
      <w:r w:rsidRPr="00754F4A">
        <w:t xml:space="preserve">ve kaynaklarda aşağıdaki şekilde </w:t>
      </w:r>
      <w:r w:rsidR="00454CF2" w:rsidRPr="00754F4A">
        <w:t xml:space="preserve">atıf yapılır. </w:t>
      </w:r>
    </w:p>
    <w:p w14:paraId="0B1E4BBD" w14:textId="483F31EF" w:rsidR="00164F91" w:rsidRDefault="00164F91" w:rsidP="00164F91">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İlk Geçtiği Dipnotta:</w:t>
      </w:r>
    </w:p>
    <w:p w14:paraId="3B6B72B8" w14:textId="25434B8C" w:rsidR="00164F91" w:rsidRPr="0025303F" w:rsidRDefault="00164F91" w:rsidP="00470F56">
      <w:pPr>
        <w:pStyle w:val="NormalWeb"/>
        <w:shd w:val="clear" w:color="auto" w:fill="FFFFFF"/>
        <w:bidi/>
        <w:spacing w:after="120" w:line="360" w:lineRule="auto"/>
        <w:jc w:val="both"/>
        <w:rPr>
          <w:rStyle w:val="Gl"/>
          <w:rFonts w:eastAsiaTheme="minorEastAsia"/>
          <w:b w:val="0"/>
          <w:bCs w:val="0"/>
          <w:shd w:val="clear" w:color="auto" w:fill="FFFFFF"/>
          <w:rtl/>
          <w:lang w:eastAsia="tr-TR" w:bidi="ar-BH"/>
        </w:rPr>
      </w:pPr>
      <w:r>
        <w:rPr>
          <w:rFonts w:eastAsiaTheme="minorEastAsia" w:hint="cs"/>
          <w:shd w:val="clear" w:color="auto" w:fill="FFFFFF"/>
          <w:rtl/>
          <w:lang w:eastAsia="tr-TR" w:bidi="ar-BH"/>
        </w:rPr>
        <w:t>الموسوعة الإسلامية لوقف الديانة التركية، ط. 2، "الأندلس"، ص. 334.</w:t>
      </w:r>
    </w:p>
    <w:p w14:paraId="244C4104" w14:textId="5C788FA0" w:rsidR="00164F91" w:rsidRDefault="00164F91" w:rsidP="00164F91">
      <w:pPr>
        <w:pStyle w:val="NormalWeb"/>
        <w:shd w:val="clear" w:color="auto" w:fill="FFFFFF"/>
        <w:spacing w:after="120" w:line="360" w:lineRule="auto"/>
        <w:ind w:firstLine="567"/>
        <w:jc w:val="both"/>
        <w:rPr>
          <w:rFonts w:eastAsiaTheme="minorEastAsia"/>
          <w:shd w:val="clear" w:color="auto" w:fill="FFFFFF"/>
          <w:rtl/>
          <w:lang w:eastAsia="tr-TR"/>
        </w:rPr>
      </w:pPr>
      <w:r>
        <w:rPr>
          <w:rFonts w:eastAsiaTheme="minorEastAsia"/>
          <w:shd w:val="clear" w:color="auto" w:fill="FFFFFF"/>
          <w:lang w:eastAsia="tr-TR"/>
        </w:rPr>
        <w:t>İkinci Defa Geçtiği Dipnotta:</w:t>
      </w:r>
    </w:p>
    <w:p w14:paraId="182AD3DB" w14:textId="0F42BF6C" w:rsidR="00164F91" w:rsidRPr="00D479BD" w:rsidRDefault="00164F91" w:rsidP="00470F56">
      <w:pPr>
        <w:pStyle w:val="NormalWeb"/>
        <w:shd w:val="clear" w:color="auto" w:fill="FFFFFF"/>
        <w:bidi/>
        <w:spacing w:after="120" w:line="360" w:lineRule="auto"/>
        <w:jc w:val="both"/>
        <w:rPr>
          <w:rStyle w:val="Gl"/>
          <w:rFonts w:eastAsiaTheme="minorEastAsia"/>
          <w:b w:val="0"/>
          <w:bCs w:val="0"/>
          <w:shd w:val="clear" w:color="auto" w:fill="FFFFFF"/>
          <w:lang w:eastAsia="tr-TR" w:bidi="ar-BH"/>
        </w:rPr>
      </w:pPr>
      <w:r>
        <w:rPr>
          <w:rFonts w:eastAsiaTheme="minorEastAsia" w:hint="cs"/>
          <w:shd w:val="clear" w:color="auto" w:fill="FFFFFF"/>
          <w:rtl/>
          <w:lang w:eastAsia="tr-TR" w:bidi="ar-BH"/>
        </w:rPr>
        <w:t>الموسوعة الإسلامية، "الأندلس"، ص. 334.</w:t>
      </w:r>
    </w:p>
    <w:p w14:paraId="1C670881" w14:textId="77777777" w:rsidR="00164F91" w:rsidRPr="00EC4936" w:rsidRDefault="00164F91" w:rsidP="00164F91">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Kaynakçada:</w:t>
      </w:r>
    </w:p>
    <w:p w14:paraId="5D4A4B60" w14:textId="6A5D4568" w:rsidR="009A34D3" w:rsidRPr="00164F91" w:rsidRDefault="00164F91" w:rsidP="00470F56">
      <w:pPr>
        <w:pStyle w:val="NormalWeb"/>
        <w:shd w:val="clear" w:color="auto" w:fill="FFFFFF"/>
        <w:bidi/>
        <w:spacing w:after="120" w:line="360" w:lineRule="auto"/>
        <w:jc w:val="both"/>
        <w:rPr>
          <w:rStyle w:val="Gl"/>
          <w:rFonts w:eastAsiaTheme="minorEastAsia"/>
          <w:b w:val="0"/>
          <w:bCs w:val="0"/>
          <w:shd w:val="clear" w:color="auto" w:fill="FFFFFF"/>
          <w:lang w:eastAsia="tr-TR" w:bidi="ar-BH"/>
        </w:rPr>
      </w:pPr>
      <w:r>
        <w:rPr>
          <w:rFonts w:eastAsiaTheme="minorEastAsia" w:hint="cs"/>
          <w:shd w:val="clear" w:color="auto" w:fill="FFFFFF"/>
          <w:rtl/>
          <w:lang w:eastAsia="tr-TR" w:bidi="ar-BH"/>
        </w:rPr>
        <w:t>الموسوعة الإسلامية لوقف الديانة التركية. ط. 2. "الأندلس"، ص. 330-334.</w:t>
      </w:r>
    </w:p>
    <w:p w14:paraId="39F4963C" w14:textId="77777777" w:rsidR="00470F56" w:rsidRDefault="00470F56" w:rsidP="00057055">
      <w:pPr>
        <w:pStyle w:val="NormalWeb"/>
        <w:shd w:val="clear" w:color="auto" w:fill="FFFFFF"/>
        <w:spacing w:before="0" w:beforeAutospacing="0" w:after="120" w:afterAutospacing="0" w:line="360" w:lineRule="auto"/>
        <w:ind w:firstLine="567"/>
        <w:jc w:val="both"/>
        <w:rPr>
          <w:rStyle w:val="Gl"/>
          <w:b w:val="0"/>
          <w:rtl/>
        </w:rPr>
      </w:pPr>
    </w:p>
    <w:p w14:paraId="063A94D2" w14:textId="75F51A24" w:rsidR="00454CF2" w:rsidRPr="00470F56" w:rsidRDefault="00753579" w:rsidP="00057055">
      <w:pPr>
        <w:pStyle w:val="NormalWeb"/>
        <w:shd w:val="clear" w:color="auto" w:fill="FFFFFF"/>
        <w:spacing w:before="0" w:beforeAutospacing="0" w:after="120" w:afterAutospacing="0" w:line="360" w:lineRule="auto"/>
        <w:ind w:firstLine="567"/>
        <w:jc w:val="both"/>
        <w:rPr>
          <w:rStyle w:val="Gl"/>
          <w:b w:val="0"/>
        </w:rPr>
      </w:pPr>
      <w:r w:rsidRPr="00754F4A">
        <w:rPr>
          <w:rStyle w:val="Gl"/>
          <w:b w:val="0"/>
        </w:rPr>
        <w:t>Y</w:t>
      </w:r>
      <w:r w:rsidR="00454CF2" w:rsidRPr="00754F4A">
        <w:rPr>
          <w:rStyle w:val="Gl"/>
          <w:b w:val="0"/>
        </w:rPr>
        <w:t>azarları belli olan ansiklopedik çalışmalar makale girdisi gibi değerlendirilmeli ve referans buna göre verilmelidir</w:t>
      </w:r>
      <w:r w:rsidR="00470F56">
        <w:rPr>
          <w:rStyle w:val="Gl"/>
          <w:b w:val="0"/>
        </w:rPr>
        <w:t>:</w:t>
      </w:r>
    </w:p>
    <w:p w14:paraId="7FE726F8" w14:textId="56F8D3FC" w:rsidR="00470F56" w:rsidRPr="00470F56" w:rsidRDefault="00470F56" w:rsidP="00470F56">
      <w:pPr>
        <w:pStyle w:val="NormalWeb"/>
        <w:shd w:val="clear" w:color="auto" w:fill="FFFFFF"/>
        <w:spacing w:after="120" w:line="360" w:lineRule="auto"/>
        <w:ind w:firstLine="567"/>
        <w:jc w:val="both"/>
        <w:rPr>
          <w:rStyle w:val="Gl"/>
          <w:rFonts w:eastAsiaTheme="minorEastAsia"/>
          <w:b w:val="0"/>
          <w:bCs w:val="0"/>
          <w:shd w:val="clear" w:color="auto" w:fill="FFFFFF"/>
          <w:rtl/>
          <w:lang w:eastAsia="tr-TR"/>
        </w:rPr>
      </w:pPr>
      <w:r>
        <w:rPr>
          <w:rFonts w:eastAsiaTheme="minorEastAsia"/>
          <w:shd w:val="clear" w:color="auto" w:fill="FFFFFF"/>
          <w:lang w:eastAsia="tr-TR"/>
        </w:rPr>
        <w:t>İlk Geçtiği Dipnotta:</w:t>
      </w:r>
    </w:p>
    <w:p w14:paraId="0BAE30EE" w14:textId="06920A44" w:rsidR="00164F91" w:rsidRDefault="00164F91" w:rsidP="00164F91">
      <w:pPr>
        <w:pStyle w:val="NormalWeb"/>
        <w:shd w:val="clear" w:color="auto" w:fill="FFFFFF"/>
        <w:bidi/>
        <w:spacing w:before="0" w:beforeAutospacing="0" w:after="120" w:afterAutospacing="0" w:line="360" w:lineRule="auto"/>
        <w:jc w:val="both"/>
        <w:rPr>
          <w:rFonts w:eastAsiaTheme="minorEastAsia"/>
          <w:shd w:val="clear" w:color="auto" w:fill="FFFFFF"/>
          <w:rtl/>
          <w:lang w:eastAsia="tr-TR" w:bidi="ar-BH"/>
        </w:rPr>
      </w:pPr>
      <w:r w:rsidRPr="00164F91">
        <w:rPr>
          <w:rtl/>
        </w:rPr>
        <w:t>طيار آلتي قولاج</w:t>
      </w:r>
      <w:r>
        <w:rPr>
          <w:rFonts w:hint="cs"/>
          <w:rtl/>
        </w:rPr>
        <w:t xml:space="preserve">، </w:t>
      </w:r>
      <w:r>
        <w:rPr>
          <w:rFonts w:hint="cs"/>
          <w:rtl/>
          <w:lang w:bidi="ar-BH"/>
        </w:rPr>
        <w:t>"</w:t>
      </w:r>
      <w:r w:rsidRPr="00164F91">
        <w:rPr>
          <w:rtl/>
          <w:lang w:bidi="ar-BH"/>
        </w:rPr>
        <w:t>ابن مجاهد</w:t>
      </w:r>
      <w:r>
        <w:rPr>
          <w:rFonts w:hint="cs"/>
          <w:rtl/>
          <w:lang w:bidi="ar-BH"/>
        </w:rPr>
        <w:t xml:space="preserve">"، </w:t>
      </w:r>
      <w:r w:rsidRPr="00164F91">
        <w:rPr>
          <w:rFonts w:eastAsiaTheme="minorEastAsia" w:hint="cs"/>
          <w:i/>
          <w:iCs/>
          <w:shd w:val="clear" w:color="auto" w:fill="FFFFFF"/>
          <w:rtl/>
          <w:lang w:eastAsia="tr-TR" w:bidi="ar-BH"/>
        </w:rPr>
        <w:t>الموسوعة الإسلامية لوقف الديانة التركية</w:t>
      </w:r>
      <w:r>
        <w:rPr>
          <w:rFonts w:eastAsiaTheme="minorEastAsia" w:hint="cs"/>
          <w:shd w:val="clear" w:color="auto" w:fill="FFFFFF"/>
          <w:rtl/>
          <w:lang w:eastAsia="tr-TR" w:bidi="ar-BH"/>
        </w:rPr>
        <w:t>، 20/214.</w:t>
      </w:r>
    </w:p>
    <w:p w14:paraId="6CC15472" w14:textId="77777777" w:rsidR="00470F56" w:rsidRDefault="00470F56" w:rsidP="00470F56">
      <w:pPr>
        <w:pStyle w:val="NormalWeb"/>
        <w:shd w:val="clear" w:color="auto" w:fill="FFFFFF"/>
        <w:spacing w:after="120" w:line="360" w:lineRule="auto"/>
        <w:ind w:firstLine="567"/>
        <w:jc w:val="both"/>
        <w:rPr>
          <w:rFonts w:eastAsiaTheme="minorEastAsia"/>
          <w:shd w:val="clear" w:color="auto" w:fill="FFFFFF"/>
          <w:rtl/>
          <w:lang w:eastAsia="tr-TR"/>
        </w:rPr>
      </w:pPr>
      <w:r>
        <w:rPr>
          <w:rFonts w:eastAsiaTheme="minorEastAsia"/>
          <w:shd w:val="clear" w:color="auto" w:fill="FFFFFF"/>
          <w:lang w:eastAsia="tr-TR"/>
        </w:rPr>
        <w:t>İkinci Defa Geçtiği Dipnotta:</w:t>
      </w:r>
    </w:p>
    <w:p w14:paraId="2BA08A74" w14:textId="68C66916" w:rsidR="00164F91" w:rsidRDefault="00164F91" w:rsidP="00470F56">
      <w:pPr>
        <w:pStyle w:val="NormalWeb"/>
        <w:shd w:val="clear" w:color="auto" w:fill="FFFFFF"/>
        <w:bidi/>
        <w:spacing w:before="0" w:beforeAutospacing="0" w:after="120" w:afterAutospacing="0" w:line="360" w:lineRule="auto"/>
        <w:jc w:val="both"/>
        <w:rPr>
          <w:rFonts w:eastAsiaTheme="minorEastAsia"/>
          <w:shd w:val="clear" w:color="auto" w:fill="FFFFFF"/>
          <w:rtl/>
          <w:lang w:eastAsia="tr-TR" w:bidi="ar-BH"/>
        </w:rPr>
      </w:pPr>
      <w:r w:rsidRPr="00164F91">
        <w:rPr>
          <w:rtl/>
        </w:rPr>
        <w:t>آلتي قولاج</w:t>
      </w:r>
      <w:r>
        <w:rPr>
          <w:rFonts w:hint="cs"/>
          <w:rtl/>
        </w:rPr>
        <w:t xml:space="preserve">، </w:t>
      </w:r>
      <w:r>
        <w:rPr>
          <w:rFonts w:hint="cs"/>
          <w:rtl/>
          <w:lang w:bidi="ar-BH"/>
        </w:rPr>
        <w:t>"</w:t>
      </w:r>
      <w:r w:rsidRPr="00164F91">
        <w:rPr>
          <w:rtl/>
          <w:lang w:bidi="ar-BH"/>
        </w:rPr>
        <w:t>ابن مجاهد</w:t>
      </w:r>
      <w:r>
        <w:rPr>
          <w:rFonts w:hint="cs"/>
          <w:rtl/>
          <w:lang w:bidi="ar-BH"/>
        </w:rPr>
        <w:t xml:space="preserve">"، </w:t>
      </w:r>
      <w:r>
        <w:rPr>
          <w:rFonts w:eastAsiaTheme="minorEastAsia" w:hint="cs"/>
          <w:shd w:val="clear" w:color="auto" w:fill="FFFFFF"/>
          <w:rtl/>
          <w:lang w:eastAsia="tr-TR" w:bidi="ar-BH"/>
        </w:rPr>
        <w:t>20/215.</w:t>
      </w:r>
    </w:p>
    <w:p w14:paraId="1CDAB7DB" w14:textId="77777777" w:rsidR="00470F56" w:rsidRPr="00EC4936" w:rsidRDefault="00470F56" w:rsidP="00470F56">
      <w:pPr>
        <w:pStyle w:val="NormalWeb"/>
        <w:shd w:val="clear" w:color="auto" w:fill="FFFFFF"/>
        <w:spacing w:after="120" w:line="360" w:lineRule="auto"/>
        <w:ind w:firstLine="567"/>
        <w:jc w:val="both"/>
        <w:rPr>
          <w:rFonts w:eastAsiaTheme="minorEastAsia"/>
          <w:shd w:val="clear" w:color="auto" w:fill="FFFFFF"/>
          <w:lang w:eastAsia="tr-TR"/>
        </w:rPr>
      </w:pPr>
      <w:r>
        <w:rPr>
          <w:rFonts w:eastAsiaTheme="minorEastAsia"/>
          <w:shd w:val="clear" w:color="auto" w:fill="FFFFFF"/>
          <w:lang w:eastAsia="tr-TR"/>
        </w:rPr>
        <w:t>Kaynakçada:</w:t>
      </w:r>
    </w:p>
    <w:p w14:paraId="3581FAC7" w14:textId="5458C6F3" w:rsidR="00164F91" w:rsidRPr="00164F91" w:rsidRDefault="00164F91" w:rsidP="00470F56">
      <w:pPr>
        <w:pStyle w:val="NormalWeb"/>
        <w:shd w:val="clear" w:color="auto" w:fill="FFFFFF"/>
        <w:bidi/>
        <w:spacing w:before="0" w:beforeAutospacing="0" w:after="120" w:afterAutospacing="0" w:line="360" w:lineRule="auto"/>
        <w:jc w:val="both"/>
        <w:rPr>
          <w:rFonts w:eastAsiaTheme="minorEastAsia"/>
          <w:shd w:val="clear" w:color="auto" w:fill="FFFFFF"/>
          <w:rtl/>
          <w:lang w:eastAsia="tr-TR" w:bidi="ar-BH"/>
        </w:rPr>
      </w:pPr>
      <w:r w:rsidRPr="00164F91">
        <w:rPr>
          <w:rtl/>
        </w:rPr>
        <w:t>آلتي قولاج</w:t>
      </w:r>
      <w:r>
        <w:rPr>
          <w:rFonts w:hint="cs"/>
          <w:rtl/>
        </w:rPr>
        <w:t xml:space="preserve">، </w:t>
      </w:r>
      <w:r w:rsidRPr="00164F91">
        <w:rPr>
          <w:rtl/>
        </w:rPr>
        <w:t>طيار</w:t>
      </w:r>
      <w:r>
        <w:rPr>
          <w:rFonts w:hint="cs"/>
          <w:rtl/>
        </w:rPr>
        <w:t xml:space="preserve">. </w:t>
      </w:r>
      <w:r>
        <w:rPr>
          <w:rFonts w:hint="cs"/>
          <w:rtl/>
          <w:lang w:bidi="ar-BH"/>
        </w:rPr>
        <w:t>"</w:t>
      </w:r>
      <w:r w:rsidRPr="00164F91">
        <w:rPr>
          <w:rtl/>
          <w:lang w:bidi="ar-BH"/>
        </w:rPr>
        <w:t>ابن مجاهد</w:t>
      </w:r>
      <w:r>
        <w:rPr>
          <w:rFonts w:hint="cs"/>
          <w:rtl/>
          <w:lang w:bidi="ar-BH"/>
        </w:rPr>
        <w:t xml:space="preserve">"، </w:t>
      </w:r>
      <w:r w:rsidRPr="00164F91">
        <w:rPr>
          <w:rFonts w:eastAsiaTheme="minorEastAsia" w:hint="cs"/>
          <w:i/>
          <w:iCs/>
          <w:shd w:val="clear" w:color="auto" w:fill="FFFFFF"/>
          <w:rtl/>
          <w:lang w:eastAsia="tr-TR" w:bidi="ar-BH"/>
        </w:rPr>
        <w:t>الموسوعة الإسلامية لوقف الديانة التركية</w:t>
      </w:r>
      <w:r w:rsidR="00470F56">
        <w:rPr>
          <w:rFonts w:eastAsiaTheme="minorEastAsia" w:hint="cs"/>
          <w:shd w:val="clear" w:color="auto" w:fill="FFFFFF"/>
          <w:rtl/>
          <w:lang w:eastAsia="tr-TR" w:bidi="ar-BH"/>
        </w:rPr>
        <w:t>.</w:t>
      </w:r>
      <w:r>
        <w:rPr>
          <w:rFonts w:eastAsiaTheme="minorEastAsia" w:hint="cs"/>
          <w:shd w:val="clear" w:color="auto" w:fill="FFFFFF"/>
          <w:rtl/>
          <w:lang w:eastAsia="tr-TR" w:bidi="ar-BH"/>
        </w:rPr>
        <w:t xml:space="preserve"> 20/214</w:t>
      </w:r>
      <w:r>
        <w:rPr>
          <w:rFonts w:eastAsiaTheme="minorEastAsia"/>
          <w:shd w:val="clear" w:color="auto" w:fill="FFFFFF"/>
          <w:lang w:eastAsia="tr-TR" w:bidi="ar-BH"/>
        </w:rPr>
        <w:t>-</w:t>
      </w:r>
      <w:r>
        <w:rPr>
          <w:rFonts w:eastAsiaTheme="minorEastAsia" w:hint="cs"/>
          <w:shd w:val="clear" w:color="auto" w:fill="FFFFFF"/>
          <w:rtl/>
          <w:lang w:eastAsia="tr-TR" w:bidi="ar-BH"/>
        </w:rPr>
        <w:t>216.</w:t>
      </w:r>
    </w:p>
    <w:p w14:paraId="7CD5AD5E" w14:textId="77777777" w:rsidR="008B3974" w:rsidRPr="00754F4A" w:rsidRDefault="008B3974" w:rsidP="00997AFF">
      <w:pPr>
        <w:pStyle w:val="NormalWeb"/>
        <w:shd w:val="clear" w:color="auto" w:fill="FFFFFF"/>
        <w:spacing w:before="0" w:beforeAutospacing="0" w:after="120" w:afterAutospacing="0" w:line="360" w:lineRule="auto"/>
        <w:jc w:val="both"/>
        <w:rPr>
          <w:rStyle w:val="Gl"/>
        </w:rPr>
      </w:pPr>
    </w:p>
    <w:p w14:paraId="2C68E649" w14:textId="0E5D7DDA" w:rsidR="00454CF2" w:rsidRDefault="00454CF2" w:rsidP="00057055">
      <w:pPr>
        <w:pStyle w:val="NormalWeb"/>
        <w:shd w:val="clear" w:color="auto" w:fill="FFFFFF"/>
        <w:spacing w:before="0" w:beforeAutospacing="0" w:after="120" w:afterAutospacing="0" w:line="360" w:lineRule="auto"/>
        <w:ind w:firstLine="567"/>
        <w:jc w:val="both"/>
        <w:rPr>
          <w:rStyle w:val="Gl"/>
          <w:rtl/>
        </w:rPr>
      </w:pPr>
      <w:r w:rsidRPr="00754F4A">
        <w:rPr>
          <w:rStyle w:val="Gl"/>
        </w:rPr>
        <w:t>Tez:</w:t>
      </w:r>
    </w:p>
    <w:p w14:paraId="33B1D17D" w14:textId="6B3436BD" w:rsidR="00470F56" w:rsidRPr="00470F56" w:rsidRDefault="00470F56" w:rsidP="00470F56">
      <w:pPr>
        <w:pStyle w:val="NormalWeb"/>
        <w:shd w:val="clear" w:color="auto" w:fill="FFFFFF"/>
        <w:spacing w:after="120" w:line="360" w:lineRule="auto"/>
        <w:ind w:firstLine="567"/>
        <w:jc w:val="both"/>
        <w:rPr>
          <w:rStyle w:val="Gl"/>
          <w:rFonts w:eastAsiaTheme="minorEastAsia"/>
          <w:b w:val="0"/>
          <w:bCs w:val="0"/>
          <w:shd w:val="clear" w:color="auto" w:fill="FFFFFF"/>
          <w:lang w:eastAsia="tr-TR"/>
        </w:rPr>
      </w:pPr>
      <w:r>
        <w:rPr>
          <w:rFonts w:eastAsiaTheme="minorEastAsia"/>
          <w:shd w:val="clear" w:color="auto" w:fill="FFFFFF"/>
          <w:lang w:eastAsia="tr-TR"/>
        </w:rPr>
        <w:t>İlk Geçtiği Dipnotta:</w:t>
      </w:r>
    </w:p>
    <w:p w14:paraId="7C6A0B31" w14:textId="09E6926F" w:rsidR="00470F56" w:rsidRDefault="00470F56" w:rsidP="00470F56">
      <w:pPr>
        <w:pStyle w:val="NormalWeb"/>
        <w:shd w:val="clear" w:color="auto" w:fill="FFFFFF"/>
        <w:bidi/>
        <w:spacing w:before="0" w:beforeAutospacing="0" w:after="120" w:afterAutospacing="0" w:line="360" w:lineRule="auto"/>
        <w:jc w:val="both"/>
        <w:rPr>
          <w:rtl/>
        </w:rPr>
      </w:pPr>
      <w:r w:rsidRPr="00470F56">
        <w:rPr>
          <w:rtl/>
        </w:rPr>
        <w:t>عاصم ياسين حبيب</w:t>
      </w:r>
      <w:r>
        <w:rPr>
          <w:rFonts w:hint="cs"/>
          <w:rtl/>
        </w:rPr>
        <w:t>،</w:t>
      </w:r>
      <w:r>
        <w:t xml:space="preserve"> </w:t>
      </w:r>
      <w:r>
        <w:rPr>
          <w:rFonts w:hint="cs"/>
          <w:rtl/>
        </w:rPr>
        <w:t>"</w:t>
      </w:r>
      <w:r w:rsidRPr="00470F56">
        <w:rPr>
          <w:rtl/>
        </w:rPr>
        <w:t>مدينة نيسابور في العصر السلجوقي</w:t>
      </w:r>
      <w:r>
        <w:rPr>
          <w:rFonts w:hint="cs"/>
          <w:rtl/>
        </w:rPr>
        <w:t xml:space="preserve">" (رسالة </w:t>
      </w:r>
      <w:r w:rsidRPr="00470F56">
        <w:rPr>
          <w:rtl/>
        </w:rPr>
        <w:t>ماجستير</w:t>
      </w:r>
      <w:r>
        <w:rPr>
          <w:rFonts w:hint="cs"/>
          <w:rtl/>
        </w:rPr>
        <w:t xml:space="preserve">، </w:t>
      </w:r>
      <w:r w:rsidRPr="00470F56">
        <w:rPr>
          <w:rtl/>
        </w:rPr>
        <w:t>جامعة مؤتة</w:t>
      </w:r>
      <w:r>
        <w:rPr>
          <w:rFonts w:hint="cs"/>
          <w:rtl/>
        </w:rPr>
        <w:t xml:space="preserve">، </w:t>
      </w:r>
      <w:r w:rsidRPr="00470F56">
        <w:rPr>
          <w:rtl/>
        </w:rPr>
        <w:t>عمادة الدراسات العليا</w:t>
      </w:r>
      <w:r>
        <w:rPr>
          <w:rFonts w:hint="cs"/>
          <w:rtl/>
        </w:rPr>
        <w:t>، 2015)، ص. 112.</w:t>
      </w:r>
    </w:p>
    <w:p w14:paraId="3E5240FD" w14:textId="77777777" w:rsidR="00470F56" w:rsidRDefault="00470F56" w:rsidP="00470F56">
      <w:pPr>
        <w:pStyle w:val="NormalWeb"/>
        <w:shd w:val="clear" w:color="auto" w:fill="FFFFFF"/>
        <w:spacing w:after="120" w:line="360" w:lineRule="auto"/>
        <w:ind w:firstLine="567"/>
        <w:jc w:val="both"/>
        <w:rPr>
          <w:rFonts w:eastAsiaTheme="minorEastAsia"/>
          <w:shd w:val="clear" w:color="auto" w:fill="FFFFFF"/>
          <w:rtl/>
          <w:lang w:eastAsia="tr-TR"/>
        </w:rPr>
      </w:pPr>
      <w:r>
        <w:rPr>
          <w:rFonts w:eastAsiaTheme="minorEastAsia"/>
          <w:shd w:val="clear" w:color="auto" w:fill="FFFFFF"/>
          <w:lang w:eastAsia="tr-TR"/>
        </w:rPr>
        <w:t>İkinci Defa Geçtiği Dipnotta:</w:t>
      </w:r>
    </w:p>
    <w:p w14:paraId="60B7A372" w14:textId="74998742" w:rsidR="00470F56" w:rsidRPr="00754F4A" w:rsidRDefault="00470F56" w:rsidP="00470F56">
      <w:pPr>
        <w:pStyle w:val="NormalWeb"/>
        <w:shd w:val="clear" w:color="auto" w:fill="FFFFFF"/>
        <w:bidi/>
        <w:spacing w:before="0" w:beforeAutospacing="0" w:after="120" w:afterAutospacing="0" w:line="360" w:lineRule="auto"/>
        <w:jc w:val="both"/>
      </w:pPr>
      <w:r w:rsidRPr="00470F56">
        <w:rPr>
          <w:rtl/>
        </w:rPr>
        <w:t>حبيب</w:t>
      </w:r>
      <w:r>
        <w:rPr>
          <w:rFonts w:hint="cs"/>
          <w:rtl/>
        </w:rPr>
        <w:t>، "</w:t>
      </w:r>
      <w:r w:rsidRPr="00470F56">
        <w:rPr>
          <w:rtl/>
        </w:rPr>
        <w:t>مدينة نيسابور في العصر السلجوقي</w:t>
      </w:r>
      <w:r>
        <w:rPr>
          <w:rFonts w:hint="cs"/>
          <w:rtl/>
        </w:rPr>
        <w:t>"، ص. 111.</w:t>
      </w:r>
    </w:p>
    <w:p w14:paraId="18CC92FD" w14:textId="31FE109D" w:rsidR="00470F56" w:rsidRPr="00470F56" w:rsidRDefault="00470F56" w:rsidP="00470F56">
      <w:pPr>
        <w:pStyle w:val="NormalWeb"/>
        <w:shd w:val="clear" w:color="auto" w:fill="FFFFFF"/>
        <w:spacing w:after="120" w:line="360" w:lineRule="auto"/>
        <w:ind w:firstLine="567"/>
        <w:jc w:val="both"/>
        <w:rPr>
          <w:rFonts w:eastAsiaTheme="minorEastAsia"/>
          <w:shd w:val="clear" w:color="auto" w:fill="FFFFFF"/>
          <w:rtl/>
          <w:lang w:eastAsia="tr-TR"/>
        </w:rPr>
      </w:pPr>
      <w:r>
        <w:rPr>
          <w:rFonts w:eastAsiaTheme="minorEastAsia"/>
          <w:shd w:val="clear" w:color="auto" w:fill="FFFFFF"/>
          <w:lang w:eastAsia="tr-TR"/>
        </w:rPr>
        <w:t>Kaynakçada:</w:t>
      </w:r>
    </w:p>
    <w:p w14:paraId="76AC06DE" w14:textId="4D24D357" w:rsidR="00470F56" w:rsidRDefault="00470F56" w:rsidP="00470F56">
      <w:pPr>
        <w:pStyle w:val="NormalWeb"/>
        <w:shd w:val="clear" w:color="auto" w:fill="FFFFFF"/>
        <w:bidi/>
        <w:spacing w:before="0" w:beforeAutospacing="0" w:after="120" w:afterAutospacing="0" w:line="360" w:lineRule="auto"/>
        <w:jc w:val="both"/>
        <w:rPr>
          <w:rtl/>
        </w:rPr>
      </w:pPr>
      <w:r w:rsidRPr="00470F56">
        <w:rPr>
          <w:rtl/>
        </w:rPr>
        <w:t>حبيب</w:t>
      </w:r>
      <w:r>
        <w:rPr>
          <w:rFonts w:hint="cs"/>
          <w:rtl/>
        </w:rPr>
        <w:t xml:space="preserve">، </w:t>
      </w:r>
      <w:r w:rsidRPr="00470F56">
        <w:rPr>
          <w:rtl/>
        </w:rPr>
        <w:t>عاصم ياسين</w:t>
      </w:r>
      <w:r>
        <w:rPr>
          <w:rFonts w:hint="cs"/>
          <w:rtl/>
        </w:rPr>
        <w:t>. "</w:t>
      </w:r>
      <w:r w:rsidRPr="00470F56">
        <w:rPr>
          <w:rtl/>
        </w:rPr>
        <w:t>مدينة نيسابور في العصر السلجوقي</w:t>
      </w:r>
      <w:r>
        <w:rPr>
          <w:rFonts w:hint="cs"/>
          <w:rtl/>
        </w:rPr>
        <w:t xml:space="preserve">". رسالة </w:t>
      </w:r>
      <w:r w:rsidRPr="00470F56">
        <w:rPr>
          <w:rtl/>
        </w:rPr>
        <w:t>ماجستير</w:t>
      </w:r>
      <w:r>
        <w:rPr>
          <w:rFonts w:hint="cs"/>
          <w:rtl/>
        </w:rPr>
        <w:t xml:space="preserve">. </w:t>
      </w:r>
      <w:r w:rsidRPr="00470F56">
        <w:rPr>
          <w:rtl/>
        </w:rPr>
        <w:t>جامعة مؤتة</w:t>
      </w:r>
      <w:r>
        <w:rPr>
          <w:rFonts w:hint="cs"/>
          <w:rtl/>
        </w:rPr>
        <w:t xml:space="preserve">، </w:t>
      </w:r>
      <w:r w:rsidRPr="00470F56">
        <w:rPr>
          <w:rtl/>
        </w:rPr>
        <w:t>عمادة الدراسات العليا</w:t>
      </w:r>
      <w:r>
        <w:rPr>
          <w:rFonts w:hint="cs"/>
          <w:rtl/>
        </w:rPr>
        <w:t>. 2015.</w:t>
      </w:r>
    </w:p>
    <w:p w14:paraId="071FC1EF" w14:textId="77777777" w:rsidR="00F27BA2" w:rsidRPr="00754F4A" w:rsidRDefault="00F27BA2" w:rsidP="00057055">
      <w:pPr>
        <w:pStyle w:val="NormalWeb"/>
        <w:shd w:val="clear" w:color="auto" w:fill="FFFFFF"/>
        <w:spacing w:before="0" w:beforeAutospacing="0" w:after="120" w:afterAutospacing="0" w:line="360" w:lineRule="auto"/>
        <w:ind w:firstLine="567"/>
        <w:jc w:val="both"/>
        <w:rPr>
          <w:rStyle w:val="Gl"/>
        </w:rPr>
      </w:pPr>
    </w:p>
    <w:p w14:paraId="685FB262" w14:textId="3A868005" w:rsidR="00454CF2" w:rsidRDefault="00997AFF" w:rsidP="00057055">
      <w:pPr>
        <w:pStyle w:val="NormalWeb"/>
        <w:shd w:val="clear" w:color="auto" w:fill="FFFFFF"/>
        <w:spacing w:before="0" w:beforeAutospacing="0" w:after="120" w:afterAutospacing="0" w:line="360" w:lineRule="auto"/>
        <w:ind w:firstLine="567"/>
        <w:jc w:val="both"/>
        <w:rPr>
          <w:rStyle w:val="Gl"/>
        </w:rPr>
      </w:pPr>
      <w:r>
        <w:rPr>
          <w:rStyle w:val="Gl"/>
        </w:rPr>
        <w:t>Yazma Eser:</w:t>
      </w:r>
    </w:p>
    <w:p w14:paraId="258B1A25" w14:textId="00A3A4A1" w:rsidR="00997AFF" w:rsidRPr="00997AFF" w:rsidRDefault="00997AFF" w:rsidP="00997AFF">
      <w:pPr>
        <w:pStyle w:val="NormalWeb"/>
        <w:shd w:val="clear" w:color="auto" w:fill="FFFFFF"/>
        <w:spacing w:after="120" w:line="360" w:lineRule="auto"/>
        <w:ind w:firstLine="567"/>
        <w:jc w:val="both"/>
        <w:rPr>
          <w:rStyle w:val="Gl"/>
          <w:rFonts w:eastAsiaTheme="minorEastAsia"/>
          <w:b w:val="0"/>
          <w:bCs w:val="0"/>
          <w:shd w:val="clear" w:color="auto" w:fill="FFFFFF"/>
          <w:rtl/>
          <w:lang w:eastAsia="tr-TR"/>
        </w:rPr>
      </w:pPr>
      <w:r>
        <w:rPr>
          <w:rFonts w:eastAsiaTheme="minorEastAsia"/>
          <w:shd w:val="clear" w:color="auto" w:fill="FFFFFF"/>
          <w:lang w:eastAsia="tr-TR"/>
        </w:rPr>
        <w:t>İlk Geçtiği Dipnotta:</w:t>
      </w:r>
    </w:p>
    <w:p w14:paraId="5BC9D7C1" w14:textId="784A6E80" w:rsidR="008B3974" w:rsidRDefault="00470F56" w:rsidP="00470F56">
      <w:pPr>
        <w:pStyle w:val="NormalWeb"/>
        <w:shd w:val="clear" w:color="auto" w:fill="FFFFFF"/>
        <w:bidi/>
        <w:spacing w:after="120" w:line="360" w:lineRule="auto"/>
        <w:jc w:val="both"/>
        <w:rPr>
          <w:rFonts w:eastAsiaTheme="minorEastAsia"/>
          <w:shd w:val="clear" w:color="auto" w:fill="FFFFFF"/>
          <w:rtl/>
          <w:lang w:eastAsia="tr-TR"/>
        </w:rPr>
      </w:pPr>
      <w:r w:rsidRPr="00470F56">
        <w:rPr>
          <w:rFonts w:eastAsiaTheme="minorEastAsia"/>
          <w:shd w:val="clear" w:color="auto" w:fill="FFFFFF"/>
          <w:rtl/>
          <w:lang w:eastAsia="tr-TR"/>
        </w:rPr>
        <w:t xml:space="preserve">محمود بن سليمان الكفوي، </w:t>
      </w:r>
      <w:r w:rsidRPr="00470F56">
        <w:rPr>
          <w:rFonts w:eastAsiaTheme="minorEastAsia"/>
          <w:i/>
          <w:iCs/>
          <w:shd w:val="clear" w:color="auto" w:fill="FFFFFF"/>
          <w:rtl/>
          <w:lang w:eastAsia="tr-TR"/>
        </w:rPr>
        <w:t xml:space="preserve">كتائب </w:t>
      </w:r>
      <w:r w:rsidRPr="00470F56">
        <w:rPr>
          <w:rFonts w:eastAsiaTheme="minorEastAsia" w:hint="cs"/>
          <w:i/>
          <w:iCs/>
          <w:shd w:val="clear" w:color="auto" w:fill="FFFFFF"/>
          <w:rtl/>
          <w:lang w:eastAsia="tr-TR" w:bidi="ar-BH"/>
        </w:rPr>
        <w:t>الأ</w:t>
      </w:r>
      <w:r w:rsidRPr="00470F56">
        <w:rPr>
          <w:rFonts w:eastAsiaTheme="minorEastAsia"/>
          <w:i/>
          <w:iCs/>
          <w:shd w:val="clear" w:color="auto" w:fill="FFFFFF"/>
          <w:rtl/>
          <w:lang w:eastAsia="tr-TR"/>
        </w:rPr>
        <w:t>ع</w:t>
      </w:r>
      <w:r w:rsidRPr="00470F56">
        <w:rPr>
          <w:rFonts w:eastAsiaTheme="minorEastAsia" w:hint="cs"/>
          <w:i/>
          <w:iCs/>
          <w:shd w:val="clear" w:color="auto" w:fill="FFFFFF"/>
          <w:rtl/>
          <w:lang w:eastAsia="tr-TR"/>
        </w:rPr>
        <w:t>لام</w:t>
      </w:r>
      <w:r w:rsidRPr="00470F56">
        <w:rPr>
          <w:rFonts w:eastAsiaTheme="minorEastAsia"/>
          <w:i/>
          <w:iCs/>
          <w:shd w:val="clear" w:color="auto" w:fill="FFFFFF"/>
          <w:rtl/>
          <w:lang w:eastAsia="tr-TR"/>
        </w:rPr>
        <w:t xml:space="preserve"> </w:t>
      </w:r>
      <w:r w:rsidRPr="00470F56">
        <w:rPr>
          <w:rFonts w:eastAsiaTheme="minorEastAsia" w:hint="cs"/>
          <w:i/>
          <w:iCs/>
          <w:shd w:val="clear" w:color="auto" w:fill="FFFFFF"/>
          <w:rtl/>
          <w:lang w:eastAsia="tr-TR"/>
        </w:rPr>
        <w:t>الأ</w:t>
      </w:r>
      <w:r w:rsidRPr="00470F56">
        <w:rPr>
          <w:rFonts w:eastAsiaTheme="minorEastAsia"/>
          <w:i/>
          <w:iCs/>
          <w:shd w:val="clear" w:color="auto" w:fill="FFFFFF"/>
          <w:rtl/>
          <w:lang w:eastAsia="tr-TR"/>
        </w:rPr>
        <w:t>خيار في مذهب أبي حنيفة النعمان المختار</w:t>
      </w:r>
      <w:r>
        <w:rPr>
          <w:rFonts w:eastAsiaTheme="minorEastAsia" w:hint="cs"/>
          <w:i/>
          <w:iCs/>
          <w:shd w:val="clear" w:color="auto" w:fill="FFFFFF"/>
          <w:rtl/>
          <w:lang w:eastAsia="tr-TR"/>
        </w:rPr>
        <w:t xml:space="preserve"> </w:t>
      </w:r>
      <w:r>
        <w:rPr>
          <w:rFonts w:eastAsiaTheme="minorEastAsia" w:hint="cs"/>
          <w:shd w:val="clear" w:color="auto" w:fill="FFFFFF"/>
          <w:rtl/>
          <w:lang w:eastAsia="tr-TR"/>
        </w:rPr>
        <w:t>(</w:t>
      </w:r>
      <w:r w:rsidRPr="00470F56">
        <w:rPr>
          <w:rFonts w:eastAsiaTheme="minorEastAsia"/>
          <w:shd w:val="clear" w:color="auto" w:fill="FFFFFF"/>
          <w:rtl/>
          <w:lang w:eastAsia="tr-TR"/>
        </w:rPr>
        <w:t>مخطوط</w:t>
      </w:r>
      <w:r w:rsidRPr="00470F56">
        <w:rPr>
          <w:rFonts w:eastAsiaTheme="minorEastAsia"/>
          <w:shd w:val="clear" w:color="auto" w:fill="FFFFFF"/>
          <w:lang w:eastAsia="tr-TR"/>
        </w:rPr>
        <w:t>(</w:t>
      </w:r>
      <w:r w:rsidRPr="00470F56">
        <w:rPr>
          <w:rFonts w:eastAsiaTheme="minorEastAsia"/>
          <w:shd w:val="clear" w:color="auto" w:fill="FFFFFF"/>
          <w:rtl/>
          <w:lang w:eastAsia="tr-TR"/>
        </w:rPr>
        <w:t>،</w:t>
      </w:r>
      <w:r>
        <w:rPr>
          <w:rFonts w:eastAsiaTheme="minorEastAsia" w:hint="cs"/>
          <w:shd w:val="clear" w:color="auto" w:fill="FFFFFF"/>
          <w:rtl/>
          <w:lang w:eastAsia="tr-TR"/>
        </w:rPr>
        <w:t xml:space="preserve"> </w:t>
      </w:r>
      <w:r w:rsidRPr="00470F56">
        <w:rPr>
          <w:rFonts w:eastAsiaTheme="minorEastAsia"/>
          <w:shd w:val="clear" w:color="auto" w:fill="FFFFFF"/>
          <w:rtl/>
          <w:lang w:eastAsia="tr-TR"/>
        </w:rPr>
        <w:t xml:space="preserve">مكتبة ملة، قسم فيض </w:t>
      </w:r>
      <w:r>
        <w:rPr>
          <w:rFonts w:eastAsiaTheme="minorEastAsia" w:hint="cs"/>
          <w:shd w:val="clear" w:color="auto" w:fill="FFFFFF"/>
          <w:rtl/>
          <w:lang w:eastAsia="tr-TR"/>
        </w:rPr>
        <w:t>الله</w:t>
      </w:r>
      <w:r w:rsidRPr="00470F56">
        <w:rPr>
          <w:rFonts w:eastAsiaTheme="minorEastAsia"/>
          <w:shd w:val="clear" w:color="auto" w:fill="FFFFFF"/>
          <w:rtl/>
          <w:lang w:eastAsia="tr-TR"/>
        </w:rPr>
        <w:t xml:space="preserve"> أفندي، رقم 1381</w:t>
      </w:r>
      <w:r>
        <w:rPr>
          <w:rFonts w:eastAsiaTheme="minorEastAsia" w:hint="cs"/>
          <w:shd w:val="clear" w:color="auto" w:fill="FFFFFF"/>
          <w:rtl/>
          <w:lang w:eastAsia="tr-TR"/>
        </w:rPr>
        <w:t xml:space="preserve">، </w:t>
      </w:r>
      <w:r w:rsidRPr="00470F56">
        <w:rPr>
          <w:rFonts w:eastAsiaTheme="minorEastAsia"/>
          <w:shd w:val="clear" w:color="auto" w:fill="FFFFFF"/>
          <w:rtl/>
          <w:lang w:eastAsia="tr-TR"/>
        </w:rPr>
        <w:t>ورق 421أ</w:t>
      </w:r>
      <w:r w:rsidRPr="00470F56">
        <w:rPr>
          <w:rFonts w:eastAsiaTheme="minorEastAsia"/>
          <w:shd w:val="clear" w:color="auto" w:fill="FFFFFF"/>
          <w:lang w:eastAsia="tr-TR"/>
        </w:rPr>
        <w:t>.</w:t>
      </w:r>
    </w:p>
    <w:p w14:paraId="033B93D2" w14:textId="20EF6592" w:rsidR="00997AFF" w:rsidRDefault="00997AFF" w:rsidP="00997AFF">
      <w:pPr>
        <w:pStyle w:val="NormalWeb"/>
        <w:shd w:val="clear" w:color="auto" w:fill="FFFFFF"/>
        <w:spacing w:after="120" w:line="360" w:lineRule="auto"/>
        <w:ind w:firstLine="567"/>
        <w:jc w:val="both"/>
        <w:rPr>
          <w:rFonts w:eastAsiaTheme="minorEastAsia"/>
          <w:shd w:val="clear" w:color="auto" w:fill="FFFFFF"/>
          <w:rtl/>
          <w:lang w:eastAsia="tr-TR"/>
        </w:rPr>
      </w:pPr>
      <w:r>
        <w:rPr>
          <w:rFonts w:eastAsiaTheme="minorEastAsia"/>
          <w:shd w:val="clear" w:color="auto" w:fill="FFFFFF"/>
          <w:lang w:eastAsia="tr-TR"/>
        </w:rPr>
        <w:t>İkinci Defa Geçtiği Dipnotta:</w:t>
      </w:r>
    </w:p>
    <w:p w14:paraId="012751D5" w14:textId="3C5E2844" w:rsidR="00997AFF" w:rsidRDefault="00997AFF" w:rsidP="00997AFF">
      <w:pPr>
        <w:pStyle w:val="NormalWeb"/>
        <w:shd w:val="clear" w:color="auto" w:fill="FFFFFF"/>
        <w:bidi/>
        <w:spacing w:after="120" w:line="360" w:lineRule="auto"/>
        <w:jc w:val="both"/>
        <w:rPr>
          <w:rFonts w:eastAsiaTheme="minorEastAsia"/>
          <w:shd w:val="clear" w:color="auto" w:fill="FFFFFF"/>
          <w:rtl/>
          <w:lang w:eastAsia="tr-TR"/>
        </w:rPr>
      </w:pPr>
      <w:r w:rsidRPr="00470F56">
        <w:rPr>
          <w:rFonts w:eastAsiaTheme="minorEastAsia"/>
          <w:shd w:val="clear" w:color="auto" w:fill="FFFFFF"/>
          <w:rtl/>
          <w:lang w:eastAsia="tr-TR"/>
        </w:rPr>
        <w:t>الكفوي</w:t>
      </w:r>
      <w:r>
        <w:rPr>
          <w:rFonts w:eastAsiaTheme="minorEastAsia" w:hint="cs"/>
          <w:shd w:val="clear" w:color="auto" w:fill="FFFFFF"/>
          <w:rtl/>
          <w:lang w:eastAsia="tr-TR"/>
        </w:rPr>
        <w:t xml:space="preserve">، </w:t>
      </w:r>
      <w:r w:rsidRPr="00470F56">
        <w:rPr>
          <w:rFonts w:eastAsiaTheme="minorEastAsia"/>
          <w:i/>
          <w:iCs/>
          <w:shd w:val="clear" w:color="auto" w:fill="FFFFFF"/>
          <w:rtl/>
          <w:lang w:eastAsia="tr-TR"/>
        </w:rPr>
        <w:t xml:space="preserve">كتائب </w:t>
      </w:r>
      <w:r w:rsidRPr="00470F56">
        <w:rPr>
          <w:rFonts w:eastAsiaTheme="minorEastAsia" w:hint="cs"/>
          <w:i/>
          <w:iCs/>
          <w:shd w:val="clear" w:color="auto" w:fill="FFFFFF"/>
          <w:rtl/>
          <w:lang w:eastAsia="tr-TR" w:bidi="ar-BH"/>
        </w:rPr>
        <w:t>الأ</w:t>
      </w:r>
      <w:r w:rsidRPr="00470F56">
        <w:rPr>
          <w:rFonts w:eastAsiaTheme="minorEastAsia"/>
          <w:i/>
          <w:iCs/>
          <w:shd w:val="clear" w:color="auto" w:fill="FFFFFF"/>
          <w:rtl/>
          <w:lang w:eastAsia="tr-TR"/>
        </w:rPr>
        <w:t>ع</w:t>
      </w:r>
      <w:r w:rsidRPr="00470F56">
        <w:rPr>
          <w:rFonts w:eastAsiaTheme="minorEastAsia" w:hint="cs"/>
          <w:i/>
          <w:iCs/>
          <w:shd w:val="clear" w:color="auto" w:fill="FFFFFF"/>
          <w:rtl/>
          <w:lang w:eastAsia="tr-TR"/>
        </w:rPr>
        <w:t>لام</w:t>
      </w:r>
      <w:r w:rsidRPr="00997AFF">
        <w:rPr>
          <w:rFonts w:eastAsiaTheme="minorEastAsia" w:hint="cs"/>
          <w:shd w:val="clear" w:color="auto" w:fill="FFFFFF"/>
          <w:rtl/>
          <w:lang w:eastAsia="tr-TR"/>
        </w:rPr>
        <w:t>،</w:t>
      </w:r>
      <w:r>
        <w:rPr>
          <w:rFonts w:eastAsiaTheme="minorEastAsia" w:hint="cs"/>
          <w:i/>
          <w:iCs/>
          <w:shd w:val="clear" w:color="auto" w:fill="FFFFFF"/>
          <w:rtl/>
          <w:lang w:eastAsia="tr-TR"/>
        </w:rPr>
        <w:t xml:space="preserve"> </w:t>
      </w:r>
      <w:r w:rsidRPr="00470F56">
        <w:rPr>
          <w:rFonts w:eastAsiaTheme="minorEastAsia"/>
          <w:shd w:val="clear" w:color="auto" w:fill="FFFFFF"/>
          <w:rtl/>
          <w:lang w:eastAsia="tr-TR"/>
        </w:rPr>
        <w:t>ورق 421أ</w:t>
      </w:r>
      <w:r w:rsidRPr="00470F56">
        <w:rPr>
          <w:rFonts w:eastAsiaTheme="minorEastAsia"/>
          <w:shd w:val="clear" w:color="auto" w:fill="FFFFFF"/>
          <w:lang w:eastAsia="tr-TR"/>
        </w:rPr>
        <w:t>.</w:t>
      </w:r>
    </w:p>
    <w:p w14:paraId="0D0A57D0" w14:textId="323A9BEA" w:rsidR="00997AFF" w:rsidRDefault="00997AFF" w:rsidP="00997AFF">
      <w:pPr>
        <w:pStyle w:val="NormalWeb"/>
        <w:shd w:val="clear" w:color="auto" w:fill="FFFFFF"/>
        <w:spacing w:after="120" w:line="360" w:lineRule="auto"/>
        <w:ind w:firstLine="567"/>
        <w:jc w:val="both"/>
        <w:rPr>
          <w:rFonts w:eastAsiaTheme="minorEastAsia"/>
          <w:shd w:val="clear" w:color="auto" w:fill="FFFFFF"/>
          <w:rtl/>
          <w:lang w:eastAsia="tr-TR"/>
        </w:rPr>
      </w:pPr>
      <w:r>
        <w:rPr>
          <w:rFonts w:eastAsiaTheme="minorEastAsia"/>
          <w:shd w:val="clear" w:color="auto" w:fill="FFFFFF"/>
          <w:lang w:eastAsia="tr-TR"/>
        </w:rPr>
        <w:t>Kaynakçada:</w:t>
      </w:r>
    </w:p>
    <w:p w14:paraId="6F935467" w14:textId="1B18448B" w:rsidR="00997AFF" w:rsidRDefault="00997AFF" w:rsidP="00997AFF">
      <w:pPr>
        <w:pStyle w:val="NormalWeb"/>
        <w:shd w:val="clear" w:color="auto" w:fill="FFFFFF"/>
        <w:bidi/>
        <w:spacing w:after="120" w:line="360" w:lineRule="auto"/>
        <w:jc w:val="both"/>
        <w:rPr>
          <w:rFonts w:eastAsiaTheme="minorEastAsia"/>
          <w:shd w:val="clear" w:color="auto" w:fill="FFFFFF"/>
          <w:rtl/>
          <w:lang w:eastAsia="tr-TR"/>
        </w:rPr>
      </w:pPr>
      <w:r w:rsidRPr="00470F56">
        <w:rPr>
          <w:rFonts w:eastAsiaTheme="minorEastAsia"/>
          <w:shd w:val="clear" w:color="auto" w:fill="FFFFFF"/>
          <w:rtl/>
          <w:lang w:eastAsia="tr-TR"/>
        </w:rPr>
        <w:t>الكفوي</w:t>
      </w:r>
      <w:r>
        <w:rPr>
          <w:rFonts w:eastAsiaTheme="minorEastAsia" w:hint="cs"/>
          <w:shd w:val="clear" w:color="auto" w:fill="FFFFFF"/>
          <w:rtl/>
          <w:lang w:eastAsia="tr-TR"/>
        </w:rPr>
        <w:t xml:space="preserve">، </w:t>
      </w:r>
      <w:r w:rsidRPr="00470F56">
        <w:rPr>
          <w:rFonts w:eastAsiaTheme="minorEastAsia"/>
          <w:shd w:val="clear" w:color="auto" w:fill="FFFFFF"/>
          <w:rtl/>
          <w:lang w:eastAsia="tr-TR"/>
        </w:rPr>
        <w:t>محمود بن سليمان</w:t>
      </w:r>
      <w:r>
        <w:rPr>
          <w:rFonts w:eastAsiaTheme="minorEastAsia" w:hint="cs"/>
          <w:shd w:val="clear" w:color="auto" w:fill="FFFFFF"/>
          <w:rtl/>
          <w:lang w:eastAsia="tr-TR"/>
        </w:rPr>
        <w:t>.</w:t>
      </w:r>
      <w:r w:rsidRPr="00470F56">
        <w:rPr>
          <w:rFonts w:eastAsiaTheme="minorEastAsia"/>
          <w:shd w:val="clear" w:color="auto" w:fill="FFFFFF"/>
          <w:rtl/>
          <w:lang w:eastAsia="tr-TR"/>
        </w:rPr>
        <w:t xml:space="preserve"> </w:t>
      </w:r>
      <w:r w:rsidRPr="00470F56">
        <w:rPr>
          <w:rFonts w:eastAsiaTheme="minorEastAsia"/>
          <w:i/>
          <w:iCs/>
          <w:shd w:val="clear" w:color="auto" w:fill="FFFFFF"/>
          <w:rtl/>
          <w:lang w:eastAsia="tr-TR"/>
        </w:rPr>
        <w:t xml:space="preserve">كتائب </w:t>
      </w:r>
      <w:r w:rsidRPr="00470F56">
        <w:rPr>
          <w:rFonts w:eastAsiaTheme="minorEastAsia" w:hint="cs"/>
          <w:i/>
          <w:iCs/>
          <w:shd w:val="clear" w:color="auto" w:fill="FFFFFF"/>
          <w:rtl/>
          <w:lang w:eastAsia="tr-TR" w:bidi="ar-BH"/>
        </w:rPr>
        <w:t>الأ</w:t>
      </w:r>
      <w:r w:rsidRPr="00470F56">
        <w:rPr>
          <w:rFonts w:eastAsiaTheme="minorEastAsia"/>
          <w:i/>
          <w:iCs/>
          <w:shd w:val="clear" w:color="auto" w:fill="FFFFFF"/>
          <w:rtl/>
          <w:lang w:eastAsia="tr-TR"/>
        </w:rPr>
        <w:t>ع</w:t>
      </w:r>
      <w:r w:rsidRPr="00470F56">
        <w:rPr>
          <w:rFonts w:eastAsiaTheme="minorEastAsia" w:hint="cs"/>
          <w:i/>
          <w:iCs/>
          <w:shd w:val="clear" w:color="auto" w:fill="FFFFFF"/>
          <w:rtl/>
          <w:lang w:eastAsia="tr-TR"/>
        </w:rPr>
        <w:t>لام</w:t>
      </w:r>
      <w:r w:rsidRPr="00470F56">
        <w:rPr>
          <w:rFonts w:eastAsiaTheme="minorEastAsia"/>
          <w:i/>
          <w:iCs/>
          <w:shd w:val="clear" w:color="auto" w:fill="FFFFFF"/>
          <w:rtl/>
          <w:lang w:eastAsia="tr-TR"/>
        </w:rPr>
        <w:t xml:space="preserve"> </w:t>
      </w:r>
      <w:r w:rsidRPr="00470F56">
        <w:rPr>
          <w:rFonts w:eastAsiaTheme="minorEastAsia" w:hint="cs"/>
          <w:i/>
          <w:iCs/>
          <w:shd w:val="clear" w:color="auto" w:fill="FFFFFF"/>
          <w:rtl/>
          <w:lang w:eastAsia="tr-TR"/>
        </w:rPr>
        <w:t>الأ</w:t>
      </w:r>
      <w:r w:rsidRPr="00470F56">
        <w:rPr>
          <w:rFonts w:eastAsiaTheme="minorEastAsia"/>
          <w:i/>
          <w:iCs/>
          <w:shd w:val="clear" w:color="auto" w:fill="FFFFFF"/>
          <w:rtl/>
          <w:lang w:eastAsia="tr-TR"/>
        </w:rPr>
        <w:t>خيار في مذهب أبي حنيفة النعمان المختار</w:t>
      </w:r>
      <w:r>
        <w:rPr>
          <w:rFonts w:eastAsiaTheme="minorEastAsia" w:hint="cs"/>
          <w:i/>
          <w:iCs/>
          <w:shd w:val="clear" w:color="auto" w:fill="FFFFFF"/>
          <w:rtl/>
          <w:lang w:eastAsia="tr-TR"/>
        </w:rPr>
        <w:t xml:space="preserve"> </w:t>
      </w:r>
      <w:r>
        <w:rPr>
          <w:rFonts w:eastAsiaTheme="minorEastAsia" w:hint="cs"/>
          <w:shd w:val="clear" w:color="auto" w:fill="FFFFFF"/>
          <w:rtl/>
          <w:lang w:eastAsia="tr-TR"/>
        </w:rPr>
        <w:t>(</w:t>
      </w:r>
      <w:r w:rsidRPr="00470F56">
        <w:rPr>
          <w:rFonts w:eastAsiaTheme="minorEastAsia"/>
          <w:shd w:val="clear" w:color="auto" w:fill="FFFFFF"/>
          <w:rtl/>
          <w:lang w:eastAsia="tr-TR"/>
        </w:rPr>
        <w:t>مخطوط</w:t>
      </w:r>
      <w:r w:rsidRPr="00470F56">
        <w:rPr>
          <w:rFonts w:eastAsiaTheme="minorEastAsia"/>
          <w:shd w:val="clear" w:color="auto" w:fill="FFFFFF"/>
          <w:lang w:eastAsia="tr-TR"/>
        </w:rPr>
        <w:t>(</w:t>
      </w:r>
      <w:r>
        <w:rPr>
          <w:rFonts w:eastAsiaTheme="minorEastAsia" w:hint="cs"/>
          <w:shd w:val="clear" w:color="auto" w:fill="FFFFFF"/>
          <w:rtl/>
          <w:lang w:eastAsia="tr-TR"/>
        </w:rPr>
        <w:t xml:space="preserve">. </w:t>
      </w:r>
      <w:r w:rsidRPr="00470F56">
        <w:rPr>
          <w:rFonts w:eastAsiaTheme="minorEastAsia"/>
          <w:shd w:val="clear" w:color="auto" w:fill="FFFFFF"/>
          <w:rtl/>
          <w:lang w:eastAsia="tr-TR"/>
        </w:rPr>
        <w:t xml:space="preserve">مكتبة ملة، قسم فيض </w:t>
      </w:r>
      <w:r>
        <w:rPr>
          <w:rFonts w:eastAsiaTheme="minorEastAsia" w:hint="cs"/>
          <w:shd w:val="clear" w:color="auto" w:fill="FFFFFF"/>
          <w:rtl/>
          <w:lang w:eastAsia="tr-TR"/>
        </w:rPr>
        <w:t>الله</w:t>
      </w:r>
      <w:r w:rsidRPr="00470F56">
        <w:rPr>
          <w:rFonts w:eastAsiaTheme="minorEastAsia"/>
          <w:shd w:val="clear" w:color="auto" w:fill="FFFFFF"/>
          <w:rtl/>
          <w:lang w:eastAsia="tr-TR"/>
        </w:rPr>
        <w:t xml:space="preserve"> أفندي، رقم 1381</w:t>
      </w:r>
      <w:r>
        <w:rPr>
          <w:rFonts w:eastAsiaTheme="minorEastAsia" w:hint="cs"/>
          <w:shd w:val="clear" w:color="auto" w:fill="FFFFFF"/>
          <w:rtl/>
          <w:lang w:eastAsia="tr-TR"/>
        </w:rPr>
        <w:t xml:space="preserve">، </w:t>
      </w:r>
      <w:r w:rsidRPr="00470F56">
        <w:rPr>
          <w:rFonts w:eastAsiaTheme="minorEastAsia"/>
          <w:shd w:val="clear" w:color="auto" w:fill="FFFFFF"/>
          <w:rtl/>
          <w:lang w:eastAsia="tr-TR"/>
        </w:rPr>
        <w:t>ورق 421أ</w:t>
      </w:r>
      <w:r w:rsidRPr="00470F56">
        <w:rPr>
          <w:rFonts w:eastAsiaTheme="minorEastAsia"/>
          <w:shd w:val="clear" w:color="auto" w:fill="FFFFFF"/>
          <w:lang w:eastAsia="tr-TR"/>
        </w:rPr>
        <w:t>.</w:t>
      </w:r>
    </w:p>
    <w:p w14:paraId="319D50EA" w14:textId="12DB5C39" w:rsidR="00997AFF" w:rsidRDefault="00997AFF" w:rsidP="00997AFF">
      <w:pPr>
        <w:pStyle w:val="NormalWeb"/>
        <w:shd w:val="clear" w:color="auto" w:fill="FFFFFF"/>
        <w:spacing w:before="0" w:beforeAutospacing="0" w:after="120" w:afterAutospacing="0" w:line="360" w:lineRule="auto"/>
        <w:ind w:firstLine="567"/>
        <w:jc w:val="both"/>
        <w:rPr>
          <w:rStyle w:val="Gl"/>
          <w:rtl/>
        </w:rPr>
      </w:pPr>
      <w:r w:rsidRPr="00754F4A">
        <w:rPr>
          <w:rStyle w:val="Gl"/>
        </w:rPr>
        <w:t>Web Sayfası:</w:t>
      </w:r>
    </w:p>
    <w:p w14:paraId="59405F66" w14:textId="4BA4A54D" w:rsidR="006F0C98" w:rsidRDefault="006F0C98" w:rsidP="006F0C98">
      <w:pPr>
        <w:pStyle w:val="NormalWeb"/>
        <w:numPr>
          <w:ilvl w:val="0"/>
          <w:numId w:val="38"/>
        </w:numPr>
        <w:shd w:val="clear" w:color="auto" w:fill="FFFFFF"/>
        <w:spacing w:before="0" w:beforeAutospacing="0" w:after="120" w:afterAutospacing="0" w:line="360" w:lineRule="auto"/>
        <w:jc w:val="both"/>
        <w:rPr>
          <w:rStyle w:val="Gl"/>
          <w:b w:val="0"/>
          <w:bCs w:val="0"/>
        </w:rPr>
      </w:pPr>
      <w:r>
        <w:rPr>
          <w:rStyle w:val="Gl"/>
          <w:b w:val="0"/>
          <w:bCs w:val="0"/>
        </w:rPr>
        <w:t>Kitap:</w:t>
      </w:r>
    </w:p>
    <w:p w14:paraId="046DB234" w14:textId="31605F9A" w:rsidR="00AB2795" w:rsidRPr="00AB2795" w:rsidRDefault="00AB2795" w:rsidP="00997AFF">
      <w:pPr>
        <w:pStyle w:val="NormalWeb"/>
        <w:shd w:val="clear" w:color="auto" w:fill="FFFFFF"/>
        <w:spacing w:before="0" w:beforeAutospacing="0" w:after="120" w:afterAutospacing="0" w:line="360" w:lineRule="auto"/>
        <w:ind w:firstLine="567"/>
        <w:jc w:val="both"/>
        <w:rPr>
          <w:b/>
          <w:bCs/>
        </w:rPr>
      </w:pPr>
      <w:r w:rsidRPr="00AB2795">
        <w:rPr>
          <w:rStyle w:val="Gl"/>
          <w:b w:val="0"/>
          <w:bCs w:val="0"/>
        </w:rPr>
        <w:t>Dipnotta:</w:t>
      </w:r>
    </w:p>
    <w:p w14:paraId="3E1EB43C" w14:textId="5E0D83D3" w:rsidR="004B2275" w:rsidRDefault="006F0C98" w:rsidP="006F0C98">
      <w:pPr>
        <w:pStyle w:val="NormalWeb"/>
        <w:shd w:val="clear" w:color="auto" w:fill="FFFFFF"/>
        <w:bidi/>
        <w:spacing w:before="0" w:beforeAutospacing="0" w:after="120" w:afterAutospacing="0" w:line="360" w:lineRule="auto"/>
        <w:rPr>
          <w:lang w:bidi="ar-BH"/>
        </w:rPr>
      </w:pPr>
      <w:r w:rsidRPr="006F0C98">
        <w:rPr>
          <w:rtl/>
          <w:lang w:bidi="ar-BH"/>
        </w:rPr>
        <w:t>مؤسسة الفرقان للتراث الإسلامي</w:t>
      </w:r>
      <w:r>
        <w:rPr>
          <w:rFonts w:hint="cs"/>
          <w:rtl/>
          <w:lang w:bidi="ar-BH"/>
        </w:rPr>
        <w:t xml:space="preserve">، </w:t>
      </w:r>
      <w:r w:rsidRPr="006F0C98">
        <w:rPr>
          <w:i/>
          <w:iCs/>
          <w:rtl/>
          <w:lang w:bidi="ar-BH"/>
        </w:rPr>
        <w:t>مدخل إلى تحقيق المخطوط العربي</w:t>
      </w:r>
      <w:r>
        <w:rPr>
          <w:rFonts w:hint="cs"/>
          <w:rtl/>
          <w:lang w:bidi="ar-BH"/>
        </w:rPr>
        <w:t xml:space="preserve">، </w:t>
      </w:r>
      <w:hyperlink r:id="rId9" w:history="1">
        <w:r w:rsidRPr="00DF1BC5">
          <w:rPr>
            <w:rStyle w:val="Kpr"/>
            <w:lang w:bidi="ar-BH"/>
          </w:rPr>
          <w:t>https://www.kisa.link/O9f8</w:t>
        </w:r>
      </w:hyperlink>
      <w:r>
        <w:rPr>
          <w:rFonts w:hint="cs"/>
          <w:rtl/>
          <w:lang w:bidi="ar-BH"/>
        </w:rPr>
        <w:t>، (تم الاطلاع عليه في 2. 2. 2020).</w:t>
      </w:r>
    </w:p>
    <w:p w14:paraId="2B3E7CB9" w14:textId="7B407809" w:rsidR="00AB2795" w:rsidRDefault="00AB2795" w:rsidP="00AB2795">
      <w:pPr>
        <w:pStyle w:val="NormalWeb"/>
        <w:shd w:val="clear" w:color="auto" w:fill="FFFFFF"/>
        <w:spacing w:before="0" w:beforeAutospacing="0" w:after="120" w:afterAutospacing="0" w:line="360" w:lineRule="auto"/>
        <w:ind w:firstLine="567"/>
        <w:jc w:val="both"/>
        <w:rPr>
          <w:rtl/>
          <w:lang w:bidi="ar-BH"/>
        </w:rPr>
      </w:pPr>
      <w:r>
        <w:rPr>
          <w:lang w:bidi="ar-BH"/>
        </w:rPr>
        <w:t>Kaynakçada:</w:t>
      </w:r>
    </w:p>
    <w:p w14:paraId="48C5FDCD" w14:textId="0190C1DF" w:rsidR="006F0C98" w:rsidRDefault="006F0C98" w:rsidP="006F0C98">
      <w:pPr>
        <w:pStyle w:val="NormalWeb"/>
        <w:shd w:val="clear" w:color="auto" w:fill="FFFFFF"/>
        <w:bidi/>
        <w:spacing w:before="0" w:beforeAutospacing="0" w:after="120" w:afterAutospacing="0" w:line="360" w:lineRule="auto"/>
        <w:rPr>
          <w:lang w:bidi="ar-BH"/>
        </w:rPr>
      </w:pPr>
      <w:r w:rsidRPr="006F0C98">
        <w:rPr>
          <w:rtl/>
          <w:lang w:bidi="ar-BH"/>
        </w:rPr>
        <w:t>مؤسسة الفرقان للتراث الإسلامي</w:t>
      </w:r>
      <w:r>
        <w:rPr>
          <w:rFonts w:hint="cs"/>
          <w:rtl/>
          <w:lang w:bidi="ar-BH"/>
        </w:rPr>
        <w:t xml:space="preserve">. </w:t>
      </w:r>
      <w:r w:rsidRPr="006F0C98">
        <w:rPr>
          <w:i/>
          <w:iCs/>
          <w:rtl/>
          <w:lang w:bidi="ar-BH"/>
        </w:rPr>
        <w:t>مدخل إلى تحقيق المخطوط</w:t>
      </w:r>
      <w:r w:rsidRPr="006F0C98">
        <w:rPr>
          <w:rtl/>
          <w:lang w:bidi="ar-BH"/>
        </w:rPr>
        <w:t xml:space="preserve"> </w:t>
      </w:r>
      <w:r w:rsidRPr="006F0C98">
        <w:rPr>
          <w:i/>
          <w:iCs/>
          <w:rtl/>
          <w:lang w:bidi="ar-BH"/>
        </w:rPr>
        <w:t>العربي</w:t>
      </w:r>
      <w:r>
        <w:rPr>
          <w:rFonts w:hint="cs"/>
          <w:rtl/>
          <w:lang w:bidi="ar-BH"/>
        </w:rPr>
        <w:t xml:space="preserve">. </w:t>
      </w:r>
      <w:hyperlink r:id="rId10" w:history="1">
        <w:r w:rsidRPr="00DF1BC5">
          <w:rPr>
            <w:rStyle w:val="Kpr"/>
            <w:lang w:bidi="ar-BH"/>
          </w:rPr>
          <w:t>https://www.kisa.link/O9f8</w:t>
        </w:r>
      </w:hyperlink>
      <w:r>
        <w:rPr>
          <w:rFonts w:hint="cs"/>
          <w:rtl/>
          <w:lang w:bidi="ar-BH"/>
        </w:rPr>
        <w:t>، (تم الاطلاع عليه في 2. 2. 2020).</w:t>
      </w:r>
    </w:p>
    <w:p w14:paraId="653DC9DA" w14:textId="373334D6" w:rsidR="00997AFF" w:rsidRDefault="006F0C98" w:rsidP="006F0C98">
      <w:pPr>
        <w:pStyle w:val="NormalWeb"/>
        <w:numPr>
          <w:ilvl w:val="0"/>
          <w:numId w:val="38"/>
        </w:numPr>
        <w:shd w:val="clear" w:color="auto" w:fill="FFFFFF"/>
        <w:spacing w:before="0" w:beforeAutospacing="0" w:after="120" w:afterAutospacing="0" w:line="360" w:lineRule="auto"/>
        <w:jc w:val="both"/>
        <w:rPr>
          <w:rtl/>
        </w:rPr>
      </w:pPr>
      <w:r>
        <w:t>Seminer, Panel, Haber, Makale vb.:</w:t>
      </w:r>
    </w:p>
    <w:p w14:paraId="47723C1E" w14:textId="7B4942D1" w:rsidR="006F0C98" w:rsidRPr="006F0C98" w:rsidRDefault="006F0C98" w:rsidP="006F0C98">
      <w:pPr>
        <w:pStyle w:val="NormalWeb"/>
        <w:shd w:val="clear" w:color="auto" w:fill="FFFFFF"/>
        <w:spacing w:before="0" w:beforeAutospacing="0" w:after="120" w:afterAutospacing="0" w:line="360" w:lineRule="auto"/>
        <w:ind w:firstLine="567"/>
        <w:jc w:val="both"/>
        <w:rPr>
          <w:b/>
          <w:bCs/>
        </w:rPr>
      </w:pPr>
      <w:r w:rsidRPr="00AB2795">
        <w:rPr>
          <w:rStyle w:val="Gl"/>
          <w:b w:val="0"/>
          <w:bCs w:val="0"/>
        </w:rPr>
        <w:t>Dipnotta:</w:t>
      </w:r>
    </w:p>
    <w:p w14:paraId="393F403D" w14:textId="70490FF4" w:rsidR="006F0C98" w:rsidRDefault="006F0C98" w:rsidP="006F0C98">
      <w:pPr>
        <w:pStyle w:val="NormalWeb"/>
        <w:shd w:val="clear" w:color="auto" w:fill="FFFFFF"/>
        <w:bidi/>
        <w:spacing w:after="120" w:line="360" w:lineRule="auto"/>
        <w:jc w:val="both"/>
        <w:rPr>
          <w:rtl/>
          <w:lang w:bidi="ar-BH"/>
        </w:rPr>
      </w:pPr>
      <w:r w:rsidRPr="006F0C98">
        <w:rPr>
          <w:rtl/>
          <w:lang w:bidi="ar-BH"/>
        </w:rPr>
        <w:t>مؤسسة الفرقان للتراث الإسلامي</w:t>
      </w:r>
      <w:r>
        <w:rPr>
          <w:rFonts w:hint="cs"/>
          <w:rtl/>
          <w:lang w:bidi="ar-BH"/>
        </w:rPr>
        <w:t>، "</w:t>
      </w:r>
      <w:r w:rsidRPr="006F0C98">
        <w:rPr>
          <w:rtl/>
          <w:lang w:bidi="ar-BH"/>
        </w:rPr>
        <w:t>مقاصد الشريعة والاجتهاد</w:t>
      </w:r>
      <w:r>
        <w:rPr>
          <w:rFonts w:hint="cs"/>
          <w:rtl/>
          <w:lang w:bidi="ar-BH"/>
        </w:rPr>
        <w:t xml:space="preserve">"، </w:t>
      </w:r>
      <w:hyperlink r:id="rId11" w:history="1">
        <w:r w:rsidRPr="00DF1BC5">
          <w:rPr>
            <w:rStyle w:val="Kpr"/>
          </w:rPr>
          <w:t>https://www.kisa.link/O9ff</w:t>
        </w:r>
      </w:hyperlink>
      <w:r>
        <w:rPr>
          <w:rFonts w:hint="cs"/>
          <w:rtl/>
        </w:rPr>
        <w:t xml:space="preserve">، </w:t>
      </w:r>
      <w:r>
        <w:rPr>
          <w:rFonts w:hint="cs"/>
          <w:rtl/>
          <w:lang w:bidi="ar-BH"/>
        </w:rPr>
        <w:t>(تم الاطلاع عليه في 2. 2. 2020).</w:t>
      </w:r>
    </w:p>
    <w:p w14:paraId="3DF5E9D8" w14:textId="3B994AD4" w:rsidR="006F0C98" w:rsidRDefault="006F0C98" w:rsidP="006F0C98">
      <w:pPr>
        <w:pStyle w:val="NormalWeb"/>
        <w:shd w:val="clear" w:color="auto" w:fill="FFFFFF"/>
        <w:spacing w:before="0" w:beforeAutospacing="0" w:after="120" w:afterAutospacing="0" w:line="360" w:lineRule="auto"/>
        <w:ind w:firstLine="567"/>
        <w:jc w:val="both"/>
        <w:rPr>
          <w:lang w:bidi="ar-BH"/>
        </w:rPr>
      </w:pPr>
      <w:r>
        <w:rPr>
          <w:lang w:bidi="ar-BH"/>
        </w:rPr>
        <w:t>Kaynakçada:</w:t>
      </w:r>
    </w:p>
    <w:p w14:paraId="2183229C" w14:textId="4261383F" w:rsidR="006F0C98" w:rsidRDefault="006F0C98" w:rsidP="006F0C98">
      <w:pPr>
        <w:pStyle w:val="NormalWeb"/>
        <w:shd w:val="clear" w:color="auto" w:fill="FFFFFF"/>
        <w:bidi/>
        <w:spacing w:after="120" w:line="360" w:lineRule="auto"/>
        <w:jc w:val="both"/>
      </w:pPr>
      <w:r w:rsidRPr="006F0C98">
        <w:rPr>
          <w:rtl/>
          <w:lang w:bidi="ar-BH"/>
        </w:rPr>
        <w:t>مؤسسة الفرقان للتراث الإسلامي</w:t>
      </w:r>
      <w:r>
        <w:rPr>
          <w:rFonts w:hint="cs"/>
          <w:rtl/>
          <w:lang w:bidi="ar-BH"/>
        </w:rPr>
        <w:t>. "</w:t>
      </w:r>
      <w:r w:rsidRPr="006F0C98">
        <w:rPr>
          <w:rtl/>
          <w:lang w:bidi="ar-BH"/>
        </w:rPr>
        <w:t>مقاصد الشريعة والاجتهاد</w:t>
      </w:r>
      <w:r>
        <w:rPr>
          <w:rFonts w:hint="cs"/>
          <w:rtl/>
          <w:lang w:bidi="ar-BH"/>
        </w:rPr>
        <w:t xml:space="preserve">". </w:t>
      </w:r>
      <w:hyperlink r:id="rId12" w:history="1">
        <w:r w:rsidRPr="00DF1BC5">
          <w:rPr>
            <w:rStyle w:val="Kpr"/>
          </w:rPr>
          <w:t>https://www.kisa.link/O9ff</w:t>
        </w:r>
      </w:hyperlink>
      <w:r>
        <w:rPr>
          <w:rFonts w:hint="cs"/>
          <w:rtl/>
        </w:rPr>
        <w:t xml:space="preserve">، </w:t>
      </w:r>
      <w:r>
        <w:rPr>
          <w:rFonts w:hint="cs"/>
          <w:rtl/>
          <w:lang w:bidi="ar-BH"/>
        </w:rPr>
        <w:t>(تم الاطلاع عليه في 2. 2. 2020).</w:t>
      </w:r>
    </w:p>
    <w:p w14:paraId="1733B50E" w14:textId="77777777" w:rsidR="00997AFF" w:rsidRPr="00997AFF" w:rsidRDefault="00997AFF" w:rsidP="00997AFF">
      <w:pPr>
        <w:pStyle w:val="NormalWeb"/>
        <w:shd w:val="clear" w:color="auto" w:fill="FFFFFF"/>
        <w:bidi/>
        <w:spacing w:after="120" w:line="360" w:lineRule="auto"/>
        <w:jc w:val="both"/>
        <w:rPr>
          <w:rStyle w:val="Gl"/>
          <w:b w:val="0"/>
          <w:bCs w:val="0"/>
          <w:shd w:val="clear" w:color="auto" w:fill="FFFFFF"/>
        </w:rPr>
      </w:pPr>
    </w:p>
    <w:p w14:paraId="1E1E914A" w14:textId="77777777" w:rsidR="00454CF2" w:rsidRPr="00754F4A" w:rsidRDefault="00454CF2" w:rsidP="00057055">
      <w:pPr>
        <w:ind w:firstLine="567"/>
        <w:rPr>
          <w:rFonts w:ascii="Times New Roman" w:eastAsia="Times New Roman" w:hAnsi="Times New Roman" w:cs="Times New Roman"/>
          <w:b/>
          <w:bCs/>
          <w:sz w:val="24"/>
          <w:szCs w:val="24"/>
          <w:u w:val="single"/>
          <w:lang w:eastAsia="en-GB"/>
        </w:rPr>
      </w:pPr>
      <w:r w:rsidRPr="00754F4A">
        <w:rPr>
          <w:rFonts w:ascii="Times New Roman" w:eastAsia="Times New Roman" w:hAnsi="Times New Roman" w:cs="Times New Roman"/>
          <w:b/>
          <w:bCs/>
          <w:sz w:val="24"/>
          <w:szCs w:val="24"/>
          <w:u w:val="single"/>
          <w:lang w:eastAsia="en-GB"/>
        </w:rPr>
        <w:br w:type="page"/>
      </w:r>
    </w:p>
    <w:p w14:paraId="15B87DBB" w14:textId="77777777" w:rsidR="00255FF4" w:rsidRPr="00754F4A" w:rsidRDefault="00454CF2" w:rsidP="00057055">
      <w:pPr>
        <w:shd w:val="clear" w:color="auto" w:fill="FFFFFF"/>
        <w:spacing w:after="120" w:line="360" w:lineRule="auto"/>
        <w:ind w:firstLine="567"/>
        <w:jc w:val="both"/>
        <w:outlineLvl w:val="3"/>
        <w:rPr>
          <w:rFonts w:ascii="Times New Roman" w:eastAsia="Times New Roman" w:hAnsi="Times New Roman" w:cs="Times New Roman"/>
          <w:b/>
          <w:bCs/>
          <w:sz w:val="28"/>
          <w:szCs w:val="28"/>
          <w:u w:val="single"/>
          <w:lang w:eastAsia="en-GB"/>
        </w:rPr>
      </w:pPr>
      <w:r w:rsidRPr="00754F4A">
        <w:rPr>
          <w:rFonts w:ascii="Times New Roman" w:eastAsia="Times New Roman" w:hAnsi="Times New Roman" w:cs="Times New Roman"/>
          <w:b/>
          <w:bCs/>
          <w:sz w:val="28"/>
          <w:szCs w:val="28"/>
          <w:u w:val="single"/>
          <w:lang w:eastAsia="en-GB"/>
        </w:rPr>
        <w:t>Neden Referans Vermeli ve Kaynak Göstermeliyiz?</w:t>
      </w:r>
    </w:p>
    <w:p w14:paraId="61BC2B19" w14:textId="77777777" w:rsidR="00756DD7" w:rsidRPr="00754F4A" w:rsidRDefault="00756DD7" w:rsidP="00057055">
      <w:pPr>
        <w:spacing w:after="120" w:line="360" w:lineRule="auto"/>
        <w:ind w:right="1" w:firstLine="567"/>
        <w:jc w:val="both"/>
        <w:rPr>
          <w:rFonts w:ascii="Times New Roman" w:eastAsia="Times New Roman" w:hAnsi="Times New Roman" w:cs="Times New Roman"/>
          <w:sz w:val="24"/>
          <w:szCs w:val="24"/>
          <w:shd w:val="clear" w:color="auto" w:fill="FFFFFF"/>
        </w:rPr>
      </w:pPr>
    </w:p>
    <w:p w14:paraId="0ACE58D1" w14:textId="77777777" w:rsidR="00AF0886" w:rsidRPr="00754F4A" w:rsidRDefault="004A5780" w:rsidP="00057055">
      <w:pPr>
        <w:spacing w:after="120" w:line="360" w:lineRule="auto"/>
        <w:ind w:right="1" w:firstLine="567"/>
        <w:jc w:val="both"/>
        <w:rPr>
          <w:rFonts w:ascii="Times New Roman" w:eastAsia="Times New Roman" w:hAnsi="Times New Roman" w:cs="Times New Roman"/>
          <w:sz w:val="24"/>
          <w:szCs w:val="24"/>
          <w:shd w:val="clear" w:color="auto" w:fill="FFFFFF"/>
        </w:rPr>
      </w:pPr>
      <w:r w:rsidRPr="00754F4A">
        <w:rPr>
          <w:rFonts w:ascii="Times New Roman" w:eastAsia="Times New Roman" w:hAnsi="Times New Roman" w:cs="Times New Roman"/>
          <w:sz w:val="24"/>
          <w:szCs w:val="24"/>
          <w:shd w:val="clear" w:color="auto" w:fill="FFFFFF"/>
        </w:rPr>
        <w:t>Yaptığım</w:t>
      </w:r>
      <w:r w:rsidR="00255FF4" w:rsidRPr="00754F4A">
        <w:rPr>
          <w:rFonts w:ascii="Times New Roman" w:eastAsia="Times New Roman" w:hAnsi="Times New Roman" w:cs="Times New Roman"/>
          <w:sz w:val="24"/>
          <w:szCs w:val="24"/>
          <w:shd w:val="clear" w:color="auto" w:fill="FFFFFF"/>
        </w:rPr>
        <w:t>ız bütün akademik çalışmalarda (</w:t>
      </w:r>
      <w:r w:rsidR="003D4AD4" w:rsidRPr="00754F4A">
        <w:rPr>
          <w:rFonts w:ascii="Times New Roman" w:eastAsia="Times New Roman" w:hAnsi="Times New Roman" w:cs="Times New Roman"/>
          <w:sz w:val="24"/>
          <w:szCs w:val="24"/>
          <w:shd w:val="clear" w:color="auto" w:fill="FFFFFF"/>
        </w:rPr>
        <w:t>b</w:t>
      </w:r>
      <w:r w:rsidR="00255FF4" w:rsidRPr="00754F4A">
        <w:rPr>
          <w:rFonts w:ascii="Times New Roman" w:eastAsia="Times New Roman" w:hAnsi="Times New Roman" w:cs="Times New Roman"/>
          <w:sz w:val="24"/>
          <w:szCs w:val="24"/>
          <w:shd w:val="clear" w:color="auto" w:fill="FFFFFF"/>
        </w:rPr>
        <w:t>asılı, basılı olmayan ya da elektronik ortamda yazılmış ödev, rapor, kitap, makale, tez v</w:t>
      </w:r>
      <w:r w:rsidR="00626605" w:rsidRPr="00754F4A">
        <w:rPr>
          <w:rFonts w:ascii="Times New Roman" w:eastAsia="Times New Roman" w:hAnsi="Times New Roman" w:cs="Times New Roman"/>
          <w:sz w:val="24"/>
          <w:szCs w:val="24"/>
          <w:shd w:val="clear" w:color="auto" w:fill="FFFFFF"/>
        </w:rPr>
        <w:t>b</w:t>
      </w:r>
      <w:r w:rsidR="00255FF4" w:rsidRPr="00754F4A">
        <w:rPr>
          <w:rFonts w:ascii="Times New Roman" w:eastAsia="Times New Roman" w:hAnsi="Times New Roman" w:cs="Times New Roman"/>
          <w:sz w:val="24"/>
          <w:szCs w:val="24"/>
          <w:shd w:val="clear" w:color="auto" w:fill="FFFFFF"/>
        </w:rPr>
        <w:t>.) kaynak gösterme z</w:t>
      </w:r>
      <w:r w:rsidR="00756DD7" w:rsidRPr="00754F4A">
        <w:rPr>
          <w:rFonts w:ascii="Times New Roman" w:eastAsia="Times New Roman" w:hAnsi="Times New Roman" w:cs="Times New Roman"/>
          <w:sz w:val="24"/>
          <w:szCs w:val="24"/>
          <w:shd w:val="clear" w:color="auto" w:fill="FFFFFF"/>
        </w:rPr>
        <w:t>orunluluğu vardır. Yararlandığım</w:t>
      </w:r>
      <w:r w:rsidR="00255FF4" w:rsidRPr="00754F4A">
        <w:rPr>
          <w:rFonts w:ascii="Times New Roman" w:eastAsia="Times New Roman" w:hAnsi="Times New Roman" w:cs="Times New Roman"/>
          <w:sz w:val="24"/>
          <w:szCs w:val="24"/>
          <w:shd w:val="clear" w:color="auto" w:fill="FFFFFF"/>
        </w:rPr>
        <w:t>ız kaynakların tamamına, dipnot ve bibliyografya tekni</w:t>
      </w:r>
      <w:r w:rsidR="00756DD7" w:rsidRPr="00754F4A">
        <w:rPr>
          <w:rFonts w:ascii="Times New Roman" w:eastAsia="Times New Roman" w:hAnsi="Times New Roman" w:cs="Times New Roman"/>
          <w:sz w:val="24"/>
          <w:szCs w:val="24"/>
          <w:shd w:val="clear" w:color="auto" w:fill="FFFFFF"/>
        </w:rPr>
        <w:t>klerine uygun olarak atıf yapmam</w:t>
      </w:r>
      <w:r w:rsidR="00255FF4" w:rsidRPr="00754F4A">
        <w:rPr>
          <w:rFonts w:ascii="Times New Roman" w:eastAsia="Times New Roman" w:hAnsi="Times New Roman" w:cs="Times New Roman"/>
          <w:sz w:val="24"/>
          <w:szCs w:val="24"/>
          <w:shd w:val="clear" w:color="auto" w:fill="FFFFFF"/>
        </w:rPr>
        <w:t>ız gerekmektedir. Aksi takdirde bilimsel hırsızlık suçu işlemi</w:t>
      </w:r>
      <w:r w:rsidR="00756DD7" w:rsidRPr="00754F4A">
        <w:rPr>
          <w:rFonts w:ascii="Times New Roman" w:eastAsia="Times New Roman" w:hAnsi="Times New Roman" w:cs="Times New Roman"/>
          <w:sz w:val="24"/>
          <w:szCs w:val="24"/>
          <w:shd w:val="clear" w:color="auto" w:fill="FFFFFF"/>
        </w:rPr>
        <w:t>ş, yani “intihal” yapmış olur</w:t>
      </w:r>
      <w:r w:rsidR="00255FF4" w:rsidRPr="00754F4A">
        <w:rPr>
          <w:rFonts w:ascii="Times New Roman" w:eastAsia="Times New Roman" w:hAnsi="Times New Roman" w:cs="Times New Roman"/>
          <w:sz w:val="24"/>
          <w:szCs w:val="24"/>
          <w:shd w:val="clear" w:color="auto" w:fill="FFFFFF"/>
        </w:rPr>
        <w:t>uz. Bir akademik çalışma yaparken çeşitli kaynaklardan yararlanırız. Bunların bir kısmını çalışmamı</w:t>
      </w:r>
      <w:r w:rsidR="008B3974" w:rsidRPr="00754F4A">
        <w:rPr>
          <w:rFonts w:ascii="Times New Roman" w:eastAsia="Times New Roman" w:hAnsi="Times New Roman" w:cs="Times New Roman"/>
          <w:sz w:val="24"/>
          <w:szCs w:val="24"/>
          <w:shd w:val="clear" w:color="auto" w:fill="FFFFFF"/>
        </w:rPr>
        <w:t>zda kullanırız. Fikir, istatisti</w:t>
      </w:r>
      <w:r w:rsidR="00255FF4" w:rsidRPr="00754F4A">
        <w:rPr>
          <w:rFonts w:ascii="Times New Roman" w:eastAsia="Times New Roman" w:hAnsi="Times New Roman" w:cs="Times New Roman"/>
          <w:sz w:val="24"/>
          <w:szCs w:val="24"/>
          <w:shd w:val="clear" w:color="auto" w:fill="FFFFFF"/>
        </w:rPr>
        <w:t xml:space="preserve">ki veri, uygulama, </w:t>
      </w:r>
      <w:r w:rsidR="008B3974" w:rsidRPr="00754F4A">
        <w:rPr>
          <w:rFonts w:ascii="Times New Roman" w:eastAsia="Times New Roman" w:hAnsi="Times New Roman" w:cs="Times New Roman"/>
          <w:sz w:val="24"/>
          <w:szCs w:val="24"/>
          <w:shd w:val="clear" w:color="auto" w:fill="FFFFFF"/>
        </w:rPr>
        <w:t>yöntem</w:t>
      </w:r>
      <w:r w:rsidR="00255FF4" w:rsidRPr="00754F4A">
        <w:rPr>
          <w:rFonts w:ascii="Times New Roman" w:eastAsia="Times New Roman" w:hAnsi="Times New Roman" w:cs="Times New Roman"/>
          <w:sz w:val="24"/>
          <w:szCs w:val="24"/>
          <w:shd w:val="clear" w:color="auto" w:fill="FFFFFF"/>
        </w:rPr>
        <w:t xml:space="preserve"> ya da başka ne tür </w:t>
      </w:r>
      <w:r w:rsidR="00F7391E" w:rsidRPr="00754F4A">
        <w:rPr>
          <w:rFonts w:ascii="Times New Roman" w:eastAsia="Times New Roman" w:hAnsi="Times New Roman" w:cs="Times New Roman"/>
          <w:sz w:val="24"/>
          <w:szCs w:val="24"/>
          <w:shd w:val="clear" w:color="auto" w:fill="FFFFFF"/>
        </w:rPr>
        <w:t xml:space="preserve">istifade </w:t>
      </w:r>
      <w:r w:rsidR="00255FF4" w:rsidRPr="00754F4A">
        <w:rPr>
          <w:rFonts w:ascii="Times New Roman" w:eastAsia="Times New Roman" w:hAnsi="Times New Roman" w:cs="Times New Roman"/>
          <w:sz w:val="24"/>
          <w:szCs w:val="24"/>
          <w:shd w:val="clear" w:color="auto" w:fill="FFFFFF"/>
        </w:rPr>
        <w:t xml:space="preserve">olursa olsun, bir başkasının eserinden aldığımız her bilgi için o kaynağa atıf yapmalıyız. </w:t>
      </w:r>
    </w:p>
    <w:p w14:paraId="293211A2" w14:textId="77777777" w:rsidR="00AF0886" w:rsidRPr="00754F4A" w:rsidRDefault="00255FF4" w:rsidP="00057055">
      <w:pPr>
        <w:spacing w:after="120" w:line="360" w:lineRule="auto"/>
        <w:ind w:right="1" w:firstLine="567"/>
        <w:jc w:val="both"/>
        <w:rPr>
          <w:rFonts w:ascii="Times New Roman" w:eastAsia="Times New Roman" w:hAnsi="Times New Roman" w:cs="Times New Roman"/>
          <w:sz w:val="24"/>
          <w:szCs w:val="24"/>
          <w:shd w:val="clear" w:color="auto" w:fill="FFFFFF"/>
        </w:rPr>
      </w:pPr>
      <w:r w:rsidRPr="00754F4A">
        <w:rPr>
          <w:rFonts w:ascii="Times New Roman" w:eastAsia="Times New Roman" w:hAnsi="Times New Roman" w:cs="Times New Roman"/>
          <w:sz w:val="24"/>
          <w:szCs w:val="24"/>
          <w:shd w:val="clear" w:color="auto" w:fill="FFFFFF"/>
        </w:rPr>
        <w:t xml:space="preserve">Kaynak gösterme zorunluluğunun çeşitli sebepleri vardır. </w:t>
      </w:r>
      <w:r w:rsidR="00012F16" w:rsidRPr="00754F4A">
        <w:rPr>
          <w:rFonts w:ascii="Times New Roman" w:eastAsia="Times New Roman" w:hAnsi="Times New Roman" w:cs="Times New Roman"/>
          <w:sz w:val="24"/>
          <w:szCs w:val="24"/>
          <w:shd w:val="clear" w:color="auto" w:fill="FFFFFF"/>
        </w:rPr>
        <w:t xml:space="preserve">(1) </w:t>
      </w:r>
      <w:r w:rsidRPr="00754F4A">
        <w:rPr>
          <w:rFonts w:ascii="Times New Roman" w:eastAsia="Times New Roman" w:hAnsi="Times New Roman" w:cs="Times New Roman"/>
          <w:sz w:val="24"/>
          <w:szCs w:val="24"/>
          <w:shd w:val="clear" w:color="auto" w:fill="FFFFFF"/>
        </w:rPr>
        <w:t xml:space="preserve">Bunların en başta geleni, akademik ahlaktır. Eğer başkasına ait bir </w:t>
      </w:r>
      <w:r w:rsidR="00F7391E" w:rsidRPr="00754F4A">
        <w:rPr>
          <w:rFonts w:ascii="Times New Roman" w:eastAsia="Times New Roman" w:hAnsi="Times New Roman" w:cs="Times New Roman"/>
          <w:sz w:val="24"/>
          <w:szCs w:val="24"/>
          <w:shd w:val="clear" w:color="auto" w:fill="FFFFFF"/>
        </w:rPr>
        <w:t>bilgiyi kullanıp onu kaynaklarımız arasında göstermemişsek</w:t>
      </w:r>
      <w:r w:rsidRPr="00754F4A">
        <w:rPr>
          <w:rFonts w:ascii="Times New Roman" w:eastAsia="Times New Roman" w:hAnsi="Times New Roman" w:cs="Times New Roman"/>
          <w:sz w:val="24"/>
          <w:szCs w:val="24"/>
          <w:shd w:val="clear" w:color="auto" w:fill="FFFFFF"/>
        </w:rPr>
        <w:t>, bir başka bilim in</w:t>
      </w:r>
      <w:r w:rsidR="00F7391E" w:rsidRPr="00754F4A">
        <w:rPr>
          <w:rFonts w:ascii="Times New Roman" w:eastAsia="Times New Roman" w:hAnsi="Times New Roman" w:cs="Times New Roman"/>
          <w:sz w:val="24"/>
          <w:szCs w:val="24"/>
          <w:shd w:val="clear" w:color="auto" w:fill="FFFFFF"/>
        </w:rPr>
        <w:t>sanının hakkını çiğnemiş olur</w:t>
      </w:r>
      <w:r w:rsidRPr="00754F4A">
        <w:rPr>
          <w:rFonts w:ascii="Times New Roman" w:eastAsia="Times New Roman" w:hAnsi="Times New Roman" w:cs="Times New Roman"/>
          <w:sz w:val="24"/>
          <w:szCs w:val="24"/>
          <w:shd w:val="clear" w:color="auto" w:fill="FFFFFF"/>
        </w:rPr>
        <w:t xml:space="preserve">uz. </w:t>
      </w:r>
      <w:r w:rsidR="00012F16" w:rsidRPr="00754F4A">
        <w:rPr>
          <w:rFonts w:ascii="Times New Roman" w:eastAsia="Times New Roman" w:hAnsi="Times New Roman" w:cs="Times New Roman"/>
          <w:sz w:val="24"/>
          <w:szCs w:val="24"/>
          <w:shd w:val="clear" w:color="auto" w:fill="FFFFFF"/>
        </w:rPr>
        <w:t xml:space="preserve">(2) </w:t>
      </w:r>
      <w:r w:rsidRPr="00754F4A">
        <w:rPr>
          <w:rFonts w:ascii="Times New Roman" w:eastAsia="Times New Roman" w:hAnsi="Times New Roman" w:cs="Times New Roman"/>
          <w:sz w:val="24"/>
          <w:szCs w:val="24"/>
          <w:shd w:val="clear" w:color="auto" w:fill="FFFFFF"/>
        </w:rPr>
        <w:t xml:space="preserve">Diğer </w:t>
      </w:r>
      <w:r w:rsidR="00F7391E" w:rsidRPr="00754F4A">
        <w:rPr>
          <w:rFonts w:ascii="Times New Roman" w:eastAsia="Times New Roman" w:hAnsi="Times New Roman" w:cs="Times New Roman"/>
          <w:sz w:val="24"/>
          <w:szCs w:val="24"/>
          <w:shd w:val="clear" w:color="auto" w:fill="FFFFFF"/>
        </w:rPr>
        <w:t>bir sebep</w:t>
      </w:r>
      <w:r w:rsidRPr="00754F4A">
        <w:rPr>
          <w:rFonts w:ascii="Times New Roman" w:eastAsia="Times New Roman" w:hAnsi="Times New Roman" w:cs="Times New Roman"/>
          <w:sz w:val="24"/>
          <w:szCs w:val="24"/>
          <w:shd w:val="clear" w:color="auto" w:fill="FFFFFF"/>
        </w:rPr>
        <w:t xml:space="preserve">, bir yazarın bir başka yazarı onurlandırmasıdır. Eğer bir yazarın düşüncesi </w:t>
      </w:r>
      <w:r w:rsidR="00012F16" w:rsidRPr="00754F4A">
        <w:rPr>
          <w:rFonts w:ascii="Times New Roman" w:eastAsia="Times New Roman" w:hAnsi="Times New Roman" w:cs="Times New Roman"/>
          <w:sz w:val="24"/>
          <w:szCs w:val="24"/>
          <w:shd w:val="clear" w:color="auto" w:fill="FFFFFF"/>
        </w:rPr>
        <w:t>çalışmam</w:t>
      </w:r>
      <w:r w:rsidRPr="00754F4A">
        <w:rPr>
          <w:rFonts w:ascii="Times New Roman" w:eastAsia="Times New Roman" w:hAnsi="Times New Roman" w:cs="Times New Roman"/>
          <w:sz w:val="24"/>
          <w:szCs w:val="24"/>
          <w:shd w:val="clear" w:color="auto" w:fill="FFFFFF"/>
        </w:rPr>
        <w:t xml:space="preserve">ıza katkıda bulunuyorsa, o yazarı onurlandırmanız olgun ve yerinde bir davranış olacaktır. </w:t>
      </w:r>
      <w:r w:rsidR="00012F16" w:rsidRPr="00754F4A">
        <w:rPr>
          <w:rFonts w:ascii="Times New Roman" w:eastAsia="Times New Roman" w:hAnsi="Times New Roman" w:cs="Times New Roman"/>
          <w:sz w:val="24"/>
          <w:szCs w:val="24"/>
          <w:shd w:val="clear" w:color="auto" w:fill="FFFFFF"/>
        </w:rPr>
        <w:t xml:space="preserve">(3) </w:t>
      </w:r>
      <w:r w:rsidRPr="00754F4A">
        <w:rPr>
          <w:rFonts w:ascii="Times New Roman" w:eastAsia="Times New Roman" w:hAnsi="Times New Roman" w:cs="Times New Roman"/>
          <w:sz w:val="24"/>
          <w:szCs w:val="24"/>
          <w:shd w:val="clear" w:color="auto" w:fill="FFFFFF"/>
        </w:rPr>
        <w:t>Kaynak göstermenin a</w:t>
      </w:r>
      <w:r w:rsidR="00F7391E" w:rsidRPr="00754F4A">
        <w:rPr>
          <w:rFonts w:ascii="Times New Roman" w:eastAsia="Times New Roman" w:hAnsi="Times New Roman" w:cs="Times New Roman"/>
          <w:sz w:val="24"/>
          <w:szCs w:val="24"/>
          <w:shd w:val="clear" w:color="auto" w:fill="FFFFFF"/>
        </w:rPr>
        <w:t>kademik zorunluluğu ise şu sebebe dayanır: Çalışmam</w:t>
      </w:r>
      <w:r w:rsidRPr="00754F4A">
        <w:rPr>
          <w:rFonts w:ascii="Times New Roman" w:eastAsia="Times New Roman" w:hAnsi="Times New Roman" w:cs="Times New Roman"/>
          <w:sz w:val="24"/>
          <w:szCs w:val="24"/>
          <w:shd w:val="clear" w:color="auto" w:fill="FFFFFF"/>
        </w:rPr>
        <w:t>ızı okuyan baş</w:t>
      </w:r>
      <w:r w:rsidR="00F7391E" w:rsidRPr="00754F4A">
        <w:rPr>
          <w:rFonts w:ascii="Times New Roman" w:eastAsia="Times New Roman" w:hAnsi="Times New Roman" w:cs="Times New Roman"/>
          <w:sz w:val="24"/>
          <w:szCs w:val="24"/>
          <w:shd w:val="clear" w:color="auto" w:fill="FFFFFF"/>
        </w:rPr>
        <w:t>ka araştırmacılar, yararlandığım</w:t>
      </w:r>
      <w:r w:rsidRPr="00754F4A">
        <w:rPr>
          <w:rFonts w:ascii="Times New Roman" w:eastAsia="Times New Roman" w:hAnsi="Times New Roman" w:cs="Times New Roman"/>
          <w:sz w:val="24"/>
          <w:szCs w:val="24"/>
          <w:shd w:val="clear" w:color="auto" w:fill="FFFFFF"/>
        </w:rPr>
        <w:t xml:space="preserve">ız kaynakları okumak, değerlendirmek ve yorumlamak isteyebilir. Onların bu kaynaklara erişimi ancak </w:t>
      </w:r>
      <w:r w:rsidR="00F7391E" w:rsidRPr="00754F4A">
        <w:rPr>
          <w:rFonts w:ascii="Times New Roman" w:eastAsia="Times New Roman" w:hAnsi="Times New Roman" w:cs="Times New Roman"/>
          <w:sz w:val="24"/>
          <w:szCs w:val="24"/>
          <w:shd w:val="clear" w:color="auto" w:fill="FFFFFF"/>
        </w:rPr>
        <w:t>atıflarım</w:t>
      </w:r>
      <w:r w:rsidRPr="00754F4A">
        <w:rPr>
          <w:rFonts w:ascii="Times New Roman" w:eastAsia="Times New Roman" w:hAnsi="Times New Roman" w:cs="Times New Roman"/>
          <w:sz w:val="24"/>
          <w:szCs w:val="24"/>
          <w:shd w:val="clear" w:color="auto" w:fill="FFFFFF"/>
        </w:rPr>
        <w:t xml:space="preserve">ızla mümkün olabilir. Bu sayede </w:t>
      </w:r>
      <w:r w:rsidR="00F7391E" w:rsidRPr="00754F4A">
        <w:rPr>
          <w:rFonts w:ascii="Times New Roman" w:eastAsia="Times New Roman" w:hAnsi="Times New Roman" w:cs="Times New Roman"/>
          <w:sz w:val="24"/>
          <w:szCs w:val="24"/>
          <w:shd w:val="clear" w:color="auto" w:fill="FFFFFF"/>
        </w:rPr>
        <w:t>çalışmam</w:t>
      </w:r>
      <w:r w:rsidRPr="00754F4A">
        <w:rPr>
          <w:rFonts w:ascii="Times New Roman" w:eastAsia="Times New Roman" w:hAnsi="Times New Roman" w:cs="Times New Roman"/>
          <w:sz w:val="24"/>
          <w:szCs w:val="24"/>
          <w:shd w:val="clear" w:color="auto" w:fill="FFFFFF"/>
        </w:rPr>
        <w:t xml:space="preserve">ız başka bilimsel eserlere yol açmış olacaktır ki bu da akademik yaşamın temel özelliklerinden biridir. </w:t>
      </w:r>
    </w:p>
    <w:p w14:paraId="00DB472D" w14:textId="77777777" w:rsidR="00454CF2" w:rsidRPr="00754F4A" w:rsidRDefault="00454CF2" w:rsidP="00057055">
      <w:pPr>
        <w:pStyle w:val="Balk4"/>
        <w:shd w:val="clear" w:color="auto" w:fill="FFFFFF"/>
        <w:spacing w:before="0" w:after="120" w:line="360" w:lineRule="auto"/>
        <w:ind w:firstLine="567"/>
        <w:rPr>
          <w:rFonts w:ascii="Times New Roman" w:hAnsi="Times New Roman" w:cs="Times New Roman"/>
          <w:i w:val="0"/>
          <w:color w:val="auto"/>
          <w:sz w:val="24"/>
          <w:szCs w:val="24"/>
          <w:u w:val="single"/>
        </w:rPr>
      </w:pPr>
    </w:p>
    <w:p w14:paraId="77463C39" w14:textId="77777777" w:rsidR="00454CF2" w:rsidRPr="00754F4A" w:rsidRDefault="00454CF2" w:rsidP="00057055">
      <w:pPr>
        <w:pStyle w:val="Balk4"/>
        <w:shd w:val="clear" w:color="auto" w:fill="FFFFFF"/>
        <w:spacing w:before="0" w:after="120" w:line="360" w:lineRule="auto"/>
        <w:ind w:firstLine="567"/>
        <w:rPr>
          <w:rFonts w:ascii="Times New Roman" w:hAnsi="Times New Roman" w:cs="Times New Roman"/>
          <w:i w:val="0"/>
          <w:color w:val="auto"/>
          <w:sz w:val="24"/>
          <w:szCs w:val="24"/>
        </w:rPr>
      </w:pPr>
      <w:r w:rsidRPr="00754F4A">
        <w:rPr>
          <w:rFonts w:ascii="Times New Roman" w:hAnsi="Times New Roman" w:cs="Times New Roman"/>
          <w:i w:val="0"/>
          <w:color w:val="auto"/>
          <w:sz w:val="24"/>
          <w:szCs w:val="24"/>
        </w:rPr>
        <w:t xml:space="preserve">İntihal Nedir? </w:t>
      </w:r>
    </w:p>
    <w:p w14:paraId="5C813D5C" w14:textId="77777777" w:rsidR="00454CF2" w:rsidRPr="00754F4A" w:rsidRDefault="00454CF2" w:rsidP="00057055">
      <w:pPr>
        <w:shd w:val="clear" w:color="auto" w:fill="FFFFFF"/>
        <w:spacing w:after="120" w:line="360" w:lineRule="auto"/>
        <w:ind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İntihal bir metnin veya sözün, basılı veya çevrimiçi bir kaynaktan, metnin veya sözün ait olduğu kişiye / kişilere gönderme yapılmaksızın aynen ya da çok az bir değişiklikle kopyalanmasıdır. İntihal hem akademik açıdan kabul edilemez bir suç hem de ahlâkî bir yanlıştır. Derslerde sunduğunuz ödevlerde veya yazacağınız tezlerde yer alan bilgi ve görüşler size ait değilse yararlandığınız kaynağa açık bir gönderimde bulunmanız beklenmektedir. Bunun aksine bir durumun belirlenmesi</w:t>
      </w:r>
      <w:r w:rsidR="003D4AD4" w:rsidRPr="00754F4A">
        <w:rPr>
          <w:rFonts w:ascii="Times New Roman" w:eastAsia="Times New Roman" w:hAnsi="Times New Roman" w:cs="Times New Roman"/>
          <w:sz w:val="24"/>
          <w:szCs w:val="24"/>
        </w:rPr>
        <w:t>,</w:t>
      </w:r>
      <w:r w:rsidRPr="00754F4A">
        <w:rPr>
          <w:rFonts w:ascii="Times New Roman" w:eastAsia="Times New Roman" w:hAnsi="Times New Roman" w:cs="Times New Roman"/>
          <w:sz w:val="24"/>
          <w:szCs w:val="24"/>
        </w:rPr>
        <w:t xml:space="preserve"> ilgili dersten veya tezden başarısız olmanıza ve/veya bir disiplin cezası almanıza yol açabilir. </w:t>
      </w:r>
    </w:p>
    <w:p w14:paraId="651BD1F4" w14:textId="77777777" w:rsidR="00454CF2" w:rsidRPr="00754F4A" w:rsidRDefault="00454CF2" w:rsidP="00057055">
      <w:pPr>
        <w:shd w:val="clear" w:color="auto" w:fill="FFFFFF"/>
        <w:spacing w:after="120" w:line="360" w:lineRule="auto"/>
        <w:ind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Tam olarak hangi durumların intihal kapsamında yer alabileceğini öğrenmek öğrenci olarak sorumluluklarınız arasında yer almaktadır. Bu</w:t>
      </w:r>
      <w:r w:rsidR="006735E4" w:rsidRPr="00754F4A">
        <w:rPr>
          <w:rFonts w:ascii="Times New Roman" w:eastAsia="Times New Roman" w:hAnsi="Times New Roman" w:cs="Times New Roman"/>
          <w:sz w:val="24"/>
          <w:szCs w:val="24"/>
        </w:rPr>
        <w:t xml:space="preserve"> konuda</w:t>
      </w:r>
      <w:r w:rsidRPr="00754F4A">
        <w:rPr>
          <w:rFonts w:ascii="Times New Roman" w:eastAsia="Times New Roman" w:hAnsi="Times New Roman" w:cs="Times New Roman"/>
          <w:sz w:val="24"/>
          <w:szCs w:val="24"/>
        </w:rPr>
        <w:t xml:space="preserve"> </w:t>
      </w:r>
      <w:r w:rsidR="006735E4" w:rsidRPr="00754F4A">
        <w:rPr>
          <w:rFonts w:ascii="Times New Roman" w:eastAsia="Times New Roman" w:hAnsi="Times New Roman" w:cs="Times New Roman"/>
          <w:sz w:val="24"/>
          <w:szCs w:val="24"/>
        </w:rPr>
        <w:t>tez danışmanınızdan da yardım alabilirsiniz</w:t>
      </w:r>
      <w:r w:rsidRPr="00754F4A">
        <w:rPr>
          <w:rFonts w:ascii="Times New Roman" w:eastAsia="Times New Roman" w:hAnsi="Times New Roman" w:cs="Times New Roman"/>
          <w:sz w:val="24"/>
          <w:szCs w:val="24"/>
        </w:rPr>
        <w:t>.</w:t>
      </w:r>
      <w:r w:rsidR="008545F9" w:rsidRPr="00754F4A">
        <w:rPr>
          <w:rFonts w:ascii="Times New Roman" w:eastAsia="Times New Roman" w:hAnsi="Times New Roman" w:cs="Times New Roman"/>
          <w:sz w:val="24"/>
          <w:szCs w:val="24"/>
        </w:rPr>
        <w:t xml:space="preserve"> </w:t>
      </w:r>
    </w:p>
    <w:p w14:paraId="77526E2E" w14:textId="77777777" w:rsidR="00454CF2" w:rsidRPr="00754F4A" w:rsidRDefault="00454CF2" w:rsidP="00057055">
      <w:pPr>
        <w:shd w:val="clear" w:color="auto" w:fill="FFFFFF"/>
        <w:spacing w:after="120" w:line="360" w:lineRule="auto"/>
        <w:ind w:firstLine="567"/>
        <w:outlineLvl w:val="3"/>
        <w:rPr>
          <w:rFonts w:ascii="Times New Roman" w:eastAsia="Times New Roman" w:hAnsi="Times New Roman" w:cs="Times New Roman"/>
          <w:b/>
          <w:bCs/>
          <w:sz w:val="24"/>
          <w:szCs w:val="24"/>
          <w:lang w:eastAsia="en-GB"/>
        </w:rPr>
      </w:pPr>
    </w:p>
    <w:p w14:paraId="3059D42C" w14:textId="77777777" w:rsidR="00454CF2" w:rsidRPr="00754F4A" w:rsidRDefault="00454CF2" w:rsidP="00057055">
      <w:pPr>
        <w:shd w:val="clear" w:color="auto" w:fill="FFFFFF"/>
        <w:spacing w:after="120" w:line="360" w:lineRule="auto"/>
        <w:ind w:firstLine="567"/>
        <w:outlineLvl w:val="3"/>
        <w:rPr>
          <w:rFonts w:ascii="Times New Roman" w:eastAsia="Times New Roman" w:hAnsi="Times New Roman" w:cs="Times New Roman"/>
          <w:b/>
          <w:bCs/>
          <w:sz w:val="24"/>
          <w:szCs w:val="24"/>
          <w:lang w:eastAsia="en-GB"/>
        </w:rPr>
      </w:pPr>
      <w:r w:rsidRPr="00754F4A">
        <w:rPr>
          <w:rFonts w:ascii="Times New Roman" w:eastAsia="Times New Roman" w:hAnsi="Times New Roman" w:cs="Times New Roman"/>
          <w:b/>
          <w:bCs/>
          <w:sz w:val="24"/>
          <w:szCs w:val="24"/>
          <w:lang w:eastAsia="en-GB"/>
        </w:rPr>
        <w:t>Beyan Nedir?</w:t>
      </w:r>
    </w:p>
    <w:p w14:paraId="012D6066" w14:textId="1EDAF46E" w:rsidR="00454CF2" w:rsidRPr="00754F4A" w:rsidRDefault="008545F9" w:rsidP="00057055">
      <w:pPr>
        <w:pStyle w:val="Balk4"/>
        <w:shd w:val="clear" w:color="auto" w:fill="FFFFFF"/>
        <w:spacing w:before="0" w:after="120" w:line="360" w:lineRule="auto"/>
        <w:ind w:firstLine="567"/>
        <w:jc w:val="both"/>
        <w:rPr>
          <w:rFonts w:ascii="Times New Roman" w:hAnsi="Times New Roman" w:cs="Times New Roman"/>
          <w:b w:val="0"/>
          <w:i w:val="0"/>
          <w:color w:val="auto"/>
          <w:sz w:val="24"/>
          <w:szCs w:val="24"/>
        </w:rPr>
      </w:pPr>
      <w:r w:rsidRPr="00754F4A">
        <w:rPr>
          <w:rFonts w:ascii="Times New Roman" w:hAnsi="Times New Roman" w:cs="Times New Roman"/>
          <w:b w:val="0"/>
          <w:i w:val="0"/>
          <w:color w:val="auto"/>
          <w:sz w:val="24"/>
          <w:szCs w:val="24"/>
        </w:rPr>
        <w:t>Beyan yazısı tezin</w:t>
      </w:r>
      <w:r w:rsidR="00454CF2" w:rsidRPr="00754F4A">
        <w:rPr>
          <w:rFonts w:ascii="Times New Roman" w:hAnsi="Times New Roman" w:cs="Times New Roman"/>
          <w:b w:val="0"/>
          <w:i w:val="0"/>
          <w:color w:val="auto"/>
          <w:sz w:val="24"/>
          <w:szCs w:val="24"/>
        </w:rPr>
        <w:t xml:space="preserve"> yaz</w:t>
      </w:r>
      <w:r w:rsidRPr="00754F4A">
        <w:rPr>
          <w:rFonts w:ascii="Times New Roman" w:hAnsi="Times New Roman" w:cs="Times New Roman"/>
          <w:b w:val="0"/>
          <w:i w:val="0"/>
          <w:color w:val="auto"/>
          <w:sz w:val="24"/>
          <w:szCs w:val="24"/>
        </w:rPr>
        <w:t>ım</w:t>
      </w:r>
      <w:r w:rsidR="00454CF2" w:rsidRPr="00754F4A">
        <w:rPr>
          <w:rFonts w:ascii="Times New Roman" w:hAnsi="Times New Roman" w:cs="Times New Roman"/>
          <w:b w:val="0"/>
          <w:i w:val="0"/>
          <w:color w:val="auto"/>
          <w:sz w:val="24"/>
          <w:szCs w:val="24"/>
        </w:rPr>
        <w:t xml:space="preserve"> aşamasında bilimsel ahlak kurallarına uyduğunuzu ve referanslarınızı itinalı bir şekilde v</w:t>
      </w:r>
      <w:r w:rsidRPr="00754F4A">
        <w:rPr>
          <w:rFonts w:ascii="Times New Roman" w:hAnsi="Times New Roman" w:cs="Times New Roman"/>
          <w:b w:val="0"/>
          <w:i w:val="0"/>
          <w:color w:val="auto"/>
          <w:sz w:val="24"/>
          <w:szCs w:val="24"/>
        </w:rPr>
        <w:t>erdiğinizi belirtir.</w:t>
      </w:r>
      <w:r w:rsidR="00454CF2" w:rsidRPr="00754F4A">
        <w:rPr>
          <w:rFonts w:ascii="Times New Roman" w:hAnsi="Times New Roman" w:cs="Times New Roman"/>
          <w:b w:val="0"/>
          <w:i w:val="0"/>
          <w:color w:val="auto"/>
          <w:sz w:val="24"/>
          <w:szCs w:val="24"/>
        </w:rPr>
        <w:t xml:space="preserve"> </w:t>
      </w:r>
      <w:r w:rsidRPr="00754F4A">
        <w:rPr>
          <w:rFonts w:ascii="Times New Roman" w:hAnsi="Times New Roman" w:cs="Times New Roman"/>
          <w:b w:val="0"/>
          <w:i w:val="0"/>
          <w:color w:val="auto"/>
          <w:sz w:val="24"/>
          <w:szCs w:val="24"/>
        </w:rPr>
        <w:t>Örnek için</w:t>
      </w:r>
      <w:r w:rsidR="00B764E5">
        <w:rPr>
          <w:rFonts w:ascii="Times New Roman" w:hAnsi="Times New Roman" w:cs="Times New Roman"/>
          <w:b w:val="0"/>
          <w:i w:val="0"/>
          <w:color w:val="auto"/>
          <w:sz w:val="24"/>
          <w:szCs w:val="24"/>
        </w:rPr>
        <w:t xml:space="preserve"> EK-5’e bakınız.</w:t>
      </w:r>
    </w:p>
    <w:p w14:paraId="44D7D650" w14:textId="77777777" w:rsidR="00454CF2" w:rsidRPr="00754F4A" w:rsidRDefault="00454CF2" w:rsidP="00057055">
      <w:pPr>
        <w:spacing w:after="120" w:line="360" w:lineRule="auto"/>
        <w:ind w:right="1" w:firstLine="567"/>
        <w:jc w:val="both"/>
        <w:rPr>
          <w:rFonts w:ascii="Times New Roman" w:eastAsia="Times New Roman" w:hAnsi="Times New Roman" w:cs="Times New Roman"/>
          <w:sz w:val="24"/>
          <w:szCs w:val="24"/>
          <w:shd w:val="clear" w:color="auto" w:fill="FFFFFF"/>
        </w:rPr>
      </w:pPr>
    </w:p>
    <w:p w14:paraId="274589D1" w14:textId="77777777" w:rsidR="00454CF2" w:rsidRPr="00754F4A" w:rsidRDefault="00454CF2" w:rsidP="00057055">
      <w:pPr>
        <w:ind w:firstLine="567"/>
        <w:rPr>
          <w:rFonts w:ascii="Times New Roman" w:eastAsia="Times New Roman" w:hAnsi="Times New Roman" w:cs="Times New Roman"/>
          <w:b/>
          <w:bCs/>
          <w:sz w:val="24"/>
          <w:szCs w:val="24"/>
          <w:u w:val="single"/>
          <w:lang w:eastAsia="en-GB"/>
        </w:rPr>
      </w:pPr>
      <w:r w:rsidRPr="00754F4A">
        <w:rPr>
          <w:rFonts w:ascii="Times New Roman" w:eastAsia="Times New Roman" w:hAnsi="Times New Roman" w:cs="Times New Roman"/>
          <w:b/>
          <w:bCs/>
          <w:sz w:val="24"/>
          <w:szCs w:val="24"/>
          <w:u w:val="single"/>
          <w:lang w:eastAsia="en-GB"/>
        </w:rPr>
        <w:br w:type="page"/>
      </w:r>
    </w:p>
    <w:p w14:paraId="31C4D232" w14:textId="77777777" w:rsidR="006735E4" w:rsidRPr="00754F4A" w:rsidRDefault="00DC263C" w:rsidP="00057055">
      <w:pPr>
        <w:pStyle w:val="Balk5"/>
        <w:spacing w:before="0" w:after="120" w:line="360" w:lineRule="auto"/>
        <w:ind w:firstLine="567"/>
        <w:rPr>
          <w:rFonts w:ascii="Times New Roman" w:hAnsi="Times New Roman" w:cs="Times New Roman"/>
          <w:b/>
          <w:color w:val="auto"/>
          <w:sz w:val="28"/>
          <w:szCs w:val="28"/>
          <w:u w:val="single"/>
        </w:rPr>
      </w:pPr>
      <w:r w:rsidRPr="00754F4A">
        <w:rPr>
          <w:rFonts w:ascii="Times New Roman" w:hAnsi="Times New Roman" w:cs="Times New Roman"/>
          <w:b/>
          <w:color w:val="auto"/>
          <w:sz w:val="28"/>
          <w:szCs w:val="28"/>
          <w:u w:val="single"/>
        </w:rPr>
        <w:t xml:space="preserve">Anlatım ve </w:t>
      </w:r>
      <w:r w:rsidR="00F762BC" w:rsidRPr="00754F4A">
        <w:rPr>
          <w:rFonts w:ascii="Times New Roman" w:hAnsi="Times New Roman" w:cs="Times New Roman"/>
          <w:b/>
          <w:color w:val="auto"/>
          <w:sz w:val="28"/>
          <w:szCs w:val="28"/>
          <w:u w:val="single"/>
        </w:rPr>
        <w:t>Üslup</w:t>
      </w:r>
      <w:r w:rsidR="004957DB" w:rsidRPr="00754F4A">
        <w:rPr>
          <w:rFonts w:ascii="Times New Roman" w:hAnsi="Times New Roman" w:cs="Times New Roman"/>
          <w:b/>
          <w:color w:val="auto"/>
          <w:sz w:val="28"/>
          <w:szCs w:val="28"/>
          <w:u w:val="single"/>
        </w:rPr>
        <w:t xml:space="preserve"> K</w:t>
      </w:r>
      <w:r w:rsidR="00454CF2" w:rsidRPr="00754F4A">
        <w:rPr>
          <w:rFonts w:ascii="Times New Roman" w:hAnsi="Times New Roman" w:cs="Times New Roman"/>
          <w:b/>
          <w:color w:val="auto"/>
          <w:sz w:val="28"/>
          <w:szCs w:val="28"/>
          <w:u w:val="single"/>
        </w:rPr>
        <w:t>onusunda Nelere Dikkat Edilmelidir</w:t>
      </w:r>
      <w:r w:rsidR="004957DB" w:rsidRPr="00754F4A">
        <w:rPr>
          <w:rFonts w:ascii="Times New Roman" w:hAnsi="Times New Roman" w:cs="Times New Roman"/>
          <w:b/>
          <w:color w:val="auto"/>
          <w:sz w:val="28"/>
          <w:szCs w:val="28"/>
          <w:u w:val="single"/>
        </w:rPr>
        <w:t>?</w:t>
      </w:r>
      <w:r w:rsidR="006735E4" w:rsidRPr="00754F4A">
        <w:rPr>
          <w:rFonts w:ascii="Times New Roman" w:hAnsi="Times New Roman" w:cs="Times New Roman"/>
          <w:b/>
          <w:color w:val="auto"/>
          <w:sz w:val="28"/>
          <w:szCs w:val="28"/>
          <w:u w:val="single"/>
        </w:rPr>
        <w:t xml:space="preserve"> </w:t>
      </w:r>
    </w:p>
    <w:p w14:paraId="66C095A3" w14:textId="77777777" w:rsidR="001F39DA" w:rsidRPr="00754F4A" w:rsidRDefault="001F39DA" w:rsidP="00057055">
      <w:pPr>
        <w:spacing w:after="120" w:line="360" w:lineRule="auto"/>
        <w:ind w:firstLine="567"/>
        <w:jc w:val="both"/>
        <w:rPr>
          <w:rFonts w:ascii="Times New Roman" w:hAnsi="Times New Roman" w:cs="Times New Roman"/>
          <w:sz w:val="24"/>
          <w:szCs w:val="24"/>
        </w:rPr>
      </w:pPr>
    </w:p>
    <w:p w14:paraId="05398761" w14:textId="77777777" w:rsidR="00DC263C" w:rsidRPr="00754F4A" w:rsidRDefault="00DC263C"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Türkçe yazılarda Türkçe imlâ kurallarına</w:t>
      </w:r>
      <w:r w:rsidR="00B51178" w:rsidRPr="00754F4A">
        <w:rPr>
          <w:rFonts w:ascii="Times New Roman" w:hAnsi="Times New Roman" w:cs="Times New Roman"/>
          <w:sz w:val="24"/>
          <w:szCs w:val="24"/>
        </w:rPr>
        <w:t xml:space="preserve"> (TDK 2008)</w:t>
      </w:r>
      <w:r w:rsidRPr="00754F4A">
        <w:rPr>
          <w:rFonts w:ascii="Times New Roman" w:hAnsi="Times New Roman" w:cs="Times New Roman"/>
          <w:sz w:val="24"/>
          <w:szCs w:val="24"/>
        </w:rPr>
        <w:t xml:space="preserve"> uyulmalıdır. Çalışmada, anlatılmak istenen şey </w:t>
      </w:r>
      <w:r w:rsidR="00E20754" w:rsidRPr="00754F4A">
        <w:rPr>
          <w:rFonts w:ascii="Times New Roman" w:hAnsi="Times New Roman" w:cs="Times New Roman"/>
          <w:sz w:val="24"/>
          <w:szCs w:val="24"/>
        </w:rPr>
        <w:t xml:space="preserve">açık olarak </w:t>
      </w:r>
      <w:r w:rsidRPr="00754F4A">
        <w:rPr>
          <w:rFonts w:ascii="Times New Roman" w:hAnsi="Times New Roman" w:cs="Times New Roman"/>
          <w:sz w:val="24"/>
          <w:szCs w:val="24"/>
        </w:rPr>
        <w:t>ifade edilmeli, uzun ve karışık cümlelerden kaçınılmalı, cümleler imlâ bakımından düzgün olmalı ve kelimeler yerinde kullanılmalıdır. Cümleler gramer ve fikirce doğru, sade, açık ve uyumlu olmalı, k</w:t>
      </w:r>
      <w:r w:rsidR="006735E4" w:rsidRPr="00754F4A">
        <w:rPr>
          <w:rFonts w:ascii="Times New Roman" w:hAnsi="Times New Roman" w:cs="Times New Roman"/>
          <w:sz w:val="24"/>
          <w:szCs w:val="24"/>
        </w:rPr>
        <w:t>elime</w:t>
      </w:r>
      <w:r w:rsidRPr="00754F4A">
        <w:rPr>
          <w:rFonts w:ascii="Times New Roman" w:hAnsi="Times New Roman" w:cs="Times New Roman"/>
          <w:sz w:val="24"/>
          <w:szCs w:val="24"/>
        </w:rPr>
        <w:t>ler iyi seç</w:t>
      </w:r>
      <w:r w:rsidR="006735E4" w:rsidRPr="00754F4A">
        <w:rPr>
          <w:rFonts w:ascii="Times New Roman" w:hAnsi="Times New Roman" w:cs="Times New Roman"/>
          <w:sz w:val="24"/>
          <w:szCs w:val="24"/>
        </w:rPr>
        <w:t>ilmelidir. Cümle</w:t>
      </w:r>
      <w:r w:rsidRPr="00754F4A">
        <w:rPr>
          <w:rFonts w:ascii="Times New Roman" w:hAnsi="Times New Roman" w:cs="Times New Roman"/>
          <w:sz w:val="24"/>
          <w:szCs w:val="24"/>
        </w:rPr>
        <w:t xml:space="preserve"> ve paragraflar arasında bağlantı iyi yapılmalı, konu dışı ifadelerle bu bağlantı koparılmamalı ve bölümden bölüme geçişlerde gerekli bağlantıların kurulmasına özen gösterilmelidir. Türkçeye yerleşmemiş yabancı sözcüklere fazla yer verilmemelidir. Türkçeye farklı kelimelerle çevrilme olasılığı bulunan yabancı kelimeler için kullanılan Türkçe kelimenin yanında parantez içinde kendisine de yer verilmelidir</w:t>
      </w:r>
      <w:r w:rsidR="00E1577A" w:rsidRPr="00754F4A">
        <w:rPr>
          <w:rFonts w:ascii="Times New Roman" w:hAnsi="Times New Roman" w:cs="Times New Roman"/>
          <w:sz w:val="24"/>
          <w:szCs w:val="24"/>
        </w:rPr>
        <w:t>. İyelik ifade eden kelimeler (</w:t>
      </w:r>
      <w:r w:rsidRPr="00754F4A">
        <w:rPr>
          <w:rFonts w:ascii="Times New Roman" w:hAnsi="Times New Roman" w:cs="Times New Roman"/>
          <w:sz w:val="24"/>
          <w:szCs w:val="24"/>
        </w:rPr>
        <w:t xml:space="preserve">çalışmamızda, </w:t>
      </w:r>
      <w:r w:rsidR="00E1577A" w:rsidRPr="00754F4A">
        <w:rPr>
          <w:rFonts w:ascii="Times New Roman" w:hAnsi="Times New Roman" w:cs="Times New Roman"/>
          <w:sz w:val="24"/>
          <w:szCs w:val="24"/>
        </w:rPr>
        <w:t>araştırmamızda, bilim dalımızda</w:t>
      </w:r>
      <w:r w:rsidRPr="00754F4A">
        <w:rPr>
          <w:rFonts w:ascii="Times New Roman" w:hAnsi="Times New Roman" w:cs="Times New Roman"/>
          <w:sz w:val="24"/>
          <w:szCs w:val="24"/>
        </w:rPr>
        <w:t xml:space="preserve"> vb.) kullanılmamalıdır. Bunların yerine üçüncü şahıs ve edilgenlik ifade eden sözcükler (yapıldı, çalışmada, bilim dalında vb.) tercih edilmelidir.</w:t>
      </w:r>
    </w:p>
    <w:p w14:paraId="0B0B3CB4" w14:textId="77777777" w:rsidR="00DC263C" w:rsidRPr="00754F4A" w:rsidRDefault="00DC263C"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Tezlerde bir veya birden fazla kaynaktan yapılan aktarma veya alıntılar, birbiri ardı sıra bir sayfa veya daha fazla yer tutacak şekilde verilmemelidir. Bunun yerine alıntı/aktarmalar arasında tezi hazırlayanın eleştiri, yorum veya açıklamaları da yer almalı veya bu tür uzun aktarmalar tezin ekler kısmında gösterilmelidir.</w:t>
      </w:r>
    </w:p>
    <w:p w14:paraId="49247C2A" w14:textId="77777777" w:rsidR="00465561" w:rsidRPr="00754F4A" w:rsidRDefault="00465561" w:rsidP="00057055">
      <w:pPr>
        <w:ind w:firstLine="567"/>
        <w:rPr>
          <w:rFonts w:ascii="Times New Roman" w:hAnsi="Times New Roman" w:cs="Times New Roman"/>
          <w:b/>
          <w:sz w:val="24"/>
          <w:szCs w:val="24"/>
          <w:u w:val="single"/>
        </w:rPr>
      </w:pPr>
    </w:p>
    <w:p w14:paraId="17BC28A2" w14:textId="77777777" w:rsidR="00465561" w:rsidRPr="00754F4A" w:rsidRDefault="00465561" w:rsidP="00057055">
      <w:pPr>
        <w:ind w:firstLine="567"/>
        <w:rPr>
          <w:rFonts w:ascii="Times New Roman" w:hAnsi="Times New Roman" w:cs="Times New Roman"/>
          <w:b/>
          <w:sz w:val="24"/>
          <w:szCs w:val="24"/>
          <w:u w:val="single"/>
        </w:rPr>
      </w:pPr>
    </w:p>
    <w:p w14:paraId="286F8C5F" w14:textId="77777777" w:rsidR="00FC25C2" w:rsidRPr="00754F4A" w:rsidRDefault="00FC25C2" w:rsidP="00057055">
      <w:pPr>
        <w:ind w:firstLine="567"/>
        <w:rPr>
          <w:rFonts w:ascii="Times New Roman" w:hAnsi="Times New Roman" w:cs="Times New Roman"/>
          <w:b/>
          <w:sz w:val="24"/>
          <w:szCs w:val="24"/>
          <w:u w:val="single"/>
        </w:rPr>
      </w:pPr>
    </w:p>
    <w:p w14:paraId="5A68D0DB" w14:textId="77777777" w:rsidR="00FC25C2" w:rsidRPr="00754F4A" w:rsidRDefault="00FC25C2" w:rsidP="00057055">
      <w:pPr>
        <w:ind w:firstLine="567"/>
        <w:rPr>
          <w:rFonts w:ascii="Times New Roman" w:hAnsi="Times New Roman" w:cs="Times New Roman"/>
          <w:b/>
          <w:sz w:val="24"/>
          <w:szCs w:val="24"/>
          <w:u w:val="single"/>
        </w:rPr>
      </w:pPr>
    </w:p>
    <w:p w14:paraId="0221522E" w14:textId="77777777" w:rsidR="00FC25C2" w:rsidRPr="00754F4A" w:rsidRDefault="00FC25C2" w:rsidP="00057055">
      <w:pPr>
        <w:ind w:firstLine="567"/>
        <w:rPr>
          <w:rFonts w:ascii="Times New Roman" w:hAnsi="Times New Roman" w:cs="Times New Roman"/>
          <w:b/>
          <w:sz w:val="24"/>
          <w:szCs w:val="24"/>
          <w:u w:val="single"/>
        </w:rPr>
      </w:pPr>
    </w:p>
    <w:p w14:paraId="535A6269" w14:textId="77777777" w:rsidR="00FC25C2" w:rsidRPr="00754F4A" w:rsidRDefault="00FC25C2" w:rsidP="00057055">
      <w:pPr>
        <w:ind w:firstLine="567"/>
        <w:rPr>
          <w:rFonts w:ascii="Times New Roman" w:hAnsi="Times New Roman" w:cs="Times New Roman"/>
          <w:b/>
          <w:sz w:val="24"/>
          <w:szCs w:val="24"/>
          <w:u w:val="single"/>
        </w:rPr>
      </w:pPr>
    </w:p>
    <w:p w14:paraId="4D7E3CB9" w14:textId="77777777" w:rsidR="00FC25C2" w:rsidRPr="00754F4A" w:rsidRDefault="00FC25C2" w:rsidP="00057055">
      <w:pPr>
        <w:ind w:firstLine="567"/>
        <w:rPr>
          <w:rFonts w:ascii="Times New Roman" w:hAnsi="Times New Roman" w:cs="Times New Roman"/>
          <w:b/>
          <w:sz w:val="24"/>
          <w:szCs w:val="24"/>
          <w:u w:val="single"/>
        </w:rPr>
      </w:pPr>
    </w:p>
    <w:p w14:paraId="7EEC693C" w14:textId="77777777" w:rsidR="00FC25C2" w:rsidRPr="00754F4A" w:rsidRDefault="00FC25C2" w:rsidP="00057055">
      <w:pPr>
        <w:ind w:firstLine="567"/>
        <w:rPr>
          <w:rFonts w:ascii="Times New Roman" w:hAnsi="Times New Roman" w:cs="Times New Roman"/>
          <w:b/>
          <w:sz w:val="24"/>
          <w:szCs w:val="24"/>
          <w:u w:val="single"/>
        </w:rPr>
      </w:pPr>
    </w:p>
    <w:p w14:paraId="4E8E0F71" w14:textId="77777777" w:rsidR="00FC25C2" w:rsidRPr="00754F4A" w:rsidRDefault="00FC25C2" w:rsidP="00057055">
      <w:pPr>
        <w:ind w:firstLine="567"/>
        <w:rPr>
          <w:rFonts w:ascii="Times New Roman" w:hAnsi="Times New Roman" w:cs="Times New Roman"/>
          <w:b/>
          <w:sz w:val="24"/>
          <w:szCs w:val="24"/>
          <w:u w:val="single"/>
        </w:rPr>
      </w:pPr>
    </w:p>
    <w:p w14:paraId="3AF34A94" w14:textId="77777777" w:rsidR="001F39DA" w:rsidRPr="00754F4A" w:rsidRDefault="001F39DA" w:rsidP="00057055">
      <w:pPr>
        <w:ind w:firstLine="567"/>
        <w:rPr>
          <w:rFonts w:ascii="Times New Roman" w:hAnsi="Times New Roman" w:cs="Times New Roman"/>
          <w:b/>
          <w:sz w:val="24"/>
          <w:szCs w:val="24"/>
          <w:u w:val="single"/>
        </w:rPr>
      </w:pPr>
    </w:p>
    <w:p w14:paraId="2280D227" w14:textId="77777777" w:rsidR="001F39DA" w:rsidRPr="00754F4A" w:rsidRDefault="001F39DA" w:rsidP="00057055">
      <w:pPr>
        <w:ind w:firstLine="567"/>
        <w:rPr>
          <w:rFonts w:ascii="Times New Roman" w:hAnsi="Times New Roman" w:cs="Times New Roman"/>
          <w:b/>
          <w:sz w:val="24"/>
          <w:szCs w:val="24"/>
          <w:u w:val="single"/>
        </w:rPr>
      </w:pPr>
    </w:p>
    <w:p w14:paraId="7FA5D428" w14:textId="77777777" w:rsidR="001F39DA" w:rsidRPr="00754F4A" w:rsidRDefault="001F39DA" w:rsidP="00057055">
      <w:pPr>
        <w:ind w:firstLine="567"/>
        <w:rPr>
          <w:rFonts w:ascii="Times New Roman" w:eastAsiaTheme="majorEastAsia" w:hAnsi="Times New Roman" w:cs="Times New Roman"/>
          <w:b/>
          <w:sz w:val="24"/>
          <w:szCs w:val="24"/>
          <w:u w:val="single"/>
        </w:rPr>
      </w:pPr>
    </w:p>
    <w:p w14:paraId="17C910BF" w14:textId="77777777" w:rsidR="00E1577A" w:rsidRPr="00754F4A" w:rsidRDefault="00DC263C" w:rsidP="00057055">
      <w:pPr>
        <w:ind w:firstLine="567"/>
        <w:rPr>
          <w:rFonts w:ascii="Times New Roman" w:eastAsiaTheme="majorEastAsia" w:hAnsi="Times New Roman" w:cs="Times New Roman"/>
          <w:b/>
          <w:sz w:val="24"/>
          <w:szCs w:val="24"/>
          <w:u w:val="single"/>
        </w:rPr>
      </w:pPr>
      <w:r w:rsidRPr="00754F4A">
        <w:rPr>
          <w:rFonts w:ascii="Times New Roman" w:hAnsi="Times New Roman" w:cs="Times New Roman"/>
          <w:b/>
          <w:sz w:val="28"/>
          <w:szCs w:val="28"/>
          <w:u w:val="single"/>
        </w:rPr>
        <w:t>Giriş</w:t>
      </w:r>
      <w:r w:rsidR="004957DB" w:rsidRPr="00754F4A">
        <w:rPr>
          <w:rFonts w:ascii="Times New Roman" w:hAnsi="Times New Roman" w:cs="Times New Roman"/>
          <w:b/>
          <w:sz w:val="28"/>
          <w:szCs w:val="28"/>
          <w:u w:val="single"/>
        </w:rPr>
        <w:t xml:space="preserve"> Bölümü</w:t>
      </w:r>
      <w:r w:rsidR="00F870A1" w:rsidRPr="00754F4A">
        <w:rPr>
          <w:rFonts w:ascii="Times New Roman" w:hAnsi="Times New Roman" w:cs="Times New Roman"/>
          <w:b/>
          <w:sz w:val="28"/>
          <w:szCs w:val="28"/>
          <w:u w:val="single"/>
        </w:rPr>
        <w:t>nde Neler Bulunur</w:t>
      </w:r>
      <w:r w:rsidR="004957DB" w:rsidRPr="00754F4A">
        <w:rPr>
          <w:rFonts w:ascii="Times New Roman" w:hAnsi="Times New Roman" w:cs="Times New Roman"/>
          <w:b/>
          <w:sz w:val="28"/>
          <w:szCs w:val="28"/>
          <w:u w:val="single"/>
        </w:rPr>
        <w:t>?</w:t>
      </w:r>
    </w:p>
    <w:p w14:paraId="17943FF0" w14:textId="77777777" w:rsidR="00F870A1" w:rsidRPr="00754F4A" w:rsidRDefault="00A7488A"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w:t>
      </w:r>
      <w:r w:rsidR="00DC263C" w:rsidRPr="00754F4A">
        <w:rPr>
          <w:rFonts w:ascii="Times New Roman" w:hAnsi="Times New Roman" w:cs="Times New Roman"/>
          <w:sz w:val="24"/>
          <w:szCs w:val="24"/>
        </w:rPr>
        <w:t>Giriş</w:t>
      </w:r>
      <w:r w:rsidRPr="00754F4A">
        <w:rPr>
          <w:rFonts w:ascii="Times New Roman" w:hAnsi="Times New Roman" w:cs="Times New Roman"/>
          <w:sz w:val="24"/>
          <w:szCs w:val="24"/>
        </w:rPr>
        <w:t>”</w:t>
      </w:r>
      <w:r w:rsidR="00DC263C" w:rsidRPr="00754F4A">
        <w:rPr>
          <w:rFonts w:ascii="Times New Roman" w:hAnsi="Times New Roman" w:cs="Times New Roman"/>
          <w:sz w:val="24"/>
          <w:szCs w:val="24"/>
        </w:rPr>
        <w:t xml:space="preserve"> bölümünde</w:t>
      </w:r>
      <w:r w:rsidR="00196888" w:rsidRPr="00754F4A">
        <w:rPr>
          <w:rFonts w:ascii="Times New Roman" w:hAnsi="Times New Roman" w:cs="Times New Roman"/>
          <w:sz w:val="24"/>
          <w:szCs w:val="24"/>
        </w:rPr>
        <w:t xml:space="preserve"> çalışmanın önemi vurgulanır. A</w:t>
      </w:r>
      <w:r w:rsidR="00DC263C" w:rsidRPr="00754F4A">
        <w:rPr>
          <w:rFonts w:ascii="Times New Roman" w:hAnsi="Times New Roman" w:cs="Times New Roman"/>
          <w:sz w:val="24"/>
          <w:szCs w:val="24"/>
        </w:rPr>
        <w:t>ynı alanda yapılan diğer çalışmala</w:t>
      </w:r>
      <w:r w:rsidR="00196888" w:rsidRPr="00754F4A">
        <w:rPr>
          <w:rFonts w:ascii="Times New Roman" w:hAnsi="Times New Roman" w:cs="Times New Roman"/>
          <w:sz w:val="24"/>
          <w:szCs w:val="24"/>
        </w:rPr>
        <w:t>rdan farklı yönleri belirtilir. Ç</w:t>
      </w:r>
      <w:r w:rsidR="00DC263C" w:rsidRPr="00754F4A">
        <w:rPr>
          <w:rFonts w:ascii="Times New Roman" w:hAnsi="Times New Roman" w:cs="Times New Roman"/>
          <w:sz w:val="24"/>
          <w:szCs w:val="24"/>
        </w:rPr>
        <w:t>alışmada çözümlenmesi amaçlana</w:t>
      </w:r>
      <w:r w:rsidR="00196888" w:rsidRPr="00754F4A">
        <w:rPr>
          <w:rFonts w:ascii="Times New Roman" w:hAnsi="Times New Roman" w:cs="Times New Roman"/>
          <w:sz w:val="24"/>
          <w:szCs w:val="24"/>
        </w:rPr>
        <w:t>n bilimsel sorun ortaya konur. K</w:t>
      </w:r>
      <w:r w:rsidR="00DC263C" w:rsidRPr="00754F4A">
        <w:rPr>
          <w:rFonts w:ascii="Times New Roman" w:hAnsi="Times New Roman" w:cs="Times New Roman"/>
          <w:sz w:val="24"/>
          <w:szCs w:val="24"/>
        </w:rPr>
        <w:t>ullanıla</w:t>
      </w:r>
      <w:r w:rsidR="00196888" w:rsidRPr="00754F4A">
        <w:rPr>
          <w:rFonts w:ascii="Times New Roman" w:hAnsi="Times New Roman" w:cs="Times New Roman"/>
          <w:sz w:val="24"/>
          <w:szCs w:val="24"/>
        </w:rPr>
        <w:t>n yöntemden ve araştırmanın sınırlarından</w:t>
      </w:r>
      <w:r w:rsidR="00DC263C" w:rsidRPr="00754F4A">
        <w:rPr>
          <w:rFonts w:ascii="Times New Roman" w:hAnsi="Times New Roman" w:cs="Times New Roman"/>
          <w:sz w:val="24"/>
          <w:szCs w:val="24"/>
        </w:rPr>
        <w:t xml:space="preserve"> söz edilir. </w:t>
      </w:r>
      <w:r w:rsidR="00196888" w:rsidRPr="00754F4A">
        <w:rPr>
          <w:rFonts w:ascii="Times New Roman" w:hAnsi="Times New Roman" w:cs="Times New Roman"/>
          <w:sz w:val="24"/>
          <w:szCs w:val="24"/>
        </w:rPr>
        <w:t xml:space="preserve">Tezin bölümleri hakkında kısa bilgi verilir. </w:t>
      </w:r>
      <w:r w:rsidRPr="00754F4A">
        <w:rPr>
          <w:rFonts w:ascii="Times New Roman" w:hAnsi="Times New Roman" w:cs="Times New Roman"/>
          <w:sz w:val="24"/>
          <w:szCs w:val="24"/>
        </w:rPr>
        <w:t>“</w:t>
      </w:r>
      <w:r w:rsidR="00196888" w:rsidRPr="00754F4A">
        <w:rPr>
          <w:rFonts w:ascii="Times New Roman" w:hAnsi="Times New Roman" w:cs="Times New Roman"/>
          <w:sz w:val="24"/>
          <w:szCs w:val="24"/>
        </w:rPr>
        <w:t>Giriş</w:t>
      </w:r>
      <w:r w:rsidRPr="00754F4A">
        <w:rPr>
          <w:rFonts w:ascii="Times New Roman" w:hAnsi="Times New Roman" w:cs="Times New Roman"/>
          <w:sz w:val="24"/>
          <w:szCs w:val="24"/>
        </w:rPr>
        <w:t>”</w:t>
      </w:r>
      <w:r w:rsidR="00196888" w:rsidRPr="00754F4A">
        <w:rPr>
          <w:rFonts w:ascii="Times New Roman" w:hAnsi="Times New Roman" w:cs="Times New Roman"/>
          <w:sz w:val="24"/>
          <w:szCs w:val="24"/>
        </w:rPr>
        <w:t xml:space="preserve"> bölümünde araştırma sonuçlarına doğrudan atıf yapılmaz. Çünkü bunlara sonuç bölümünde yer verilir. </w:t>
      </w:r>
    </w:p>
    <w:p w14:paraId="2D6597C8" w14:textId="77777777" w:rsidR="00AD425F" w:rsidRPr="00754F4A" w:rsidRDefault="00AD425F" w:rsidP="00057055">
      <w:pPr>
        <w:spacing w:after="120" w:line="360" w:lineRule="auto"/>
        <w:ind w:firstLine="567"/>
        <w:jc w:val="both"/>
        <w:rPr>
          <w:rFonts w:ascii="Times New Roman" w:hAnsi="Times New Roman" w:cs="Times New Roman"/>
          <w:sz w:val="24"/>
          <w:szCs w:val="24"/>
        </w:rPr>
      </w:pPr>
    </w:p>
    <w:p w14:paraId="2D7C92F9" w14:textId="77777777" w:rsidR="00A45750" w:rsidRPr="00754F4A" w:rsidRDefault="00A45750"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b/>
          <w:sz w:val="28"/>
          <w:szCs w:val="28"/>
          <w:u w:val="single"/>
        </w:rPr>
        <w:t xml:space="preserve">Ana </w:t>
      </w:r>
      <w:r w:rsidR="00F870A1" w:rsidRPr="00754F4A">
        <w:rPr>
          <w:rFonts w:ascii="Times New Roman" w:hAnsi="Times New Roman" w:cs="Times New Roman"/>
          <w:b/>
          <w:sz w:val="28"/>
          <w:szCs w:val="28"/>
          <w:u w:val="single"/>
        </w:rPr>
        <w:t>Bölümde Neler Bulunur?</w:t>
      </w:r>
    </w:p>
    <w:p w14:paraId="1F1F2098" w14:textId="77777777" w:rsidR="00A45750" w:rsidRPr="00754F4A" w:rsidRDefault="00A45750" w:rsidP="00057055">
      <w:pPr>
        <w:pStyle w:val="Balk5"/>
        <w:spacing w:before="0" w:after="120" w:line="360" w:lineRule="auto"/>
        <w:ind w:firstLine="567"/>
        <w:jc w:val="both"/>
        <w:rPr>
          <w:rFonts w:ascii="Times New Roman" w:hAnsi="Times New Roman" w:cs="Times New Roman"/>
          <w:color w:val="auto"/>
          <w:sz w:val="24"/>
          <w:szCs w:val="24"/>
        </w:rPr>
      </w:pPr>
      <w:r w:rsidRPr="00754F4A">
        <w:rPr>
          <w:rFonts w:ascii="Times New Roman" w:hAnsi="Times New Roman" w:cs="Times New Roman"/>
          <w:color w:val="auto"/>
          <w:sz w:val="24"/>
          <w:szCs w:val="24"/>
        </w:rPr>
        <w:t>Tezin bölümlerinin düzenlenmesi farklı bilim dallarına ve incelenen konuya göre değişiklik gösterir. Bu bölüm</w:t>
      </w:r>
      <w:r w:rsidR="00454CF2" w:rsidRPr="00754F4A">
        <w:rPr>
          <w:rFonts w:ascii="Times New Roman" w:hAnsi="Times New Roman" w:cs="Times New Roman"/>
          <w:color w:val="auto"/>
          <w:sz w:val="24"/>
          <w:szCs w:val="24"/>
        </w:rPr>
        <w:t>ler</w:t>
      </w:r>
      <w:r w:rsidRPr="00754F4A">
        <w:rPr>
          <w:rFonts w:ascii="Times New Roman" w:hAnsi="Times New Roman" w:cs="Times New Roman"/>
          <w:color w:val="auto"/>
          <w:sz w:val="24"/>
          <w:szCs w:val="24"/>
        </w:rPr>
        <w:t>de genel olarak araştırma sürecind</w:t>
      </w:r>
      <w:r w:rsidR="00E1577A" w:rsidRPr="00754F4A">
        <w:rPr>
          <w:rFonts w:ascii="Times New Roman" w:hAnsi="Times New Roman" w:cs="Times New Roman"/>
          <w:color w:val="auto"/>
          <w:sz w:val="24"/>
          <w:szCs w:val="24"/>
        </w:rPr>
        <w:t>e elde edilen verilerin çözümle</w:t>
      </w:r>
      <w:r w:rsidRPr="00754F4A">
        <w:rPr>
          <w:rFonts w:ascii="Times New Roman" w:hAnsi="Times New Roman" w:cs="Times New Roman"/>
          <w:color w:val="auto"/>
          <w:sz w:val="24"/>
          <w:szCs w:val="24"/>
        </w:rPr>
        <w:t>mesi, ulaşılan bulguların sunulması ve yorumlanması, en nihayetinde de bir sonuca bağlanması beklenmektedir.</w:t>
      </w:r>
    </w:p>
    <w:p w14:paraId="08321B4C" w14:textId="77777777" w:rsidR="00AD425F" w:rsidRPr="00754F4A" w:rsidRDefault="00AD425F" w:rsidP="00057055">
      <w:pPr>
        <w:ind w:firstLine="567"/>
      </w:pPr>
    </w:p>
    <w:p w14:paraId="054DEF4E" w14:textId="77777777" w:rsidR="00F870A1" w:rsidRPr="00754F4A" w:rsidRDefault="00F870A1" w:rsidP="00057055">
      <w:pPr>
        <w:pStyle w:val="Balk5"/>
        <w:spacing w:before="0" w:after="120" w:line="360" w:lineRule="auto"/>
        <w:ind w:firstLine="567"/>
        <w:rPr>
          <w:rFonts w:ascii="Times New Roman" w:hAnsi="Times New Roman" w:cs="Times New Roman"/>
          <w:b/>
          <w:color w:val="auto"/>
          <w:sz w:val="28"/>
          <w:szCs w:val="28"/>
          <w:u w:val="single"/>
        </w:rPr>
      </w:pPr>
      <w:r w:rsidRPr="00754F4A">
        <w:rPr>
          <w:rFonts w:ascii="Times New Roman" w:hAnsi="Times New Roman" w:cs="Times New Roman"/>
          <w:b/>
          <w:color w:val="auto"/>
          <w:sz w:val="28"/>
          <w:szCs w:val="28"/>
          <w:u w:val="single"/>
        </w:rPr>
        <w:t>Sonuç Bölümünde Neler Bulunur?</w:t>
      </w:r>
    </w:p>
    <w:p w14:paraId="19E23BC2" w14:textId="77777777" w:rsidR="00DC263C" w:rsidRPr="00754F4A" w:rsidRDefault="00454CF2"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Bu bölümde</w:t>
      </w:r>
      <w:r w:rsidR="00DC263C" w:rsidRPr="00754F4A">
        <w:rPr>
          <w:rFonts w:ascii="Times New Roman" w:hAnsi="Times New Roman" w:cs="Times New Roman"/>
          <w:sz w:val="24"/>
          <w:szCs w:val="24"/>
        </w:rPr>
        <w:t xml:space="preserve"> araştırmanın bulgularına dayalı olarak el</w:t>
      </w:r>
      <w:r w:rsidRPr="00754F4A">
        <w:rPr>
          <w:rFonts w:ascii="Times New Roman" w:hAnsi="Times New Roman" w:cs="Times New Roman"/>
          <w:sz w:val="24"/>
          <w:szCs w:val="24"/>
        </w:rPr>
        <w:t>de edilen sonuçlara yer verilir</w:t>
      </w:r>
      <w:r w:rsidR="00772B5E" w:rsidRPr="00754F4A">
        <w:rPr>
          <w:rFonts w:ascii="Times New Roman" w:hAnsi="Times New Roman" w:cs="Times New Roman"/>
          <w:sz w:val="24"/>
          <w:szCs w:val="24"/>
        </w:rPr>
        <w:t>. Çalışma son</w:t>
      </w:r>
      <w:r w:rsidR="00821096" w:rsidRPr="00754F4A">
        <w:rPr>
          <w:rFonts w:ascii="Times New Roman" w:hAnsi="Times New Roman" w:cs="Times New Roman"/>
          <w:sz w:val="24"/>
          <w:szCs w:val="24"/>
        </w:rPr>
        <w:t>u</w:t>
      </w:r>
      <w:r w:rsidR="00772B5E" w:rsidRPr="00754F4A">
        <w:rPr>
          <w:rFonts w:ascii="Times New Roman" w:hAnsi="Times New Roman" w:cs="Times New Roman"/>
          <w:sz w:val="24"/>
          <w:szCs w:val="24"/>
        </w:rPr>
        <w:t xml:space="preserve">nda elde edilen </w:t>
      </w:r>
      <w:r w:rsidR="00821096" w:rsidRPr="00754F4A">
        <w:rPr>
          <w:rFonts w:ascii="Times New Roman" w:hAnsi="Times New Roman" w:cs="Times New Roman"/>
          <w:sz w:val="24"/>
          <w:szCs w:val="24"/>
        </w:rPr>
        <w:t>tespitlerin</w:t>
      </w:r>
      <w:r w:rsidR="00772B5E" w:rsidRPr="00754F4A">
        <w:rPr>
          <w:rFonts w:ascii="Times New Roman" w:hAnsi="Times New Roman" w:cs="Times New Roman"/>
          <w:sz w:val="24"/>
          <w:szCs w:val="24"/>
        </w:rPr>
        <w:t xml:space="preserve"> sonraki çalışma</w:t>
      </w:r>
      <w:r w:rsidR="00AD425F" w:rsidRPr="00754F4A">
        <w:rPr>
          <w:rFonts w:ascii="Times New Roman" w:hAnsi="Times New Roman" w:cs="Times New Roman"/>
          <w:sz w:val="24"/>
          <w:szCs w:val="24"/>
        </w:rPr>
        <w:t xml:space="preserve">ları hangi yönde etkileyebileceği </w:t>
      </w:r>
      <w:r w:rsidR="00772B5E" w:rsidRPr="00754F4A">
        <w:rPr>
          <w:rFonts w:ascii="Times New Roman" w:hAnsi="Times New Roman" w:cs="Times New Roman"/>
          <w:sz w:val="24"/>
          <w:szCs w:val="24"/>
        </w:rPr>
        <w:t xml:space="preserve">tartışılır. </w:t>
      </w:r>
    </w:p>
    <w:p w14:paraId="27BF0F5C" w14:textId="5238D4B7" w:rsidR="009426BC" w:rsidRPr="00754F4A" w:rsidRDefault="00C63EB7" w:rsidP="00B764E5">
      <w:pPr>
        <w:spacing w:after="120" w:line="360" w:lineRule="auto"/>
        <w:ind w:firstLine="567"/>
        <w:rPr>
          <w:rFonts w:ascii="Times New Roman" w:eastAsia="Times New Roman" w:hAnsi="Times New Roman" w:cs="Times New Roman"/>
          <w:b/>
          <w:sz w:val="24"/>
          <w:szCs w:val="24"/>
        </w:rPr>
      </w:pPr>
      <w:r w:rsidRPr="00754F4A">
        <w:rPr>
          <w:rFonts w:ascii="Times New Roman" w:hAnsi="Times New Roman" w:cs="Times New Roman"/>
          <w:b/>
          <w:sz w:val="24"/>
          <w:szCs w:val="24"/>
          <w:u w:val="single"/>
        </w:rPr>
        <w:br w:type="page"/>
      </w:r>
    </w:p>
    <w:p w14:paraId="67BCFC55" w14:textId="77777777" w:rsidR="00DC263C" w:rsidRPr="00754F4A" w:rsidRDefault="005652E7" w:rsidP="00057055">
      <w:pPr>
        <w:spacing w:after="120" w:line="360" w:lineRule="auto"/>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t>EKLER:</w:t>
      </w:r>
    </w:p>
    <w:p w14:paraId="582946C2" w14:textId="77777777" w:rsidR="00DB755E" w:rsidRPr="00754F4A" w:rsidRDefault="00DB755E" w:rsidP="00057055">
      <w:pPr>
        <w:ind w:firstLine="567"/>
        <w:jc w:val="both"/>
        <w:rPr>
          <w:rFonts w:ascii="Times New Roman" w:hAnsi="Times New Roman" w:cs="Times New Roman"/>
          <w:b/>
          <w:sz w:val="28"/>
          <w:szCs w:val="28"/>
          <w:u w:val="single"/>
        </w:rPr>
      </w:pPr>
    </w:p>
    <w:p w14:paraId="428C604F" w14:textId="77777777" w:rsidR="00DB755E" w:rsidRPr="00754F4A" w:rsidRDefault="00DB755E" w:rsidP="00057055">
      <w:pPr>
        <w:ind w:firstLine="567"/>
        <w:jc w:val="both"/>
        <w:rPr>
          <w:rFonts w:ascii="Times New Roman" w:hAnsi="Times New Roman" w:cs="Times New Roman"/>
          <w:b/>
          <w:sz w:val="24"/>
          <w:szCs w:val="24"/>
        </w:rPr>
      </w:pPr>
      <w:r w:rsidRPr="00754F4A">
        <w:rPr>
          <w:rFonts w:ascii="Times New Roman" w:hAnsi="Times New Roman" w:cs="Times New Roman"/>
          <w:b/>
          <w:sz w:val="24"/>
          <w:szCs w:val="24"/>
        </w:rPr>
        <w:t xml:space="preserve">Önemli Not: </w:t>
      </w:r>
    </w:p>
    <w:p w14:paraId="1E579CC1" w14:textId="77777777" w:rsidR="00DB755E" w:rsidRPr="00754F4A" w:rsidRDefault="00DB755E" w:rsidP="00057055">
      <w:pPr>
        <w:ind w:firstLine="567"/>
        <w:jc w:val="both"/>
        <w:rPr>
          <w:rFonts w:ascii="Times New Roman" w:hAnsi="Times New Roman" w:cs="Times New Roman"/>
          <w:sz w:val="24"/>
          <w:szCs w:val="24"/>
        </w:rPr>
      </w:pPr>
      <w:r w:rsidRPr="00754F4A">
        <w:rPr>
          <w:rFonts w:ascii="Times New Roman" w:hAnsi="Times New Roman" w:cs="Times New Roman"/>
          <w:sz w:val="24"/>
          <w:szCs w:val="24"/>
        </w:rPr>
        <w:t xml:space="preserve">Ek bölümünde yer alan sayfaları </w:t>
      </w:r>
      <w:r w:rsidR="005D55C0" w:rsidRPr="00754F4A">
        <w:rPr>
          <w:rFonts w:ascii="Times New Roman" w:hAnsi="Times New Roman" w:cs="Times New Roman"/>
          <w:sz w:val="24"/>
          <w:szCs w:val="24"/>
        </w:rPr>
        <w:t xml:space="preserve">veya formları </w:t>
      </w:r>
      <w:r w:rsidRPr="00754F4A">
        <w:rPr>
          <w:rFonts w:ascii="Times New Roman" w:hAnsi="Times New Roman" w:cs="Times New Roman"/>
          <w:sz w:val="24"/>
          <w:szCs w:val="24"/>
        </w:rPr>
        <w:t>kopyalayarak kullanmak isterseniz “Öğrenci”, “Adı soyadı”</w:t>
      </w:r>
      <w:r w:rsidR="005D55C0" w:rsidRPr="00754F4A">
        <w:rPr>
          <w:rFonts w:ascii="Times New Roman" w:hAnsi="Times New Roman" w:cs="Times New Roman"/>
          <w:sz w:val="24"/>
          <w:szCs w:val="24"/>
        </w:rPr>
        <w:t xml:space="preserve">, </w:t>
      </w:r>
      <w:r w:rsidR="00945D95" w:rsidRPr="00754F4A">
        <w:rPr>
          <w:rFonts w:ascii="Times New Roman" w:hAnsi="Times New Roman" w:cs="Times New Roman"/>
          <w:sz w:val="24"/>
          <w:szCs w:val="24"/>
        </w:rPr>
        <w:t>“Akademik Unvan”, “Üniversitesi”, “</w:t>
      </w:r>
      <w:r w:rsidR="005D55C0" w:rsidRPr="00754F4A">
        <w:rPr>
          <w:rFonts w:ascii="Times New Roman" w:hAnsi="Times New Roman" w:cs="Times New Roman"/>
          <w:sz w:val="24"/>
          <w:szCs w:val="24"/>
        </w:rPr>
        <w:t>Tarih”</w:t>
      </w:r>
      <w:r w:rsidRPr="00754F4A">
        <w:rPr>
          <w:rFonts w:ascii="Times New Roman" w:hAnsi="Times New Roman" w:cs="Times New Roman"/>
          <w:sz w:val="24"/>
          <w:szCs w:val="24"/>
        </w:rPr>
        <w:t xml:space="preserve"> gibi ifadeleri silerek ilgili </w:t>
      </w:r>
      <w:r w:rsidR="00945D95" w:rsidRPr="00754F4A">
        <w:rPr>
          <w:rFonts w:ascii="Times New Roman" w:hAnsi="Times New Roman" w:cs="Times New Roman"/>
          <w:sz w:val="24"/>
          <w:szCs w:val="24"/>
        </w:rPr>
        <w:t>bilgileri</w:t>
      </w:r>
      <w:r w:rsidRPr="00754F4A">
        <w:rPr>
          <w:rFonts w:ascii="Times New Roman" w:hAnsi="Times New Roman" w:cs="Times New Roman"/>
          <w:sz w:val="24"/>
          <w:szCs w:val="24"/>
        </w:rPr>
        <w:t xml:space="preserve"> yazınız. </w:t>
      </w:r>
      <w:r w:rsidR="005D55C0" w:rsidRPr="00754F4A">
        <w:rPr>
          <w:rFonts w:ascii="Times New Roman" w:hAnsi="Times New Roman" w:cs="Times New Roman"/>
          <w:sz w:val="24"/>
          <w:szCs w:val="24"/>
        </w:rPr>
        <w:t xml:space="preserve">İmzaların adların üstüne atıldığını dikkate alarak gerekli boşluğu bırakmayı unutmayınız. </w:t>
      </w:r>
      <w:r w:rsidRPr="00754F4A">
        <w:rPr>
          <w:rFonts w:ascii="Times New Roman" w:hAnsi="Times New Roman" w:cs="Times New Roman"/>
          <w:sz w:val="24"/>
          <w:szCs w:val="24"/>
        </w:rPr>
        <w:t>Boşluklar için bırakılmış noktalar varsa onları siliniz ve gerekli bilgilerin girişini yapınız.</w:t>
      </w:r>
      <w:r w:rsidR="00F91D73" w:rsidRPr="00754F4A">
        <w:rPr>
          <w:rFonts w:ascii="Times New Roman" w:hAnsi="Times New Roman" w:cs="Times New Roman"/>
          <w:sz w:val="24"/>
          <w:szCs w:val="24"/>
        </w:rPr>
        <w:t xml:space="preserve"> Tüm bilgileri elektronik ortamda giriniz.</w:t>
      </w:r>
    </w:p>
    <w:p w14:paraId="22255ABA" w14:textId="77777777" w:rsidR="00DB755E" w:rsidRPr="00754F4A" w:rsidRDefault="00DB755E" w:rsidP="00057055">
      <w:pPr>
        <w:ind w:firstLine="567"/>
        <w:rPr>
          <w:rFonts w:ascii="Times New Roman" w:hAnsi="Times New Roman" w:cs="Times New Roman"/>
          <w:b/>
          <w:sz w:val="28"/>
          <w:szCs w:val="28"/>
          <w:u w:val="single"/>
        </w:rPr>
      </w:pPr>
      <w:r w:rsidRPr="00754F4A">
        <w:rPr>
          <w:rFonts w:ascii="Times New Roman" w:hAnsi="Times New Roman" w:cs="Times New Roman"/>
          <w:b/>
          <w:sz w:val="28"/>
          <w:szCs w:val="28"/>
          <w:u w:val="single"/>
        </w:rPr>
        <w:br w:type="page"/>
      </w:r>
    </w:p>
    <w:p w14:paraId="0E165768" w14:textId="77777777" w:rsidR="008665C7" w:rsidRPr="00754F4A" w:rsidRDefault="008665C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t>EK-1: TEZİN KISIMLARI ÖRNEĞİ:</w:t>
      </w: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1066"/>
        <w:gridCol w:w="2119"/>
        <w:gridCol w:w="790"/>
        <w:gridCol w:w="2082"/>
        <w:gridCol w:w="1489"/>
        <w:gridCol w:w="1318"/>
      </w:tblGrid>
      <w:tr w:rsidR="00C3698C" w:rsidRPr="00754F4A" w14:paraId="2913098D" w14:textId="77777777" w:rsidTr="00FF6AF2">
        <w:trPr>
          <w:trHeight w:val="528"/>
        </w:trPr>
        <w:tc>
          <w:tcPr>
            <w:tcW w:w="1080" w:type="dxa"/>
            <w:tcMar>
              <w:top w:w="0" w:type="dxa"/>
              <w:left w:w="108" w:type="dxa"/>
              <w:bottom w:w="0" w:type="dxa"/>
              <w:right w:w="108" w:type="dxa"/>
            </w:tcMar>
            <w:vAlign w:val="center"/>
          </w:tcPr>
          <w:p w14:paraId="0A23EF5A"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 </w:t>
            </w:r>
          </w:p>
        </w:tc>
        <w:tc>
          <w:tcPr>
            <w:tcW w:w="2129" w:type="dxa"/>
            <w:tcMar>
              <w:top w:w="0" w:type="dxa"/>
              <w:left w:w="108" w:type="dxa"/>
              <w:bottom w:w="0" w:type="dxa"/>
              <w:right w:w="108" w:type="dxa"/>
            </w:tcMar>
            <w:vAlign w:val="center"/>
          </w:tcPr>
          <w:p w14:paraId="1FA1F683"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b/>
                <w:sz w:val="24"/>
                <w:szCs w:val="24"/>
              </w:rPr>
              <w:t>Kısımlar</w:t>
            </w:r>
          </w:p>
        </w:tc>
        <w:tc>
          <w:tcPr>
            <w:tcW w:w="767" w:type="dxa"/>
            <w:tcMar>
              <w:top w:w="0" w:type="dxa"/>
              <w:left w:w="108" w:type="dxa"/>
              <w:bottom w:w="0" w:type="dxa"/>
              <w:right w:w="108" w:type="dxa"/>
            </w:tcMar>
            <w:vAlign w:val="center"/>
          </w:tcPr>
          <w:p w14:paraId="237AB684"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b/>
                <w:sz w:val="24"/>
                <w:szCs w:val="24"/>
              </w:rPr>
              <w:t>Sayfa</w:t>
            </w:r>
          </w:p>
        </w:tc>
        <w:tc>
          <w:tcPr>
            <w:tcW w:w="2075" w:type="dxa"/>
            <w:tcMar>
              <w:top w:w="0" w:type="dxa"/>
              <w:left w:w="108" w:type="dxa"/>
              <w:bottom w:w="0" w:type="dxa"/>
              <w:right w:w="108" w:type="dxa"/>
            </w:tcMar>
            <w:vAlign w:val="center"/>
          </w:tcPr>
          <w:p w14:paraId="35B89EE6"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b/>
                <w:sz w:val="24"/>
                <w:szCs w:val="24"/>
              </w:rPr>
              <w:t>Numaralanması</w:t>
            </w:r>
          </w:p>
        </w:tc>
        <w:tc>
          <w:tcPr>
            <w:tcW w:w="1497" w:type="dxa"/>
            <w:tcMar>
              <w:top w:w="0" w:type="dxa"/>
              <w:left w:w="108" w:type="dxa"/>
              <w:bottom w:w="0" w:type="dxa"/>
              <w:right w:w="108" w:type="dxa"/>
            </w:tcMar>
            <w:vAlign w:val="center"/>
          </w:tcPr>
          <w:p w14:paraId="06B4B932"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b/>
                <w:sz w:val="24"/>
                <w:szCs w:val="24"/>
              </w:rPr>
              <w:t>Numara</w:t>
            </w:r>
          </w:p>
        </w:tc>
        <w:tc>
          <w:tcPr>
            <w:tcW w:w="1337" w:type="dxa"/>
            <w:tcMar>
              <w:top w:w="0" w:type="dxa"/>
              <w:left w:w="108" w:type="dxa"/>
              <w:bottom w:w="0" w:type="dxa"/>
              <w:right w:w="108" w:type="dxa"/>
            </w:tcMar>
            <w:vAlign w:val="center"/>
          </w:tcPr>
          <w:p w14:paraId="5E316C42"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b/>
                <w:sz w:val="24"/>
                <w:szCs w:val="24"/>
              </w:rPr>
              <w:t>Rakam Türü</w:t>
            </w:r>
          </w:p>
        </w:tc>
      </w:tr>
      <w:tr w:rsidR="00C3698C" w:rsidRPr="00754F4A" w14:paraId="07F20468" w14:textId="77777777" w:rsidTr="00FF6AF2">
        <w:trPr>
          <w:cantSplit/>
          <w:trHeight w:val="330"/>
        </w:trPr>
        <w:tc>
          <w:tcPr>
            <w:tcW w:w="1080" w:type="dxa"/>
            <w:vMerge w:val="restart"/>
            <w:tcMar>
              <w:top w:w="0" w:type="dxa"/>
              <w:left w:w="108" w:type="dxa"/>
              <w:bottom w:w="0" w:type="dxa"/>
              <w:right w:w="108" w:type="dxa"/>
            </w:tcMar>
            <w:textDirection w:val="btLr"/>
            <w:vAlign w:val="center"/>
          </w:tcPr>
          <w:p w14:paraId="5A623D70"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b/>
                <w:sz w:val="24"/>
                <w:szCs w:val="24"/>
              </w:rPr>
              <w:t>Ön Kısım</w:t>
            </w:r>
          </w:p>
        </w:tc>
        <w:tc>
          <w:tcPr>
            <w:tcW w:w="2129" w:type="dxa"/>
            <w:tcMar>
              <w:top w:w="0" w:type="dxa"/>
              <w:left w:w="108" w:type="dxa"/>
              <w:bottom w:w="0" w:type="dxa"/>
              <w:right w:w="108" w:type="dxa"/>
            </w:tcMar>
            <w:vAlign w:val="center"/>
          </w:tcPr>
          <w:p w14:paraId="05DBDC04"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Dış kapak</w:t>
            </w:r>
          </w:p>
        </w:tc>
        <w:tc>
          <w:tcPr>
            <w:tcW w:w="767" w:type="dxa"/>
            <w:tcMar>
              <w:top w:w="0" w:type="dxa"/>
              <w:left w:w="108" w:type="dxa"/>
              <w:bottom w:w="0" w:type="dxa"/>
              <w:right w:w="108" w:type="dxa"/>
            </w:tcMar>
            <w:vAlign w:val="center"/>
          </w:tcPr>
          <w:p w14:paraId="5E942F43"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75E604D0"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Numaralandırılmaz</w:t>
            </w:r>
          </w:p>
        </w:tc>
        <w:tc>
          <w:tcPr>
            <w:tcW w:w="1497" w:type="dxa"/>
            <w:tcMar>
              <w:top w:w="0" w:type="dxa"/>
              <w:left w:w="108" w:type="dxa"/>
              <w:bottom w:w="0" w:type="dxa"/>
              <w:right w:w="108" w:type="dxa"/>
            </w:tcMar>
            <w:vAlign w:val="center"/>
          </w:tcPr>
          <w:p w14:paraId="145399D9"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6641DE17"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r>
      <w:tr w:rsidR="00C3698C" w:rsidRPr="00754F4A" w14:paraId="05679DD3" w14:textId="77777777" w:rsidTr="00FF6AF2">
        <w:trPr>
          <w:cantSplit/>
          <w:trHeight w:val="241"/>
        </w:trPr>
        <w:tc>
          <w:tcPr>
            <w:tcW w:w="0" w:type="auto"/>
            <w:vMerge/>
            <w:vAlign w:val="center"/>
          </w:tcPr>
          <w:p w14:paraId="6A9FBA68"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CBF2391"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Boş sayfa</w:t>
            </w:r>
          </w:p>
        </w:tc>
        <w:tc>
          <w:tcPr>
            <w:tcW w:w="767" w:type="dxa"/>
            <w:tcMar>
              <w:top w:w="0" w:type="dxa"/>
              <w:left w:w="108" w:type="dxa"/>
              <w:bottom w:w="0" w:type="dxa"/>
              <w:right w:w="108" w:type="dxa"/>
            </w:tcMar>
            <w:vAlign w:val="center"/>
          </w:tcPr>
          <w:p w14:paraId="1BC427DA"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4F39962F"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Numaralandırılmaz</w:t>
            </w:r>
          </w:p>
        </w:tc>
        <w:tc>
          <w:tcPr>
            <w:tcW w:w="1497" w:type="dxa"/>
            <w:tcMar>
              <w:top w:w="0" w:type="dxa"/>
              <w:left w:w="108" w:type="dxa"/>
              <w:bottom w:w="0" w:type="dxa"/>
              <w:right w:w="108" w:type="dxa"/>
            </w:tcMar>
            <w:vAlign w:val="center"/>
          </w:tcPr>
          <w:p w14:paraId="6F43678E"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07E8B4AA"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r>
      <w:tr w:rsidR="00C3698C" w:rsidRPr="00754F4A" w14:paraId="47773DFB" w14:textId="77777777" w:rsidTr="00FF6AF2">
        <w:trPr>
          <w:cantSplit/>
          <w:trHeight w:val="241"/>
        </w:trPr>
        <w:tc>
          <w:tcPr>
            <w:tcW w:w="0" w:type="auto"/>
            <w:vMerge/>
            <w:vAlign w:val="center"/>
          </w:tcPr>
          <w:p w14:paraId="731E66BD"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70585E9D"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İç kapak</w:t>
            </w:r>
          </w:p>
        </w:tc>
        <w:tc>
          <w:tcPr>
            <w:tcW w:w="767" w:type="dxa"/>
            <w:tcMar>
              <w:top w:w="0" w:type="dxa"/>
              <w:left w:w="108" w:type="dxa"/>
              <w:bottom w:w="0" w:type="dxa"/>
              <w:right w:w="108" w:type="dxa"/>
            </w:tcMar>
            <w:vAlign w:val="center"/>
          </w:tcPr>
          <w:p w14:paraId="093293EA"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w:t>
            </w:r>
          </w:p>
        </w:tc>
        <w:tc>
          <w:tcPr>
            <w:tcW w:w="2075" w:type="dxa"/>
            <w:tcMar>
              <w:top w:w="0" w:type="dxa"/>
              <w:left w:w="108" w:type="dxa"/>
              <w:bottom w:w="0" w:type="dxa"/>
              <w:right w:w="108" w:type="dxa"/>
            </w:tcMar>
            <w:vAlign w:val="center"/>
          </w:tcPr>
          <w:p w14:paraId="74613A9E"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Numaralandırılır</w:t>
            </w:r>
          </w:p>
        </w:tc>
        <w:tc>
          <w:tcPr>
            <w:tcW w:w="1497" w:type="dxa"/>
            <w:tcMar>
              <w:top w:w="0" w:type="dxa"/>
              <w:left w:w="108" w:type="dxa"/>
              <w:bottom w:w="0" w:type="dxa"/>
              <w:right w:w="108" w:type="dxa"/>
            </w:tcMar>
            <w:vAlign w:val="center"/>
          </w:tcPr>
          <w:p w14:paraId="5112AB98"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gösterilmez</w:t>
            </w:r>
          </w:p>
        </w:tc>
        <w:tc>
          <w:tcPr>
            <w:tcW w:w="1337" w:type="dxa"/>
            <w:tcMar>
              <w:top w:w="0" w:type="dxa"/>
              <w:left w:w="108" w:type="dxa"/>
              <w:bottom w:w="0" w:type="dxa"/>
              <w:right w:w="108" w:type="dxa"/>
            </w:tcMar>
            <w:vAlign w:val="center"/>
          </w:tcPr>
          <w:p w14:paraId="544DCB2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3C5B884F" w14:textId="77777777" w:rsidTr="00FF6AF2">
        <w:trPr>
          <w:cantSplit/>
          <w:trHeight w:val="241"/>
        </w:trPr>
        <w:tc>
          <w:tcPr>
            <w:tcW w:w="0" w:type="auto"/>
            <w:vMerge/>
            <w:vAlign w:val="center"/>
          </w:tcPr>
          <w:p w14:paraId="4491A378"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223911E8"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Tez onay sayfası</w:t>
            </w:r>
          </w:p>
        </w:tc>
        <w:tc>
          <w:tcPr>
            <w:tcW w:w="767" w:type="dxa"/>
            <w:tcMar>
              <w:top w:w="0" w:type="dxa"/>
              <w:left w:w="108" w:type="dxa"/>
              <w:bottom w:w="0" w:type="dxa"/>
              <w:right w:w="108" w:type="dxa"/>
            </w:tcMar>
            <w:vAlign w:val="center"/>
          </w:tcPr>
          <w:p w14:paraId="0270A68F"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ii</w:t>
            </w:r>
          </w:p>
        </w:tc>
        <w:tc>
          <w:tcPr>
            <w:tcW w:w="2075" w:type="dxa"/>
            <w:tcMar>
              <w:top w:w="0" w:type="dxa"/>
              <w:left w:w="108" w:type="dxa"/>
              <w:bottom w:w="0" w:type="dxa"/>
              <w:right w:w="108" w:type="dxa"/>
            </w:tcMar>
            <w:vAlign w:val="center"/>
          </w:tcPr>
          <w:p w14:paraId="36B2750C"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Numaralandırılır</w:t>
            </w:r>
          </w:p>
        </w:tc>
        <w:tc>
          <w:tcPr>
            <w:tcW w:w="1497" w:type="dxa"/>
            <w:tcMar>
              <w:top w:w="0" w:type="dxa"/>
              <w:left w:w="108" w:type="dxa"/>
              <w:bottom w:w="0" w:type="dxa"/>
              <w:right w:w="108" w:type="dxa"/>
            </w:tcMar>
            <w:vAlign w:val="center"/>
          </w:tcPr>
          <w:p w14:paraId="77411092"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gösterilmez</w:t>
            </w:r>
          </w:p>
        </w:tc>
        <w:tc>
          <w:tcPr>
            <w:tcW w:w="1337" w:type="dxa"/>
            <w:tcMar>
              <w:top w:w="0" w:type="dxa"/>
              <w:left w:w="108" w:type="dxa"/>
              <w:bottom w:w="0" w:type="dxa"/>
              <w:right w:w="108" w:type="dxa"/>
            </w:tcMar>
            <w:vAlign w:val="center"/>
          </w:tcPr>
          <w:p w14:paraId="16259F43"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FC25C2" w:rsidRPr="00754F4A" w14:paraId="3DD1C9DC" w14:textId="77777777" w:rsidTr="00FF6AF2">
        <w:trPr>
          <w:cantSplit/>
          <w:trHeight w:val="241"/>
        </w:trPr>
        <w:tc>
          <w:tcPr>
            <w:tcW w:w="0" w:type="auto"/>
            <w:vMerge/>
            <w:vAlign w:val="center"/>
          </w:tcPr>
          <w:p w14:paraId="1E8916AB" w14:textId="77777777" w:rsidR="00FC25C2" w:rsidRPr="00754F4A" w:rsidRDefault="00FC25C2"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C375B0B" w14:textId="77777777" w:rsidR="00FC25C2"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Beyan</w:t>
            </w:r>
          </w:p>
        </w:tc>
        <w:tc>
          <w:tcPr>
            <w:tcW w:w="767" w:type="dxa"/>
            <w:tcMar>
              <w:top w:w="0" w:type="dxa"/>
              <w:left w:w="108" w:type="dxa"/>
              <w:bottom w:w="0" w:type="dxa"/>
              <w:right w:w="108" w:type="dxa"/>
            </w:tcMar>
            <w:vAlign w:val="center"/>
          </w:tcPr>
          <w:p w14:paraId="42AC5BF5" w14:textId="77777777" w:rsidR="00FC25C2"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iii</w:t>
            </w:r>
          </w:p>
        </w:tc>
        <w:tc>
          <w:tcPr>
            <w:tcW w:w="2075" w:type="dxa"/>
            <w:tcMar>
              <w:top w:w="0" w:type="dxa"/>
              <w:left w:w="108" w:type="dxa"/>
              <w:bottom w:w="0" w:type="dxa"/>
              <w:right w:w="108" w:type="dxa"/>
            </w:tcMar>
            <w:vAlign w:val="center"/>
          </w:tcPr>
          <w:p w14:paraId="6950B139" w14:textId="77777777" w:rsidR="00FC25C2"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Numaralandırılır</w:t>
            </w:r>
          </w:p>
        </w:tc>
        <w:tc>
          <w:tcPr>
            <w:tcW w:w="1497" w:type="dxa"/>
            <w:tcMar>
              <w:top w:w="0" w:type="dxa"/>
              <w:left w:w="108" w:type="dxa"/>
              <w:bottom w:w="0" w:type="dxa"/>
              <w:right w:w="108" w:type="dxa"/>
            </w:tcMar>
            <w:vAlign w:val="center"/>
          </w:tcPr>
          <w:p w14:paraId="57ABD523" w14:textId="77777777" w:rsidR="00FC25C2"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gösterilmez</w:t>
            </w:r>
          </w:p>
        </w:tc>
        <w:tc>
          <w:tcPr>
            <w:tcW w:w="1337" w:type="dxa"/>
            <w:tcMar>
              <w:top w:w="0" w:type="dxa"/>
              <w:left w:w="108" w:type="dxa"/>
              <w:bottom w:w="0" w:type="dxa"/>
              <w:right w:w="108" w:type="dxa"/>
            </w:tcMar>
            <w:vAlign w:val="center"/>
          </w:tcPr>
          <w:p w14:paraId="761C7C19" w14:textId="77777777" w:rsidR="00FC25C2"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0702E6EC" w14:textId="77777777" w:rsidTr="00FF6AF2">
        <w:trPr>
          <w:cantSplit/>
          <w:trHeight w:val="241"/>
        </w:trPr>
        <w:tc>
          <w:tcPr>
            <w:tcW w:w="0" w:type="auto"/>
            <w:vMerge/>
            <w:vAlign w:val="center"/>
          </w:tcPr>
          <w:p w14:paraId="3439E3A6"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2BDF3245" w14:textId="77777777" w:rsidR="008665C7" w:rsidRPr="00754F4A" w:rsidRDefault="004262B9"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ÖZ</w:t>
            </w:r>
          </w:p>
          <w:p w14:paraId="2C98482D" w14:textId="77777777" w:rsidR="008665C7" w:rsidRPr="00754F4A" w:rsidRDefault="00EA1DD5"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ANAHTAR KELİMELER</w:t>
            </w:r>
          </w:p>
        </w:tc>
        <w:tc>
          <w:tcPr>
            <w:tcW w:w="767" w:type="dxa"/>
            <w:tcMar>
              <w:top w:w="0" w:type="dxa"/>
              <w:left w:w="108" w:type="dxa"/>
              <w:bottom w:w="0" w:type="dxa"/>
              <w:right w:w="108" w:type="dxa"/>
            </w:tcMar>
            <w:vAlign w:val="center"/>
          </w:tcPr>
          <w:p w14:paraId="6915A848" w14:textId="77777777" w:rsidR="008665C7"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iv</w:t>
            </w:r>
          </w:p>
        </w:tc>
        <w:tc>
          <w:tcPr>
            <w:tcW w:w="2075" w:type="dxa"/>
            <w:tcMar>
              <w:top w:w="0" w:type="dxa"/>
              <w:left w:w="108" w:type="dxa"/>
              <w:bottom w:w="0" w:type="dxa"/>
              <w:right w:w="108" w:type="dxa"/>
            </w:tcMar>
            <w:vAlign w:val="center"/>
          </w:tcPr>
          <w:p w14:paraId="7EE5CC5C"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50DDEF70"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gösterilir</w:t>
            </w:r>
          </w:p>
        </w:tc>
        <w:tc>
          <w:tcPr>
            <w:tcW w:w="1337" w:type="dxa"/>
            <w:tcMar>
              <w:top w:w="0" w:type="dxa"/>
              <w:left w:w="108" w:type="dxa"/>
              <w:bottom w:w="0" w:type="dxa"/>
              <w:right w:w="108" w:type="dxa"/>
            </w:tcMar>
            <w:vAlign w:val="center"/>
          </w:tcPr>
          <w:p w14:paraId="6D378C01"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4CBAD810" w14:textId="77777777" w:rsidTr="00FF6AF2">
        <w:trPr>
          <w:cantSplit/>
          <w:trHeight w:val="241"/>
        </w:trPr>
        <w:tc>
          <w:tcPr>
            <w:tcW w:w="0" w:type="auto"/>
            <w:vMerge/>
            <w:vAlign w:val="center"/>
          </w:tcPr>
          <w:p w14:paraId="15619639"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5BCCBBCF" w14:textId="77777777" w:rsidR="00EA1DD5" w:rsidRPr="00754F4A" w:rsidRDefault="00EA1DD5" w:rsidP="00EA1DD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ABSTRACT</w:t>
            </w:r>
          </w:p>
          <w:p w14:paraId="584DC964" w14:textId="77777777" w:rsidR="008665C7" w:rsidRPr="00754F4A" w:rsidRDefault="00EA1DD5"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KEY WORDS</w:t>
            </w:r>
          </w:p>
        </w:tc>
        <w:tc>
          <w:tcPr>
            <w:tcW w:w="767" w:type="dxa"/>
            <w:tcMar>
              <w:top w:w="0" w:type="dxa"/>
              <w:left w:w="108" w:type="dxa"/>
              <w:bottom w:w="0" w:type="dxa"/>
              <w:right w:w="108" w:type="dxa"/>
            </w:tcMar>
            <w:vAlign w:val="center"/>
          </w:tcPr>
          <w:p w14:paraId="3B33EF53"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52710F81"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566CA539" w14:textId="77777777" w:rsidR="008665C7" w:rsidRPr="00754F4A" w:rsidRDefault="00E4103D"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gösterilir</w:t>
            </w:r>
          </w:p>
        </w:tc>
        <w:tc>
          <w:tcPr>
            <w:tcW w:w="1337" w:type="dxa"/>
            <w:tcMar>
              <w:top w:w="0" w:type="dxa"/>
              <w:left w:w="108" w:type="dxa"/>
              <w:bottom w:w="0" w:type="dxa"/>
              <w:right w:w="108" w:type="dxa"/>
            </w:tcMar>
            <w:vAlign w:val="center"/>
          </w:tcPr>
          <w:p w14:paraId="210B61FD"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444593DB" w14:textId="77777777" w:rsidTr="00FF6AF2">
        <w:trPr>
          <w:cantSplit/>
          <w:trHeight w:val="241"/>
        </w:trPr>
        <w:tc>
          <w:tcPr>
            <w:tcW w:w="0" w:type="auto"/>
            <w:vMerge/>
            <w:vAlign w:val="center"/>
          </w:tcPr>
          <w:p w14:paraId="36FFBDA6"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C1B48FF"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İÇİNDEKİLER</w:t>
            </w:r>
          </w:p>
        </w:tc>
        <w:tc>
          <w:tcPr>
            <w:tcW w:w="767" w:type="dxa"/>
            <w:tcMar>
              <w:top w:w="0" w:type="dxa"/>
              <w:left w:w="108" w:type="dxa"/>
              <w:bottom w:w="0" w:type="dxa"/>
              <w:right w:w="108" w:type="dxa"/>
            </w:tcMar>
            <w:vAlign w:val="center"/>
          </w:tcPr>
          <w:p w14:paraId="0DCC2140"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6B245A15"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6CA0BC8E" w14:textId="77777777" w:rsidR="008665C7" w:rsidRPr="00754F4A" w:rsidRDefault="00E4103D" w:rsidP="00E4103D">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İlk sayfasında numarası gösterilmez</w:t>
            </w:r>
          </w:p>
        </w:tc>
        <w:tc>
          <w:tcPr>
            <w:tcW w:w="1337" w:type="dxa"/>
            <w:tcMar>
              <w:top w:w="0" w:type="dxa"/>
              <w:left w:w="108" w:type="dxa"/>
              <w:bottom w:w="0" w:type="dxa"/>
              <w:right w:w="108" w:type="dxa"/>
            </w:tcMar>
            <w:vAlign w:val="center"/>
          </w:tcPr>
          <w:p w14:paraId="6D6E8733"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2DAFC5A8" w14:textId="77777777" w:rsidTr="00FF6AF2">
        <w:trPr>
          <w:cantSplit/>
          <w:trHeight w:val="241"/>
        </w:trPr>
        <w:tc>
          <w:tcPr>
            <w:tcW w:w="0" w:type="auto"/>
            <w:vMerge/>
            <w:vAlign w:val="center"/>
          </w:tcPr>
          <w:p w14:paraId="3C461ACA"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687E963D"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KISALTMALAR</w:t>
            </w:r>
          </w:p>
        </w:tc>
        <w:tc>
          <w:tcPr>
            <w:tcW w:w="767" w:type="dxa"/>
            <w:tcMar>
              <w:top w:w="0" w:type="dxa"/>
              <w:left w:w="108" w:type="dxa"/>
              <w:bottom w:w="0" w:type="dxa"/>
              <w:right w:w="108" w:type="dxa"/>
            </w:tcMar>
            <w:vAlign w:val="center"/>
          </w:tcPr>
          <w:p w14:paraId="5B56A0B6"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25605E4E"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7D0E974C"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33CF2AF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44A63EA9" w14:textId="77777777" w:rsidTr="00FF6AF2">
        <w:trPr>
          <w:cantSplit/>
          <w:trHeight w:val="241"/>
        </w:trPr>
        <w:tc>
          <w:tcPr>
            <w:tcW w:w="0" w:type="auto"/>
            <w:vMerge/>
            <w:vAlign w:val="center"/>
          </w:tcPr>
          <w:p w14:paraId="4B3E90E7"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3A49C3B6"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TABLOLAR</w:t>
            </w:r>
          </w:p>
        </w:tc>
        <w:tc>
          <w:tcPr>
            <w:tcW w:w="767" w:type="dxa"/>
            <w:tcMar>
              <w:top w:w="0" w:type="dxa"/>
              <w:left w:w="108" w:type="dxa"/>
              <w:bottom w:w="0" w:type="dxa"/>
              <w:right w:w="108" w:type="dxa"/>
            </w:tcMar>
            <w:vAlign w:val="center"/>
          </w:tcPr>
          <w:p w14:paraId="3AE5F622"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2320481A"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287AC771"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09420429"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0B740525" w14:textId="77777777" w:rsidTr="00FF6AF2">
        <w:trPr>
          <w:cantSplit/>
          <w:trHeight w:val="241"/>
        </w:trPr>
        <w:tc>
          <w:tcPr>
            <w:tcW w:w="0" w:type="auto"/>
            <w:vMerge/>
            <w:vAlign w:val="center"/>
          </w:tcPr>
          <w:p w14:paraId="38BEA1DA"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453F47A"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ŞEKİLLER</w:t>
            </w:r>
          </w:p>
        </w:tc>
        <w:tc>
          <w:tcPr>
            <w:tcW w:w="767" w:type="dxa"/>
            <w:tcMar>
              <w:top w:w="0" w:type="dxa"/>
              <w:left w:w="108" w:type="dxa"/>
              <w:bottom w:w="0" w:type="dxa"/>
              <w:right w:w="108" w:type="dxa"/>
            </w:tcMar>
            <w:vAlign w:val="center"/>
          </w:tcPr>
          <w:p w14:paraId="23D69C5A"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7B38ECBA"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51DE9913"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63A3515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7DC41909" w14:textId="77777777" w:rsidTr="00FF6AF2">
        <w:trPr>
          <w:cantSplit/>
          <w:trHeight w:val="241"/>
        </w:trPr>
        <w:tc>
          <w:tcPr>
            <w:tcW w:w="0" w:type="auto"/>
            <w:vMerge/>
            <w:vAlign w:val="center"/>
          </w:tcPr>
          <w:p w14:paraId="7CF6190E"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82C2C4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SEMBOLLER</w:t>
            </w:r>
          </w:p>
        </w:tc>
        <w:tc>
          <w:tcPr>
            <w:tcW w:w="767" w:type="dxa"/>
            <w:tcMar>
              <w:top w:w="0" w:type="dxa"/>
              <w:left w:w="108" w:type="dxa"/>
              <w:bottom w:w="0" w:type="dxa"/>
              <w:right w:w="108" w:type="dxa"/>
            </w:tcMar>
            <w:vAlign w:val="center"/>
          </w:tcPr>
          <w:p w14:paraId="21AB020C"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387A5BEE"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49257D92"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3E4F2826"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169858D2" w14:textId="77777777" w:rsidTr="00FF6AF2">
        <w:trPr>
          <w:cantSplit/>
          <w:trHeight w:val="369"/>
        </w:trPr>
        <w:tc>
          <w:tcPr>
            <w:tcW w:w="1080" w:type="dxa"/>
            <w:vMerge w:val="restart"/>
            <w:tcMar>
              <w:top w:w="0" w:type="dxa"/>
              <w:left w:w="108" w:type="dxa"/>
              <w:bottom w:w="0" w:type="dxa"/>
              <w:right w:w="108" w:type="dxa"/>
            </w:tcMar>
            <w:textDirection w:val="btLr"/>
            <w:vAlign w:val="center"/>
          </w:tcPr>
          <w:p w14:paraId="6701694D" w14:textId="77777777" w:rsidR="008665C7" w:rsidRPr="00754F4A" w:rsidRDefault="008665C7" w:rsidP="00057055">
            <w:pPr>
              <w:pStyle w:val="tablo1"/>
              <w:spacing w:line="240" w:lineRule="auto"/>
              <w:ind w:firstLine="567"/>
              <w:rPr>
                <w:rFonts w:ascii="Times New Roman" w:hAnsi="Times New Roman" w:cs="Times New Roman"/>
                <w:b/>
                <w:sz w:val="24"/>
                <w:szCs w:val="24"/>
              </w:rPr>
            </w:pPr>
            <w:r w:rsidRPr="00754F4A">
              <w:rPr>
                <w:rFonts w:ascii="Times New Roman" w:hAnsi="Times New Roman" w:cs="Times New Roman"/>
                <w:b/>
                <w:sz w:val="24"/>
                <w:szCs w:val="24"/>
              </w:rPr>
              <w:t xml:space="preserve">Metin </w:t>
            </w:r>
          </w:p>
          <w:p w14:paraId="3C3192B4"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b/>
                <w:sz w:val="24"/>
                <w:szCs w:val="24"/>
              </w:rPr>
              <w:t>Kısmı</w:t>
            </w:r>
          </w:p>
        </w:tc>
        <w:tc>
          <w:tcPr>
            <w:tcW w:w="2129" w:type="dxa"/>
            <w:tcMar>
              <w:top w:w="0" w:type="dxa"/>
              <w:left w:w="108" w:type="dxa"/>
              <w:bottom w:w="0" w:type="dxa"/>
              <w:right w:w="108" w:type="dxa"/>
            </w:tcMar>
            <w:vAlign w:val="center"/>
          </w:tcPr>
          <w:p w14:paraId="54D5D42A"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GİRİŞ</w:t>
            </w:r>
          </w:p>
        </w:tc>
        <w:tc>
          <w:tcPr>
            <w:tcW w:w="767" w:type="dxa"/>
            <w:tcMar>
              <w:top w:w="0" w:type="dxa"/>
              <w:left w:w="108" w:type="dxa"/>
              <w:bottom w:w="0" w:type="dxa"/>
              <w:right w:w="108" w:type="dxa"/>
            </w:tcMar>
            <w:vAlign w:val="center"/>
          </w:tcPr>
          <w:p w14:paraId="2A3921C1"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1</w:t>
            </w:r>
          </w:p>
        </w:tc>
        <w:tc>
          <w:tcPr>
            <w:tcW w:w="2075" w:type="dxa"/>
            <w:tcMar>
              <w:top w:w="0" w:type="dxa"/>
              <w:left w:w="108" w:type="dxa"/>
              <w:bottom w:w="0" w:type="dxa"/>
              <w:right w:w="108" w:type="dxa"/>
            </w:tcMar>
            <w:vAlign w:val="center"/>
          </w:tcPr>
          <w:p w14:paraId="6CD0C26D"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1FBFBD38"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19CADD4B"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5A29338A" w14:textId="77777777" w:rsidTr="00FF6AF2">
        <w:trPr>
          <w:cantSplit/>
          <w:trHeight w:val="268"/>
        </w:trPr>
        <w:tc>
          <w:tcPr>
            <w:tcW w:w="0" w:type="auto"/>
            <w:vMerge/>
            <w:textDirection w:val="btLr"/>
            <w:vAlign w:val="center"/>
          </w:tcPr>
          <w:p w14:paraId="6D942A35"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68241CC0"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BÖLÜMLER</w:t>
            </w:r>
          </w:p>
        </w:tc>
        <w:tc>
          <w:tcPr>
            <w:tcW w:w="767" w:type="dxa"/>
            <w:tcMar>
              <w:top w:w="0" w:type="dxa"/>
              <w:left w:w="108" w:type="dxa"/>
              <w:bottom w:w="0" w:type="dxa"/>
              <w:right w:w="108" w:type="dxa"/>
            </w:tcMar>
            <w:vAlign w:val="center"/>
          </w:tcPr>
          <w:p w14:paraId="4C6FE85C"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7C31FFDD"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2531B773"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gösterilir</w:t>
            </w:r>
          </w:p>
        </w:tc>
        <w:tc>
          <w:tcPr>
            <w:tcW w:w="1337" w:type="dxa"/>
            <w:tcMar>
              <w:top w:w="0" w:type="dxa"/>
              <w:left w:w="108" w:type="dxa"/>
              <w:bottom w:w="0" w:type="dxa"/>
              <w:right w:w="108" w:type="dxa"/>
            </w:tcMar>
            <w:vAlign w:val="center"/>
          </w:tcPr>
          <w:p w14:paraId="7F577B7C"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05FC938C" w14:textId="77777777" w:rsidTr="00FF6AF2">
        <w:trPr>
          <w:cantSplit/>
          <w:trHeight w:val="241"/>
        </w:trPr>
        <w:tc>
          <w:tcPr>
            <w:tcW w:w="0" w:type="auto"/>
            <w:vMerge/>
            <w:textDirection w:val="btLr"/>
            <w:vAlign w:val="center"/>
          </w:tcPr>
          <w:p w14:paraId="79AB19C2"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34082582"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SONUÇ</w:t>
            </w:r>
          </w:p>
        </w:tc>
        <w:tc>
          <w:tcPr>
            <w:tcW w:w="767" w:type="dxa"/>
            <w:tcMar>
              <w:top w:w="0" w:type="dxa"/>
              <w:left w:w="108" w:type="dxa"/>
              <w:bottom w:w="0" w:type="dxa"/>
              <w:right w:w="108" w:type="dxa"/>
            </w:tcMar>
            <w:vAlign w:val="center"/>
          </w:tcPr>
          <w:p w14:paraId="3793B3C9"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3864EB67"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12A7AFE7"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4613F075"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3DCC2565" w14:textId="77777777" w:rsidTr="00FF6AF2">
        <w:trPr>
          <w:cantSplit/>
          <w:trHeight w:val="268"/>
        </w:trPr>
        <w:tc>
          <w:tcPr>
            <w:tcW w:w="1080" w:type="dxa"/>
            <w:vMerge w:val="restart"/>
            <w:tcMar>
              <w:top w:w="0" w:type="dxa"/>
              <w:left w:w="108" w:type="dxa"/>
              <w:bottom w:w="0" w:type="dxa"/>
              <w:right w:w="108" w:type="dxa"/>
            </w:tcMar>
            <w:textDirection w:val="btLr"/>
            <w:vAlign w:val="center"/>
          </w:tcPr>
          <w:p w14:paraId="45B50992"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b/>
                <w:sz w:val="24"/>
                <w:szCs w:val="24"/>
              </w:rPr>
              <w:t>Son Kısım</w:t>
            </w:r>
          </w:p>
        </w:tc>
        <w:tc>
          <w:tcPr>
            <w:tcW w:w="2129" w:type="dxa"/>
            <w:tcMar>
              <w:top w:w="0" w:type="dxa"/>
              <w:left w:w="108" w:type="dxa"/>
              <w:bottom w:w="0" w:type="dxa"/>
              <w:right w:w="108" w:type="dxa"/>
            </w:tcMar>
            <w:vAlign w:val="center"/>
          </w:tcPr>
          <w:p w14:paraId="4D3D0A38" w14:textId="77777777" w:rsidR="008665C7"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KAYNAKLAR</w:t>
            </w:r>
          </w:p>
        </w:tc>
        <w:tc>
          <w:tcPr>
            <w:tcW w:w="767" w:type="dxa"/>
            <w:tcMar>
              <w:top w:w="0" w:type="dxa"/>
              <w:left w:w="108" w:type="dxa"/>
              <w:bottom w:w="0" w:type="dxa"/>
              <w:right w:w="108" w:type="dxa"/>
            </w:tcMar>
            <w:vAlign w:val="center"/>
          </w:tcPr>
          <w:p w14:paraId="39BDDA90"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4376A672"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39DC3EFA"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5168D54F"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7A9D848C" w14:textId="77777777" w:rsidTr="00FF6AF2">
        <w:trPr>
          <w:cantSplit/>
          <w:trHeight w:val="118"/>
        </w:trPr>
        <w:tc>
          <w:tcPr>
            <w:tcW w:w="0" w:type="auto"/>
            <w:vMerge/>
            <w:vAlign w:val="center"/>
          </w:tcPr>
          <w:p w14:paraId="5BC36A88"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72DAD140" w14:textId="77777777" w:rsidR="008665C7"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EKLER</w:t>
            </w:r>
          </w:p>
        </w:tc>
        <w:tc>
          <w:tcPr>
            <w:tcW w:w="767" w:type="dxa"/>
            <w:tcMar>
              <w:top w:w="0" w:type="dxa"/>
              <w:left w:w="108" w:type="dxa"/>
              <w:bottom w:w="0" w:type="dxa"/>
              <w:right w:w="108" w:type="dxa"/>
            </w:tcMar>
            <w:vAlign w:val="center"/>
          </w:tcPr>
          <w:p w14:paraId="4F9A6907"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71BC1738"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57D3ABD7"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6E74318B"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4202AE38" w14:textId="77777777" w:rsidTr="00FF6AF2">
        <w:trPr>
          <w:cantSplit/>
          <w:trHeight w:val="118"/>
        </w:trPr>
        <w:tc>
          <w:tcPr>
            <w:tcW w:w="0" w:type="auto"/>
            <w:vMerge/>
            <w:vAlign w:val="center"/>
          </w:tcPr>
          <w:p w14:paraId="07F2F429"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E8D81C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ÖZGEÇMİŞ</w:t>
            </w:r>
          </w:p>
        </w:tc>
        <w:tc>
          <w:tcPr>
            <w:tcW w:w="767" w:type="dxa"/>
            <w:tcMar>
              <w:top w:w="0" w:type="dxa"/>
              <w:left w:w="108" w:type="dxa"/>
              <w:bottom w:w="0" w:type="dxa"/>
              <w:right w:w="108" w:type="dxa"/>
            </w:tcMar>
            <w:vAlign w:val="center"/>
          </w:tcPr>
          <w:p w14:paraId="65B810DF"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616C1E97"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0BDE700F"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6F7DA3D2"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0CB12819" w14:textId="77777777" w:rsidTr="00FF6AF2">
        <w:trPr>
          <w:cantSplit/>
          <w:trHeight w:val="118"/>
        </w:trPr>
        <w:tc>
          <w:tcPr>
            <w:tcW w:w="0" w:type="auto"/>
            <w:vMerge/>
            <w:vAlign w:val="center"/>
          </w:tcPr>
          <w:p w14:paraId="7BE268CA"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37DB1468"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Boş sayfa</w:t>
            </w:r>
          </w:p>
        </w:tc>
        <w:tc>
          <w:tcPr>
            <w:tcW w:w="767" w:type="dxa"/>
            <w:tcMar>
              <w:top w:w="0" w:type="dxa"/>
              <w:left w:w="108" w:type="dxa"/>
              <w:bottom w:w="0" w:type="dxa"/>
              <w:right w:w="108" w:type="dxa"/>
            </w:tcMar>
            <w:vAlign w:val="center"/>
          </w:tcPr>
          <w:p w14:paraId="6AAA998B"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2DD15971"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Numaralandırılmaz</w:t>
            </w:r>
          </w:p>
        </w:tc>
        <w:tc>
          <w:tcPr>
            <w:tcW w:w="1497" w:type="dxa"/>
            <w:tcMar>
              <w:top w:w="0" w:type="dxa"/>
              <w:left w:w="108" w:type="dxa"/>
              <w:bottom w:w="0" w:type="dxa"/>
              <w:right w:w="108" w:type="dxa"/>
            </w:tcMar>
            <w:vAlign w:val="center"/>
          </w:tcPr>
          <w:p w14:paraId="536105C3"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4C26EF24" w14:textId="77777777" w:rsidR="008665C7" w:rsidRPr="00754F4A" w:rsidRDefault="008665C7" w:rsidP="00057055">
            <w:pPr>
              <w:pStyle w:val="tablo1"/>
              <w:spacing w:line="240" w:lineRule="auto"/>
              <w:ind w:firstLine="567"/>
              <w:jc w:val="left"/>
              <w:rPr>
                <w:rFonts w:ascii="Times New Roman" w:hAnsi="Times New Roman" w:cs="Times New Roman"/>
                <w:sz w:val="24"/>
                <w:szCs w:val="24"/>
              </w:rPr>
            </w:pPr>
            <w:r w:rsidRPr="00754F4A">
              <w:rPr>
                <w:rFonts w:ascii="Times New Roman" w:hAnsi="Times New Roman" w:cs="Times New Roman"/>
                <w:sz w:val="24"/>
                <w:szCs w:val="24"/>
              </w:rPr>
              <w:t>-</w:t>
            </w:r>
          </w:p>
        </w:tc>
      </w:tr>
      <w:tr w:rsidR="00C3698C" w:rsidRPr="00754F4A" w14:paraId="6B9E1BEB" w14:textId="77777777" w:rsidTr="00FF6AF2">
        <w:trPr>
          <w:cantSplit/>
          <w:trHeight w:val="118"/>
        </w:trPr>
        <w:tc>
          <w:tcPr>
            <w:tcW w:w="0" w:type="auto"/>
            <w:vMerge/>
            <w:vAlign w:val="center"/>
          </w:tcPr>
          <w:p w14:paraId="035C0FC4"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7DD58D0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Dış kapak</w:t>
            </w:r>
          </w:p>
        </w:tc>
        <w:tc>
          <w:tcPr>
            <w:tcW w:w="767" w:type="dxa"/>
            <w:tcMar>
              <w:top w:w="0" w:type="dxa"/>
              <w:left w:w="108" w:type="dxa"/>
              <w:bottom w:w="0" w:type="dxa"/>
              <w:right w:w="108" w:type="dxa"/>
            </w:tcMar>
            <w:vAlign w:val="center"/>
          </w:tcPr>
          <w:p w14:paraId="048FE936"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1FF281C7"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Numaralandırılmaz</w:t>
            </w:r>
          </w:p>
        </w:tc>
        <w:tc>
          <w:tcPr>
            <w:tcW w:w="1497" w:type="dxa"/>
            <w:tcMar>
              <w:top w:w="0" w:type="dxa"/>
              <w:left w:w="108" w:type="dxa"/>
              <w:bottom w:w="0" w:type="dxa"/>
              <w:right w:w="108" w:type="dxa"/>
            </w:tcMar>
            <w:vAlign w:val="center"/>
          </w:tcPr>
          <w:p w14:paraId="35697BDF"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2AC1E5EA" w14:textId="77777777" w:rsidR="008665C7" w:rsidRPr="00754F4A" w:rsidRDefault="008665C7" w:rsidP="00057055">
            <w:pPr>
              <w:pStyle w:val="tablo1"/>
              <w:spacing w:line="240" w:lineRule="auto"/>
              <w:ind w:firstLine="567"/>
              <w:jc w:val="left"/>
              <w:rPr>
                <w:rFonts w:ascii="Times New Roman" w:hAnsi="Times New Roman" w:cs="Times New Roman"/>
                <w:sz w:val="24"/>
                <w:szCs w:val="24"/>
              </w:rPr>
            </w:pPr>
            <w:r w:rsidRPr="00754F4A">
              <w:rPr>
                <w:rFonts w:ascii="Times New Roman" w:hAnsi="Times New Roman" w:cs="Times New Roman"/>
                <w:sz w:val="24"/>
                <w:szCs w:val="24"/>
              </w:rPr>
              <w:t>-</w:t>
            </w:r>
          </w:p>
        </w:tc>
      </w:tr>
    </w:tbl>
    <w:p w14:paraId="2BA20560" w14:textId="77777777" w:rsidR="008665C7" w:rsidRPr="00754F4A" w:rsidRDefault="008665C7" w:rsidP="00057055">
      <w:pPr>
        <w:ind w:firstLine="567"/>
        <w:jc w:val="both"/>
        <w:rPr>
          <w:rFonts w:ascii="Times New Roman" w:hAnsi="Times New Roman" w:cs="Times New Roman"/>
          <w:b/>
          <w:sz w:val="28"/>
          <w:szCs w:val="28"/>
          <w:u w:val="single"/>
        </w:rPr>
      </w:pPr>
    </w:p>
    <w:p w14:paraId="01B50939" w14:textId="77777777" w:rsidR="00DB755E" w:rsidRPr="00754F4A" w:rsidRDefault="00DB755E" w:rsidP="00057055">
      <w:pPr>
        <w:ind w:firstLine="567"/>
        <w:rPr>
          <w:rFonts w:ascii="Times New Roman" w:hAnsi="Times New Roman" w:cs="Times New Roman"/>
          <w:b/>
          <w:sz w:val="28"/>
          <w:szCs w:val="28"/>
          <w:u w:val="single"/>
        </w:rPr>
      </w:pPr>
      <w:r w:rsidRPr="00754F4A">
        <w:rPr>
          <w:rFonts w:ascii="Times New Roman" w:hAnsi="Times New Roman" w:cs="Times New Roman"/>
          <w:b/>
          <w:sz w:val="28"/>
          <w:szCs w:val="28"/>
          <w:u w:val="single"/>
        </w:rPr>
        <w:br w:type="page"/>
      </w:r>
    </w:p>
    <w:p w14:paraId="192F7EEA" w14:textId="77777777" w:rsidR="005652E7" w:rsidRPr="00754F4A" w:rsidRDefault="005652E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t>Ek –</w:t>
      </w:r>
      <w:r w:rsidR="008665C7" w:rsidRPr="00754F4A">
        <w:rPr>
          <w:rFonts w:ascii="Times New Roman" w:hAnsi="Times New Roman" w:cs="Times New Roman"/>
          <w:b/>
          <w:sz w:val="28"/>
          <w:szCs w:val="28"/>
          <w:u w:val="single"/>
        </w:rPr>
        <w:t xml:space="preserve"> 2</w:t>
      </w:r>
      <w:r w:rsidRPr="00754F4A">
        <w:rPr>
          <w:rFonts w:ascii="Times New Roman" w:hAnsi="Times New Roman" w:cs="Times New Roman"/>
          <w:b/>
          <w:sz w:val="28"/>
          <w:szCs w:val="28"/>
          <w:u w:val="single"/>
        </w:rPr>
        <w:t>: DIŞ KAPAK ÖRNE</w:t>
      </w:r>
      <w:r w:rsidR="00363D1E" w:rsidRPr="00754F4A">
        <w:rPr>
          <w:rFonts w:ascii="Times New Roman" w:hAnsi="Times New Roman" w:cs="Times New Roman"/>
          <w:b/>
          <w:sz w:val="28"/>
          <w:szCs w:val="28"/>
          <w:u w:val="single"/>
        </w:rPr>
        <w:t>KLERİ</w:t>
      </w:r>
      <w:r w:rsidRPr="00754F4A">
        <w:rPr>
          <w:rFonts w:ascii="Times New Roman" w:hAnsi="Times New Roman" w:cs="Times New Roman"/>
          <w:b/>
          <w:sz w:val="28"/>
          <w:szCs w:val="28"/>
          <w:u w:val="single"/>
        </w:rPr>
        <w:t>:</w:t>
      </w:r>
      <w:r w:rsidR="00A90024" w:rsidRPr="00754F4A">
        <w:rPr>
          <w:rFonts w:ascii="Times New Roman" w:hAnsi="Times New Roman" w:cs="Times New Roman"/>
          <w:b/>
          <w:sz w:val="28"/>
          <w:szCs w:val="28"/>
          <w:u w:val="single"/>
        </w:rPr>
        <w:t xml:space="preserve"> </w:t>
      </w:r>
    </w:p>
    <w:p w14:paraId="4E249B1F" w14:textId="77777777" w:rsidR="00DB2059" w:rsidRPr="00754F4A" w:rsidRDefault="00DB2059" w:rsidP="00057055">
      <w:pPr>
        <w:ind w:firstLine="567"/>
        <w:jc w:val="both"/>
        <w:rPr>
          <w:rFonts w:ascii="Times New Roman" w:hAnsi="Times New Roman" w:cs="Times New Roman"/>
          <w:b/>
          <w:sz w:val="28"/>
          <w:szCs w:val="28"/>
          <w:u w:val="single"/>
        </w:rPr>
      </w:pPr>
    </w:p>
    <w:p w14:paraId="6D5FC302" w14:textId="77777777" w:rsidR="005652E7" w:rsidRPr="00754F4A" w:rsidRDefault="005652E7"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 xml:space="preserve">Üstten 3 cm. aşağı üniversite adı </w:t>
      </w:r>
    </w:p>
    <w:p w14:paraId="0DC92043"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T.C.</w:t>
      </w:r>
    </w:p>
    <w:p w14:paraId="77E7599E"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İSTANBUL 29 MAYIS ÜNİVERSİTESİ</w:t>
      </w:r>
    </w:p>
    <w:p w14:paraId="55948D12" w14:textId="24C9ADF4" w:rsidR="005652E7" w:rsidRPr="00754F4A" w:rsidRDefault="00B764E5" w:rsidP="00B764E5">
      <w:pPr>
        <w:ind w:firstLine="567"/>
        <w:jc w:val="center"/>
        <w:rPr>
          <w:rFonts w:ascii="Times New Roman" w:eastAsiaTheme="minorHAnsi" w:hAnsi="Times New Roman" w:cs="Times New Roman"/>
          <w:lang w:eastAsia="en-US"/>
        </w:rPr>
      </w:pPr>
      <w:r>
        <w:rPr>
          <w:rFonts w:ascii="Times New Roman" w:eastAsiaTheme="minorHAnsi" w:hAnsi="Times New Roman" w:cs="Times New Roman"/>
          <w:lang w:eastAsia="en-US"/>
        </w:rPr>
        <w:t>İLAHİYAT FAKÜLTESİ</w:t>
      </w:r>
    </w:p>
    <w:p w14:paraId="3EF4BFE9" w14:textId="77777777" w:rsidR="005652E7" w:rsidRPr="00754F4A" w:rsidRDefault="005652E7"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Üstten 10 cm. aşağı sayfa ortalanmış olarak tez adı</w:t>
      </w:r>
    </w:p>
    <w:p w14:paraId="4E73155A" w14:textId="77777777" w:rsidR="005652E7" w:rsidRPr="00754F4A" w:rsidRDefault="005652E7" w:rsidP="00057055">
      <w:pPr>
        <w:ind w:firstLine="567"/>
        <w:rPr>
          <w:rFonts w:ascii="Times New Roman" w:eastAsiaTheme="minorHAnsi" w:hAnsi="Times New Roman" w:cs="Times New Roman"/>
          <w:lang w:eastAsia="en-US"/>
        </w:rPr>
      </w:pPr>
    </w:p>
    <w:p w14:paraId="3006F104" w14:textId="2B7858F5" w:rsidR="005652E7" w:rsidRDefault="00B764E5" w:rsidP="00057055">
      <w:pPr>
        <w:ind w:firstLine="567"/>
        <w:jc w:val="center"/>
        <w:rPr>
          <w:rFonts w:ascii="Times New Roman" w:eastAsiaTheme="minorHAnsi" w:hAnsi="Times New Roman" w:cs="Times New Roman"/>
          <w:lang w:eastAsia="en-US"/>
        </w:rPr>
      </w:pPr>
      <w:r>
        <w:rPr>
          <w:rFonts w:ascii="Times New Roman" w:eastAsiaTheme="minorHAnsi" w:hAnsi="Times New Roman" w:cs="Times New Roman"/>
          <w:lang w:eastAsia="en-US"/>
        </w:rPr>
        <w:t>ALMANYA’DA ORYANTALİST HADİS ÇALIŞMALARI</w:t>
      </w:r>
    </w:p>
    <w:p w14:paraId="42F9852C" w14:textId="40CC0C7C" w:rsidR="00D71F0A" w:rsidRPr="00D71F0A" w:rsidRDefault="00D71F0A" w:rsidP="00057055">
      <w:pPr>
        <w:ind w:firstLine="567"/>
        <w:jc w:val="center"/>
        <w:rPr>
          <w:rFonts w:ascii="Times New Roman" w:eastAsiaTheme="minorHAnsi" w:hAnsi="Times New Roman" w:cs="Times New Roman"/>
          <w:sz w:val="36"/>
          <w:szCs w:val="36"/>
          <w:rtl/>
          <w:lang w:eastAsia="en-US" w:bidi="ar-BH"/>
        </w:rPr>
      </w:pPr>
      <w:r w:rsidRPr="00D71F0A">
        <w:rPr>
          <w:rFonts w:ascii="Times New Roman" w:eastAsiaTheme="minorHAnsi" w:hAnsi="Times New Roman" w:cs="Times New Roman" w:hint="cs"/>
          <w:sz w:val="36"/>
          <w:szCs w:val="36"/>
          <w:rtl/>
          <w:lang w:eastAsia="en-US" w:bidi="ar-BH"/>
        </w:rPr>
        <w:t>دراسات الحديث الاستشراقية في ألمانيا</w:t>
      </w:r>
    </w:p>
    <w:p w14:paraId="1558FFB2" w14:textId="77777777" w:rsidR="005652E7" w:rsidRPr="00754F4A" w:rsidRDefault="005652E7" w:rsidP="00057055">
      <w:pPr>
        <w:ind w:firstLine="567"/>
        <w:rPr>
          <w:rFonts w:ascii="Times New Roman" w:eastAsiaTheme="minorHAnsi" w:hAnsi="Times New Roman" w:cs="Times New Roman"/>
          <w:lang w:eastAsia="en-US"/>
        </w:rPr>
      </w:pPr>
    </w:p>
    <w:p w14:paraId="12560FF5" w14:textId="77777777" w:rsidR="005652E7" w:rsidRPr="00754F4A" w:rsidRDefault="00DB2059"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Üstten 15 cm. aşağı o</w:t>
      </w:r>
      <w:r w:rsidR="005652E7" w:rsidRPr="00754F4A">
        <w:rPr>
          <w:rFonts w:ascii="Times New Roman" w:eastAsiaTheme="minorHAnsi" w:hAnsi="Times New Roman" w:cs="Times New Roman"/>
          <w:i/>
          <w:u w:val="single"/>
          <w:lang w:eastAsia="en-US"/>
        </w:rPr>
        <w:t>rtalı parantez içinde tez derecesi</w:t>
      </w:r>
      <w:r w:rsidR="008D1E09" w:rsidRPr="00754F4A">
        <w:rPr>
          <w:rFonts w:ascii="Times New Roman" w:eastAsiaTheme="minorHAnsi" w:hAnsi="Times New Roman" w:cs="Times New Roman"/>
          <w:i/>
          <w:u w:val="single"/>
          <w:lang w:eastAsia="en-US"/>
        </w:rPr>
        <w:t xml:space="preserve"> veya proje</w:t>
      </w:r>
    </w:p>
    <w:p w14:paraId="0AAED7A4" w14:textId="43949FE9" w:rsidR="008D1E09" w:rsidRPr="00754F4A" w:rsidRDefault="00B764E5" w:rsidP="00057055">
      <w:pPr>
        <w:ind w:firstLine="567"/>
        <w:jc w:val="center"/>
        <w:rPr>
          <w:rFonts w:ascii="Times New Roman" w:eastAsiaTheme="minorHAnsi" w:hAnsi="Times New Roman" w:cs="Times New Roman"/>
          <w:lang w:eastAsia="en-US"/>
        </w:rPr>
      </w:pPr>
      <w:r>
        <w:rPr>
          <w:rFonts w:ascii="Times New Roman" w:eastAsiaTheme="minorHAnsi" w:hAnsi="Times New Roman" w:cs="Times New Roman"/>
          <w:lang w:eastAsia="en-US"/>
        </w:rPr>
        <w:t>BİTİRME TEZİ</w:t>
      </w:r>
    </w:p>
    <w:p w14:paraId="70935371" w14:textId="77777777" w:rsidR="008D1E09" w:rsidRPr="00754F4A" w:rsidRDefault="008D1E09" w:rsidP="00057055">
      <w:pPr>
        <w:ind w:firstLine="567"/>
        <w:jc w:val="center"/>
        <w:rPr>
          <w:rFonts w:ascii="Times New Roman" w:eastAsiaTheme="minorHAnsi" w:hAnsi="Times New Roman" w:cs="Times New Roman"/>
          <w:lang w:eastAsia="en-US"/>
        </w:rPr>
      </w:pPr>
    </w:p>
    <w:p w14:paraId="5EF4FDFA" w14:textId="77777777" w:rsidR="005652E7" w:rsidRPr="00754F4A" w:rsidRDefault="005652E7" w:rsidP="00057055">
      <w:pPr>
        <w:ind w:firstLine="567"/>
        <w:rPr>
          <w:rFonts w:ascii="Times New Roman" w:eastAsiaTheme="minorHAnsi" w:hAnsi="Times New Roman" w:cs="Times New Roman"/>
          <w:lang w:eastAsia="en-US"/>
        </w:rPr>
      </w:pPr>
    </w:p>
    <w:p w14:paraId="77C03742" w14:textId="77777777" w:rsidR="005652E7" w:rsidRPr="00754F4A" w:rsidRDefault="005652E7"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Üstten 17 cm. aşağı sayfa ortalanmış olarak hazırlayan adı (İsim küçük, soyadı büyük harflerle)</w:t>
      </w:r>
    </w:p>
    <w:p w14:paraId="2414DE35"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Mehmet YILMAZ</w:t>
      </w:r>
    </w:p>
    <w:p w14:paraId="4F9D5B37" w14:textId="77777777" w:rsidR="005652E7" w:rsidRPr="00754F4A" w:rsidRDefault="005652E7"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Üstten 21 cm. aşağı sayfa ortalanmış olarak danışman ve adı</w:t>
      </w:r>
    </w:p>
    <w:p w14:paraId="62C11D27"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Danışman:</w:t>
      </w:r>
    </w:p>
    <w:p w14:paraId="258848A5" w14:textId="63605420"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 xml:space="preserve">Prof. Dr. </w:t>
      </w:r>
      <w:r w:rsidR="00B764E5">
        <w:rPr>
          <w:rFonts w:ascii="Times New Roman" w:eastAsiaTheme="minorHAnsi" w:hAnsi="Times New Roman" w:cs="Times New Roman"/>
          <w:lang w:eastAsia="en-US"/>
        </w:rPr>
        <w:t>Ahmet YÜCEL</w:t>
      </w:r>
    </w:p>
    <w:p w14:paraId="7857B5DC" w14:textId="77777777" w:rsidR="005652E7" w:rsidRPr="00754F4A" w:rsidRDefault="005652E7" w:rsidP="00057055">
      <w:pPr>
        <w:ind w:firstLine="567"/>
        <w:rPr>
          <w:rFonts w:ascii="Times New Roman" w:eastAsiaTheme="minorHAnsi" w:hAnsi="Times New Roman" w:cs="Times New Roman"/>
          <w:lang w:eastAsia="en-US"/>
        </w:rPr>
      </w:pPr>
    </w:p>
    <w:p w14:paraId="57E8A38B" w14:textId="77777777" w:rsidR="005652E7" w:rsidRPr="00754F4A" w:rsidRDefault="005652E7"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Üstten 21 cm. aşağı sayfa ortalanmış olarak yer-tarih</w:t>
      </w:r>
    </w:p>
    <w:p w14:paraId="12D6F79F" w14:textId="77777777" w:rsidR="005652E7" w:rsidRPr="00754F4A" w:rsidRDefault="00FC25C2"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İSTANBUL</w:t>
      </w:r>
    </w:p>
    <w:p w14:paraId="5BE6465B" w14:textId="1952FB73" w:rsidR="00FC25C2" w:rsidRPr="00754F4A" w:rsidRDefault="00B764E5" w:rsidP="00057055">
      <w:pPr>
        <w:ind w:firstLine="567"/>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2020</w:t>
      </w:r>
    </w:p>
    <w:p w14:paraId="2C2608B8" w14:textId="77777777" w:rsidR="005652E7" w:rsidRPr="00754F4A" w:rsidRDefault="005652E7" w:rsidP="00057055">
      <w:pPr>
        <w:ind w:firstLine="567"/>
        <w:rPr>
          <w:rFonts w:ascii="Times New Roman" w:eastAsiaTheme="minorHAnsi" w:hAnsi="Times New Roman" w:cs="Times New Roman"/>
          <w:lang w:eastAsia="en-US"/>
        </w:rPr>
      </w:pPr>
    </w:p>
    <w:p w14:paraId="4A2957C1" w14:textId="77777777" w:rsidR="005652E7" w:rsidRPr="00754F4A" w:rsidRDefault="0050305A"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(NOT: YAZILAR</w:t>
      </w:r>
      <w:r w:rsidR="005652E7" w:rsidRPr="00754F4A">
        <w:rPr>
          <w:rFonts w:ascii="Times New Roman" w:eastAsiaTheme="minorHAnsi" w:hAnsi="Times New Roman" w:cs="Times New Roman"/>
          <w:i/>
          <w:u w:val="single"/>
          <w:lang w:eastAsia="en-US"/>
        </w:rPr>
        <w:t xml:space="preserve"> CİLTCİ KALIBINA GÖRE 16 PUNTO)</w:t>
      </w:r>
    </w:p>
    <w:p w14:paraId="2F1869F2" w14:textId="77777777" w:rsidR="00363D1E" w:rsidRPr="00754F4A" w:rsidRDefault="00363D1E"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br w:type="page"/>
      </w:r>
    </w:p>
    <w:p w14:paraId="56A532CB" w14:textId="77777777" w:rsidR="00363D1E" w:rsidRPr="00754F4A" w:rsidRDefault="00363D1E" w:rsidP="00057055">
      <w:pPr>
        <w:ind w:firstLine="567"/>
        <w:rPr>
          <w:rFonts w:ascii="Times New Roman" w:eastAsia="Calibri" w:hAnsi="Times New Roman"/>
          <w:i/>
          <w:u w:val="single"/>
          <w:lang w:eastAsia="en-US"/>
        </w:rPr>
      </w:pPr>
    </w:p>
    <w:p w14:paraId="1A9A7356" w14:textId="77777777" w:rsidR="00363D1E" w:rsidRPr="00754F4A" w:rsidRDefault="00363D1E" w:rsidP="00057055">
      <w:pPr>
        <w:ind w:firstLine="567"/>
        <w:rPr>
          <w:rFonts w:ascii="Times New Roman" w:eastAsia="Calibri" w:hAnsi="Times New Roman"/>
          <w:i/>
          <w:u w:val="single"/>
          <w:lang w:eastAsia="en-US"/>
        </w:rPr>
      </w:pPr>
    </w:p>
    <w:p w14:paraId="324758B3"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 xml:space="preserve">Üstten 3 cm. aşağı üniversite adı </w:t>
      </w:r>
    </w:p>
    <w:p w14:paraId="7622962D"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T.C.</w:t>
      </w:r>
    </w:p>
    <w:p w14:paraId="27E843AC"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İSTANBUL 29 MAYIS ÜNİVERSİTESİ</w:t>
      </w:r>
    </w:p>
    <w:p w14:paraId="7A3A3BEF" w14:textId="3A64889E" w:rsidR="00363D1E" w:rsidRPr="00754F4A" w:rsidRDefault="00B764E5" w:rsidP="00057055">
      <w:pPr>
        <w:ind w:firstLine="567"/>
        <w:jc w:val="center"/>
        <w:rPr>
          <w:rFonts w:ascii="Times New Roman" w:eastAsia="Calibri" w:hAnsi="Times New Roman"/>
          <w:sz w:val="24"/>
          <w:szCs w:val="24"/>
          <w:lang w:eastAsia="en-US"/>
        </w:rPr>
      </w:pPr>
      <w:r>
        <w:rPr>
          <w:rFonts w:ascii="Times New Roman" w:eastAsia="Calibri" w:hAnsi="Times New Roman"/>
          <w:sz w:val="24"/>
          <w:szCs w:val="24"/>
          <w:lang w:eastAsia="en-US"/>
        </w:rPr>
        <w:t>İLAHİYAT FAKÜLTESİ</w:t>
      </w:r>
    </w:p>
    <w:p w14:paraId="271A2966" w14:textId="77777777" w:rsidR="00363D1E" w:rsidRPr="00754F4A" w:rsidRDefault="00363D1E" w:rsidP="00057055">
      <w:pPr>
        <w:ind w:firstLine="567"/>
        <w:rPr>
          <w:rFonts w:ascii="Times New Roman" w:eastAsia="Calibri" w:hAnsi="Times New Roman"/>
          <w:lang w:eastAsia="en-US"/>
        </w:rPr>
      </w:pPr>
    </w:p>
    <w:p w14:paraId="31B30559"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Üstten 10 cm. aşağı sayfa ortalanmış olarak tez adı</w:t>
      </w:r>
    </w:p>
    <w:p w14:paraId="3BE0F243" w14:textId="77777777" w:rsidR="00363D1E" w:rsidRPr="00754F4A" w:rsidRDefault="00363D1E" w:rsidP="00057055">
      <w:pPr>
        <w:ind w:firstLine="567"/>
        <w:rPr>
          <w:rFonts w:ascii="Times New Roman" w:eastAsia="Calibri" w:hAnsi="Times New Roman"/>
          <w:lang w:eastAsia="en-US"/>
        </w:rPr>
      </w:pPr>
    </w:p>
    <w:p w14:paraId="1A8346AE" w14:textId="77777777" w:rsidR="00D71F0A" w:rsidRPr="00D71F0A" w:rsidRDefault="00D71F0A" w:rsidP="00D71F0A">
      <w:pPr>
        <w:ind w:firstLine="567"/>
        <w:jc w:val="center"/>
        <w:rPr>
          <w:rFonts w:ascii="Times New Roman" w:eastAsiaTheme="minorHAnsi" w:hAnsi="Times New Roman" w:cs="Times New Roman"/>
          <w:sz w:val="36"/>
          <w:szCs w:val="36"/>
          <w:rtl/>
          <w:lang w:eastAsia="en-US" w:bidi="ar-BH"/>
        </w:rPr>
      </w:pPr>
      <w:r w:rsidRPr="00D71F0A">
        <w:rPr>
          <w:rFonts w:ascii="Times New Roman" w:eastAsiaTheme="minorHAnsi" w:hAnsi="Times New Roman" w:cs="Times New Roman" w:hint="cs"/>
          <w:sz w:val="36"/>
          <w:szCs w:val="36"/>
          <w:rtl/>
          <w:lang w:eastAsia="en-US" w:bidi="ar-BH"/>
        </w:rPr>
        <w:t>دراسات الحديث الاستشراقية في ألمانيا</w:t>
      </w:r>
    </w:p>
    <w:p w14:paraId="7A73A42D" w14:textId="77777777" w:rsidR="00363D1E" w:rsidRPr="00754F4A" w:rsidRDefault="00363D1E" w:rsidP="00057055">
      <w:pPr>
        <w:ind w:firstLine="567"/>
        <w:rPr>
          <w:rFonts w:ascii="Times New Roman" w:eastAsia="Calibri" w:hAnsi="Times New Roman"/>
          <w:lang w:eastAsia="en-US"/>
        </w:rPr>
      </w:pPr>
    </w:p>
    <w:p w14:paraId="416E491C"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Üstten 15 cm. aşağı ortalı parantez içinde tez derecesi</w:t>
      </w:r>
    </w:p>
    <w:p w14:paraId="3EF78D44" w14:textId="746C34B2"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w:t>
      </w:r>
      <w:r w:rsidR="00B764E5">
        <w:rPr>
          <w:rFonts w:ascii="Times New Roman" w:eastAsia="Calibri" w:hAnsi="Times New Roman"/>
          <w:sz w:val="24"/>
          <w:szCs w:val="24"/>
          <w:lang w:eastAsia="en-US"/>
        </w:rPr>
        <w:t>BİTİRME TEZİ</w:t>
      </w:r>
      <w:r w:rsidRPr="00754F4A">
        <w:rPr>
          <w:rFonts w:ascii="Times New Roman" w:eastAsia="Calibri" w:hAnsi="Times New Roman"/>
          <w:sz w:val="24"/>
          <w:szCs w:val="24"/>
          <w:lang w:eastAsia="en-US"/>
        </w:rPr>
        <w:t>)</w:t>
      </w:r>
    </w:p>
    <w:p w14:paraId="39F3383B" w14:textId="77777777" w:rsidR="00363D1E" w:rsidRPr="00754F4A" w:rsidRDefault="00363D1E" w:rsidP="00057055">
      <w:pPr>
        <w:ind w:firstLine="567"/>
        <w:rPr>
          <w:rFonts w:ascii="Times New Roman" w:eastAsia="Calibri" w:hAnsi="Times New Roman"/>
          <w:lang w:eastAsia="en-US"/>
        </w:rPr>
      </w:pPr>
    </w:p>
    <w:p w14:paraId="42C0F0B2"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Üstten 17 cm. aşağı sayfa ortalanmış olarak hazırlayan adı (İsim küçük, soyadı büyük harflerle)</w:t>
      </w:r>
    </w:p>
    <w:p w14:paraId="7EDEBE84" w14:textId="1CCDB2A2" w:rsidR="00363D1E" w:rsidRPr="00754F4A" w:rsidRDefault="00B764E5" w:rsidP="00057055">
      <w:pPr>
        <w:ind w:firstLine="567"/>
        <w:jc w:val="center"/>
        <w:rPr>
          <w:rFonts w:ascii="Times New Roman" w:eastAsia="Calibri" w:hAnsi="Times New Roman"/>
          <w:sz w:val="24"/>
          <w:szCs w:val="24"/>
          <w:lang w:eastAsia="en-US"/>
        </w:rPr>
      </w:pPr>
      <w:r>
        <w:rPr>
          <w:rFonts w:ascii="Times New Roman" w:eastAsia="Calibri" w:hAnsi="Times New Roman"/>
          <w:sz w:val="24"/>
          <w:szCs w:val="24"/>
          <w:lang w:eastAsia="en-US"/>
        </w:rPr>
        <w:t>Mehmet YILMAZ</w:t>
      </w:r>
    </w:p>
    <w:p w14:paraId="423FD6B3"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Üstten 21 cm. aşağı sayfa ortalanmış olarak danışman ve adı</w:t>
      </w:r>
    </w:p>
    <w:p w14:paraId="261C5789"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Danışman:</w:t>
      </w:r>
    </w:p>
    <w:p w14:paraId="4868ACE9" w14:textId="77777777" w:rsidR="00B764E5" w:rsidRPr="00754F4A" w:rsidRDefault="00B764E5" w:rsidP="00B764E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 xml:space="preserve">Prof. Dr. </w:t>
      </w:r>
      <w:r>
        <w:rPr>
          <w:rFonts w:ascii="Times New Roman" w:eastAsiaTheme="minorHAnsi" w:hAnsi="Times New Roman" w:cs="Times New Roman"/>
          <w:lang w:eastAsia="en-US"/>
        </w:rPr>
        <w:t>Ahmet YÜCEL</w:t>
      </w:r>
    </w:p>
    <w:p w14:paraId="2BB5A364" w14:textId="77777777" w:rsidR="00363D1E" w:rsidRPr="00754F4A" w:rsidRDefault="00363D1E" w:rsidP="00057055">
      <w:pPr>
        <w:ind w:firstLine="567"/>
        <w:rPr>
          <w:rFonts w:ascii="Times New Roman" w:eastAsia="Calibri" w:hAnsi="Times New Roman"/>
          <w:lang w:eastAsia="en-US"/>
        </w:rPr>
      </w:pPr>
    </w:p>
    <w:p w14:paraId="7249ED9F"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Üstten 21 cm. aşağı sayfa ortalanmış olarak yer-tarih</w:t>
      </w:r>
    </w:p>
    <w:p w14:paraId="192DD2BE"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İSTANBUL</w:t>
      </w:r>
    </w:p>
    <w:p w14:paraId="0DFA7EBF" w14:textId="1F36110C" w:rsidR="00363D1E" w:rsidRPr="00754F4A" w:rsidRDefault="00B764E5" w:rsidP="00057055">
      <w:pPr>
        <w:ind w:firstLine="567"/>
        <w:jc w:val="center"/>
        <w:rPr>
          <w:rFonts w:ascii="Times New Roman" w:eastAsia="Calibri" w:hAnsi="Times New Roman"/>
          <w:sz w:val="24"/>
          <w:szCs w:val="24"/>
          <w:lang w:eastAsia="en-US"/>
        </w:rPr>
      </w:pPr>
      <w:r>
        <w:rPr>
          <w:rFonts w:ascii="Times New Roman" w:eastAsia="Calibri" w:hAnsi="Times New Roman"/>
          <w:sz w:val="24"/>
          <w:szCs w:val="24"/>
          <w:lang w:eastAsia="en-US"/>
        </w:rPr>
        <w:t>2020</w:t>
      </w:r>
    </w:p>
    <w:p w14:paraId="5DDD0FF2" w14:textId="77777777" w:rsidR="00363D1E" w:rsidRPr="00754F4A" w:rsidRDefault="00363D1E" w:rsidP="00057055">
      <w:pPr>
        <w:ind w:firstLine="567"/>
        <w:rPr>
          <w:rFonts w:ascii="Times New Roman" w:eastAsia="Calibri" w:hAnsi="Times New Roman"/>
          <w:lang w:eastAsia="en-US"/>
        </w:rPr>
      </w:pPr>
    </w:p>
    <w:p w14:paraId="04B9975A"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(NOT: YAZILAR CİLTCİ KALIBINA GÖRE 16 PUNTO)</w:t>
      </w:r>
    </w:p>
    <w:p w14:paraId="5EF00267" w14:textId="77777777" w:rsidR="005652E7" w:rsidRPr="00754F4A" w:rsidRDefault="005652E7" w:rsidP="00057055">
      <w:pPr>
        <w:ind w:firstLine="567"/>
        <w:rPr>
          <w:rFonts w:ascii="Times New Roman" w:eastAsiaTheme="minorHAnsi" w:hAnsi="Times New Roman" w:cs="Times New Roman"/>
          <w:lang w:eastAsia="en-US"/>
        </w:rPr>
      </w:pPr>
    </w:p>
    <w:p w14:paraId="30EC83AF" w14:textId="77777777" w:rsidR="00B764E5" w:rsidRDefault="00B764E5">
      <w:pPr>
        <w:rPr>
          <w:rFonts w:ascii="Times New Roman" w:eastAsiaTheme="minorHAnsi" w:hAnsi="Times New Roman" w:cs="Times New Roman"/>
          <w:b/>
          <w:sz w:val="24"/>
          <w:szCs w:val="24"/>
          <w:u w:val="single"/>
          <w:lang w:eastAsia="en-US"/>
        </w:rPr>
      </w:pPr>
      <w:r>
        <w:rPr>
          <w:rFonts w:ascii="Times New Roman" w:eastAsiaTheme="minorHAnsi" w:hAnsi="Times New Roman" w:cs="Times New Roman"/>
          <w:b/>
          <w:sz w:val="24"/>
          <w:szCs w:val="24"/>
          <w:u w:val="single"/>
          <w:lang w:eastAsia="en-US"/>
        </w:rPr>
        <w:br w:type="page"/>
      </w:r>
    </w:p>
    <w:p w14:paraId="389917CA" w14:textId="14D279DD" w:rsidR="005652E7" w:rsidRPr="00754F4A" w:rsidRDefault="0023401A" w:rsidP="00057055">
      <w:pPr>
        <w:ind w:firstLine="567"/>
        <w:rPr>
          <w:rFonts w:ascii="Times New Roman" w:eastAsiaTheme="minorHAnsi" w:hAnsi="Times New Roman" w:cs="Times New Roman"/>
          <w:b/>
          <w:sz w:val="24"/>
          <w:szCs w:val="24"/>
          <w:u w:val="single"/>
          <w:lang w:eastAsia="en-US"/>
        </w:rPr>
      </w:pPr>
      <w:r w:rsidRPr="00754F4A">
        <w:rPr>
          <w:rFonts w:ascii="Times New Roman" w:eastAsiaTheme="minorHAnsi" w:hAnsi="Times New Roman" w:cs="Times New Roman"/>
          <w:b/>
          <w:sz w:val="24"/>
          <w:szCs w:val="24"/>
          <w:u w:val="single"/>
          <w:lang w:eastAsia="en-US"/>
        </w:rPr>
        <w:t>Cilt s</w:t>
      </w:r>
      <w:r w:rsidR="005652E7" w:rsidRPr="00754F4A">
        <w:rPr>
          <w:rFonts w:ascii="Times New Roman" w:eastAsiaTheme="minorHAnsi" w:hAnsi="Times New Roman" w:cs="Times New Roman"/>
          <w:b/>
          <w:sz w:val="24"/>
          <w:szCs w:val="24"/>
          <w:u w:val="single"/>
          <w:lang w:eastAsia="en-US"/>
        </w:rPr>
        <w:t>ırt</w:t>
      </w:r>
      <w:r w:rsidRPr="00754F4A">
        <w:rPr>
          <w:rFonts w:ascii="Times New Roman" w:eastAsiaTheme="minorHAnsi" w:hAnsi="Times New Roman" w:cs="Times New Roman"/>
          <w:b/>
          <w:sz w:val="24"/>
          <w:szCs w:val="24"/>
          <w:u w:val="single"/>
          <w:lang w:eastAsia="en-US"/>
        </w:rPr>
        <w:t>ı</w:t>
      </w:r>
      <w:r w:rsidR="005652E7" w:rsidRPr="00754F4A">
        <w:rPr>
          <w:rFonts w:ascii="Times New Roman" w:eastAsiaTheme="minorHAnsi" w:hAnsi="Times New Roman" w:cs="Times New Roman"/>
          <w:b/>
          <w:sz w:val="24"/>
          <w:szCs w:val="24"/>
          <w:u w:val="single"/>
          <w:lang w:eastAsia="en-US"/>
        </w:rPr>
        <w:t>:</w:t>
      </w:r>
    </w:p>
    <w:p w14:paraId="64326936" w14:textId="77777777" w:rsidR="005652E7" w:rsidRPr="00754F4A" w:rsidRDefault="005652E7" w:rsidP="00057055">
      <w:pPr>
        <w:ind w:firstLine="567"/>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Sırt üst</w:t>
      </w:r>
      <w:r w:rsidR="0023401A" w:rsidRPr="00754F4A">
        <w:rPr>
          <w:rFonts w:ascii="Times New Roman" w:eastAsiaTheme="minorHAnsi" w:hAnsi="Times New Roman" w:cs="Times New Roman"/>
          <w:lang w:eastAsia="en-US"/>
        </w:rPr>
        <w:t>: H</w:t>
      </w:r>
      <w:r w:rsidR="00FC25C2" w:rsidRPr="00754F4A">
        <w:rPr>
          <w:rFonts w:ascii="Times New Roman" w:eastAsiaTheme="minorHAnsi" w:hAnsi="Times New Roman" w:cs="Times New Roman"/>
          <w:lang w:eastAsia="en-US"/>
        </w:rPr>
        <w:t>azırlayan A</w:t>
      </w:r>
      <w:r w:rsidRPr="00754F4A">
        <w:rPr>
          <w:rFonts w:ascii="Times New Roman" w:eastAsiaTheme="minorHAnsi" w:hAnsi="Times New Roman" w:cs="Times New Roman"/>
          <w:lang w:eastAsia="en-US"/>
        </w:rPr>
        <w:t>dı</w:t>
      </w:r>
      <w:r w:rsidR="00FC25C2" w:rsidRPr="00754F4A">
        <w:rPr>
          <w:rFonts w:ascii="Times New Roman" w:eastAsiaTheme="minorHAnsi" w:hAnsi="Times New Roman" w:cs="Times New Roman"/>
          <w:lang w:eastAsia="en-US"/>
        </w:rPr>
        <w:t>-SOYADI (Ad küçük, soyadı büyük harf)</w:t>
      </w:r>
    </w:p>
    <w:p w14:paraId="7CFB2BBC" w14:textId="77777777" w:rsidR="005652E7" w:rsidRPr="00754F4A" w:rsidRDefault="005652E7" w:rsidP="00057055">
      <w:pPr>
        <w:ind w:firstLine="567"/>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Sırt orta</w:t>
      </w:r>
      <w:r w:rsidR="0023401A" w:rsidRPr="00754F4A">
        <w:rPr>
          <w:rFonts w:ascii="Times New Roman" w:eastAsiaTheme="minorHAnsi" w:hAnsi="Times New Roman" w:cs="Times New Roman"/>
          <w:lang w:eastAsia="en-US"/>
        </w:rPr>
        <w:t>: T</w:t>
      </w:r>
      <w:r w:rsidR="00FC25C2" w:rsidRPr="00754F4A">
        <w:rPr>
          <w:rFonts w:ascii="Times New Roman" w:eastAsiaTheme="minorHAnsi" w:hAnsi="Times New Roman" w:cs="Times New Roman"/>
          <w:lang w:eastAsia="en-US"/>
        </w:rPr>
        <w:t>EZ ADI (Tamamı büyük harf)</w:t>
      </w:r>
    </w:p>
    <w:p w14:paraId="4AC9B372" w14:textId="77777777" w:rsidR="005652E7" w:rsidRPr="00754F4A" w:rsidRDefault="005652E7" w:rsidP="00057055">
      <w:pPr>
        <w:ind w:firstLine="567"/>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Sırt alt</w:t>
      </w:r>
      <w:r w:rsidR="00FC25C2" w:rsidRPr="00754F4A">
        <w:rPr>
          <w:rFonts w:ascii="Times New Roman" w:eastAsiaTheme="minorHAnsi" w:hAnsi="Times New Roman" w:cs="Times New Roman"/>
          <w:lang w:eastAsia="en-US"/>
        </w:rPr>
        <w:t>: T</w:t>
      </w:r>
      <w:r w:rsidRPr="00754F4A">
        <w:rPr>
          <w:rFonts w:ascii="Times New Roman" w:eastAsiaTheme="minorHAnsi" w:hAnsi="Times New Roman" w:cs="Times New Roman"/>
          <w:lang w:eastAsia="en-US"/>
        </w:rPr>
        <w:t>arih</w:t>
      </w:r>
      <w:r w:rsidR="00FC25C2" w:rsidRPr="00754F4A">
        <w:rPr>
          <w:rFonts w:ascii="Times New Roman" w:eastAsiaTheme="minorHAnsi" w:hAnsi="Times New Roman" w:cs="Times New Roman"/>
          <w:lang w:eastAsia="en-US"/>
        </w:rPr>
        <w:t xml:space="preserve"> (Sadece yıl)</w:t>
      </w:r>
    </w:p>
    <w:p w14:paraId="36F608D6" w14:textId="77777777" w:rsidR="00FC25C2" w:rsidRPr="00754F4A" w:rsidRDefault="00FC25C2" w:rsidP="00057055">
      <w:pPr>
        <w:ind w:firstLine="567"/>
        <w:rPr>
          <w:rFonts w:ascii="Times New Roman" w:eastAsiaTheme="minorHAnsi" w:hAnsi="Times New Roman" w:cs="Times New Roman"/>
          <w:lang w:eastAsia="en-US"/>
        </w:rPr>
      </w:pPr>
    </w:p>
    <w:tbl>
      <w:tblPr>
        <w:tblStyle w:val="TabloKlavuzu"/>
        <w:tblW w:w="0" w:type="auto"/>
        <w:tblLook w:val="04A0" w:firstRow="1" w:lastRow="0" w:firstColumn="1" w:lastColumn="0" w:noHBand="0" w:noVBand="1"/>
      </w:tblPr>
      <w:tblGrid>
        <w:gridCol w:w="840"/>
        <w:gridCol w:w="7184"/>
        <w:gridCol w:w="840"/>
      </w:tblGrid>
      <w:tr w:rsidR="00FC25C2" w:rsidRPr="00754F4A" w14:paraId="1C19192B" w14:textId="77777777" w:rsidTr="0032132D">
        <w:trPr>
          <w:trHeight w:val="629"/>
        </w:trPr>
        <w:tc>
          <w:tcPr>
            <w:tcW w:w="675" w:type="dxa"/>
          </w:tcPr>
          <w:p w14:paraId="17BDCD37" w14:textId="77777777" w:rsidR="00FC25C2" w:rsidRPr="00754F4A" w:rsidRDefault="0032132D"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1cm</w:t>
            </w:r>
          </w:p>
          <w:p w14:paraId="677677CB" w14:textId="77777777" w:rsidR="0032132D" w:rsidRPr="00754F4A" w:rsidRDefault="00745267"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Boşluk</w:t>
            </w:r>
          </w:p>
        </w:tc>
        <w:tc>
          <w:tcPr>
            <w:tcW w:w="7371" w:type="dxa"/>
          </w:tcPr>
          <w:p w14:paraId="46DE8528" w14:textId="77777777" w:rsidR="00745267" w:rsidRPr="00754F4A" w:rsidRDefault="00745267" w:rsidP="00057055">
            <w:pPr>
              <w:ind w:firstLine="567"/>
              <w:rPr>
                <w:rFonts w:ascii="Times New Roman" w:eastAsiaTheme="minorHAnsi" w:hAnsi="Times New Roman" w:cs="Times New Roman"/>
                <w:lang w:eastAsia="en-US"/>
              </w:rPr>
            </w:pPr>
          </w:p>
          <w:p w14:paraId="61A72446" w14:textId="77777777" w:rsidR="00FC25C2" w:rsidRPr="00754F4A" w:rsidRDefault="0032132D"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Adı- SOYADI                           TEZ ADI                                                   Tarih</w:t>
            </w:r>
          </w:p>
          <w:p w14:paraId="64277BFA" w14:textId="71EBDB6A" w:rsidR="00745267" w:rsidRPr="00754F4A" w:rsidRDefault="00745267" w:rsidP="00057055">
            <w:pPr>
              <w:ind w:firstLine="567"/>
              <w:jc w:val="right"/>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w:t>
            </w:r>
            <w:r w:rsidR="00B764E5">
              <w:rPr>
                <w:rFonts w:ascii="Times New Roman" w:eastAsiaTheme="minorHAnsi" w:hAnsi="Times New Roman" w:cs="Times New Roman"/>
                <w:lang w:eastAsia="en-US"/>
              </w:rPr>
              <w:t>2020</w:t>
            </w:r>
            <w:r w:rsidRPr="00754F4A">
              <w:rPr>
                <w:rFonts w:ascii="Times New Roman" w:eastAsiaTheme="minorHAnsi" w:hAnsi="Times New Roman" w:cs="Times New Roman"/>
                <w:lang w:eastAsia="en-US"/>
              </w:rPr>
              <w:t>)</w:t>
            </w:r>
          </w:p>
        </w:tc>
        <w:tc>
          <w:tcPr>
            <w:tcW w:w="742" w:type="dxa"/>
          </w:tcPr>
          <w:p w14:paraId="59CC0AE6" w14:textId="77777777" w:rsidR="00FC25C2" w:rsidRPr="00754F4A" w:rsidRDefault="0032132D"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1cm</w:t>
            </w:r>
          </w:p>
          <w:p w14:paraId="03CAF4AC" w14:textId="77777777" w:rsidR="0032132D" w:rsidRPr="00754F4A" w:rsidRDefault="00745267"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Boşluk</w:t>
            </w:r>
          </w:p>
        </w:tc>
      </w:tr>
    </w:tbl>
    <w:p w14:paraId="0C409FBD" w14:textId="77777777" w:rsidR="005652E7" w:rsidRPr="00754F4A" w:rsidRDefault="005652E7" w:rsidP="00B764E5">
      <w:pPr>
        <w:jc w:val="both"/>
        <w:rPr>
          <w:rFonts w:ascii="Times New Roman" w:hAnsi="Times New Roman" w:cs="Times New Roman"/>
          <w:sz w:val="20"/>
          <w:szCs w:val="20"/>
        </w:rPr>
      </w:pPr>
    </w:p>
    <w:p w14:paraId="263CCB63" w14:textId="77777777" w:rsidR="005652E7" w:rsidRPr="00754F4A" w:rsidRDefault="005652E7" w:rsidP="00057055">
      <w:pPr>
        <w:ind w:firstLine="567"/>
        <w:jc w:val="both"/>
        <w:rPr>
          <w:rFonts w:ascii="Times New Roman" w:hAnsi="Times New Roman" w:cs="Times New Roman"/>
          <w:sz w:val="20"/>
          <w:szCs w:val="20"/>
        </w:rPr>
      </w:pPr>
    </w:p>
    <w:p w14:paraId="330527D6" w14:textId="77777777" w:rsidR="00B764E5" w:rsidRDefault="00B764E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71259B1" w14:textId="004D5D69" w:rsidR="005652E7" w:rsidRPr="00754F4A" w:rsidRDefault="008665C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t>EK-3</w:t>
      </w:r>
      <w:r w:rsidR="005652E7" w:rsidRPr="00754F4A">
        <w:rPr>
          <w:rFonts w:ascii="Times New Roman" w:hAnsi="Times New Roman" w:cs="Times New Roman"/>
          <w:b/>
          <w:sz w:val="28"/>
          <w:szCs w:val="28"/>
          <w:u w:val="single"/>
        </w:rPr>
        <w:t>: İÇ KAPAK ÖRNE</w:t>
      </w:r>
      <w:r w:rsidR="00F31E4A" w:rsidRPr="00754F4A">
        <w:rPr>
          <w:rFonts w:ascii="Times New Roman" w:hAnsi="Times New Roman" w:cs="Times New Roman"/>
          <w:b/>
          <w:sz w:val="28"/>
          <w:szCs w:val="28"/>
          <w:u w:val="single"/>
        </w:rPr>
        <w:t>Ğ</w:t>
      </w:r>
      <w:r w:rsidR="005652E7" w:rsidRPr="00754F4A">
        <w:rPr>
          <w:rFonts w:ascii="Times New Roman" w:hAnsi="Times New Roman" w:cs="Times New Roman"/>
          <w:b/>
          <w:sz w:val="28"/>
          <w:szCs w:val="28"/>
          <w:u w:val="single"/>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4"/>
      </w:tblGrid>
      <w:tr w:rsidR="005652E7" w:rsidRPr="00754F4A" w14:paraId="05322585" w14:textId="77777777" w:rsidTr="005652E7">
        <w:tc>
          <w:tcPr>
            <w:tcW w:w="9212" w:type="dxa"/>
          </w:tcPr>
          <w:p w14:paraId="4607C433" w14:textId="77777777" w:rsidR="005652E7" w:rsidRPr="00754F4A" w:rsidRDefault="005652E7" w:rsidP="00057055">
            <w:pPr>
              <w:spacing w:line="240" w:lineRule="auto"/>
              <w:ind w:firstLine="567"/>
              <w:jc w:val="center"/>
              <w:rPr>
                <w:rFonts w:ascii="Times New Roman" w:hAnsi="Times New Roman" w:cs="Times New Roman"/>
                <w:b/>
                <w:bCs/>
              </w:rPr>
            </w:pPr>
          </w:p>
          <w:p w14:paraId="32FEBDC2" w14:textId="77777777" w:rsidR="005652E7" w:rsidRPr="00754F4A" w:rsidRDefault="005652E7" w:rsidP="00057055">
            <w:pPr>
              <w:spacing w:line="240" w:lineRule="auto"/>
              <w:ind w:firstLine="567"/>
              <w:jc w:val="center"/>
              <w:rPr>
                <w:rFonts w:ascii="Times New Roman" w:hAnsi="Times New Roman" w:cs="Times New Roman"/>
              </w:rPr>
            </w:pPr>
            <w:r w:rsidRPr="00754F4A">
              <w:rPr>
                <w:rFonts w:ascii="Times New Roman" w:hAnsi="Times New Roman" w:cs="Times New Roman"/>
                <w:b/>
                <w:bCs/>
              </w:rPr>
              <w:t>T. C.</w:t>
            </w:r>
          </w:p>
          <w:p w14:paraId="71C27E29" w14:textId="77777777" w:rsidR="005652E7" w:rsidRPr="00754F4A" w:rsidRDefault="005652E7" w:rsidP="00057055">
            <w:pPr>
              <w:spacing w:line="240" w:lineRule="auto"/>
              <w:ind w:firstLine="567"/>
              <w:jc w:val="center"/>
              <w:rPr>
                <w:rFonts w:ascii="Times New Roman" w:hAnsi="Times New Roman" w:cs="Times New Roman"/>
              </w:rPr>
            </w:pPr>
            <w:r w:rsidRPr="00754F4A">
              <w:rPr>
                <w:rFonts w:ascii="Times New Roman" w:hAnsi="Times New Roman" w:cs="Times New Roman"/>
                <w:b/>
                <w:bCs/>
              </w:rPr>
              <w:t>İSTANBUL 29 MAYIS ÜNİVERSİTESİ</w:t>
            </w:r>
          </w:p>
          <w:p w14:paraId="3149C655" w14:textId="5FBCB642" w:rsidR="005652E7" w:rsidRPr="00754F4A" w:rsidRDefault="00B764E5" w:rsidP="00057055">
            <w:pPr>
              <w:spacing w:line="240" w:lineRule="auto"/>
              <w:ind w:firstLine="567"/>
              <w:jc w:val="center"/>
              <w:rPr>
                <w:rFonts w:ascii="Times New Roman" w:hAnsi="Times New Roman" w:cs="Times New Roman"/>
              </w:rPr>
            </w:pPr>
            <w:r>
              <w:rPr>
                <w:rFonts w:ascii="Times New Roman" w:hAnsi="Times New Roman" w:cs="Times New Roman"/>
              </w:rPr>
              <w:t>İLAHİYAT FAKÜLTESİ</w:t>
            </w:r>
          </w:p>
          <w:p w14:paraId="764A7F65" w14:textId="77777777" w:rsidR="005652E7" w:rsidRPr="00754F4A" w:rsidRDefault="005652E7" w:rsidP="00057055">
            <w:pPr>
              <w:tabs>
                <w:tab w:val="left" w:pos="2730"/>
                <w:tab w:val="center" w:pos="4498"/>
              </w:tabs>
              <w:spacing w:line="240" w:lineRule="auto"/>
              <w:ind w:firstLine="567"/>
              <w:jc w:val="center"/>
              <w:rPr>
                <w:rFonts w:ascii="Times New Roman" w:hAnsi="Times New Roman" w:cs="Times New Roman"/>
                <w:b/>
                <w:bCs/>
              </w:rPr>
            </w:pPr>
            <w:r w:rsidRPr="00754F4A">
              <w:rPr>
                <w:rFonts w:ascii="Times New Roman" w:hAnsi="Times New Roman" w:cs="Times New Roman"/>
              </w:rPr>
              <w:t xml:space="preserve"> (12 punto </w:t>
            </w:r>
            <w:r w:rsidRPr="00754F4A">
              <w:rPr>
                <w:rFonts w:ascii="Times New Roman" w:hAnsi="Times New Roman" w:cs="Times New Roman"/>
                <w:b/>
              </w:rPr>
              <w:t>BÜYÜK HARF</w:t>
            </w:r>
            <w:r w:rsidRPr="00754F4A">
              <w:rPr>
                <w:rFonts w:ascii="Times New Roman" w:hAnsi="Times New Roman" w:cs="Times New Roman"/>
              </w:rPr>
              <w:t xml:space="preserve"> ve koyu)</w:t>
            </w:r>
          </w:p>
          <w:p w14:paraId="230641B3" w14:textId="77777777" w:rsidR="005652E7" w:rsidRPr="00754F4A" w:rsidRDefault="005652E7" w:rsidP="00057055">
            <w:pPr>
              <w:spacing w:line="240" w:lineRule="auto"/>
              <w:ind w:firstLine="567"/>
              <w:jc w:val="center"/>
              <w:rPr>
                <w:rFonts w:ascii="Times New Roman" w:hAnsi="Times New Roman" w:cs="Times New Roman"/>
                <w:b/>
                <w:bCs/>
              </w:rPr>
            </w:pPr>
          </w:p>
          <w:p w14:paraId="42133B2E" w14:textId="77777777" w:rsidR="005652E7" w:rsidRPr="00754F4A" w:rsidRDefault="005652E7" w:rsidP="00057055">
            <w:pPr>
              <w:spacing w:line="240" w:lineRule="auto"/>
              <w:ind w:firstLine="567"/>
              <w:jc w:val="center"/>
              <w:rPr>
                <w:rFonts w:ascii="Times New Roman" w:hAnsi="Times New Roman" w:cs="Times New Roman"/>
                <w:b/>
                <w:bCs/>
              </w:rPr>
            </w:pPr>
          </w:p>
          <w:p w14:paraId="76D234AA" w14:textId="14C36494" w:rsidR="005652E7" w:rsidRPr="00754F4A" w:rsidRDefault="00B764E5" w:rsidP="00057055">
            <w:pPr>
              <w:spacing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ALMANYA’DA ORYANTALİST HADİS ÇALIŞMALARI</w:t>
            </w:r>
          </w:p>
          <w:p w14:paraId="793B5F9B" w14:textId="77777777" w:rsidR="005652E7" w:rsidRPr="00754F4A" w:rsidRDefault="005652E7" w:rsidP="00057055">
            <w:pPr>
              <w:spacing w:line="240" w:lineRule="auto"/>
              <w:ind w:firstLine="567"/>
              <w:jc w:val="center"/>
              <w:rPr>
                <w:rFonts w:ascii="Times New Roman" w:hAnsi="Times New Roman" w:cs="Times New Roman"/>
              </w:rPr>
            </w:pPr>
            <w:r w:rsidRPr="00754F4A">
              <w:rPr>
                <w:rFonts w:ascii="Times New Roman" w:hAnsi="Times New Roman" w:cs="Times New Roman"/>
              </w:rPr>
              <w:t xml:space="preserve"> (16-18 punto, </w:t>
            </w:r>
            <w:r w:rsidRPr="00754F4A">
              <w:rPr>
                <w:rFonts w:ascii="Times New Roman" w:hAnsi="Times New Roman" w:cs="Times New Roman"/>
                <w:b/>
              </w:rPr>
              <w:t xml:space="preserve">BÜYÜK HARF </w:t>
            </w:r>
            <w:r w:rsidRPr="00754F4A">
              <w:rPr>
                <w:rFonts w:ascii="Times New Roman" w:hAnsi="Times New Roman" w:cs="Times New Roman"/>
              </w:rPr>
              <w:t>ve koyu)</w:t>
            </w:r>
          </w:p>
          <w:p w14:paraId="75CFB544" w14:textId="77777777" w:rsidR="005652E7" w:rsidRPr="00754F4A" w:rsidRDefault="005652E7" w:rsidP="00057055">
            <w:pPr>
              <w:spacing w:line="240" w:lineRule="auto"/>
              <w:ind w:firstLine="567"/>
              <w:jc w:val="center"/>
              <w:rPr>
                <w:rFonts w:ascii="Times New Roman" w:hAnsi="Times New Roman" w:cs="Times New Roman"/>
                <w:b/>
                <w:bCs/>
                <w:sz w:val="24"/>
                <w:szCs w:val="24"/>
              </w:rPr>
            </w:pPr>
          </w:p>
          <w:p w14:paraId="3C69EA90" w14:textId="60467852" w:rsidR="00937E17" w:rsidRPr="00754F4A" w:rsidRDefault="00937E17" w:rsidP="00057055">
            <w:pPr>
              <w:ind w:firstLine="567"/>
              <w:jc w:val="center"/>
              <w:rPr>
                <w:rFonts w:ascii="Times New Roman" w:eastAsiaTheme="minorHAnsi" w:hAnsi="Times New Roman" w:cs="Times New Roman"/>
                <w:b/>
                <w:sz w:val="24"/>
                <w:szCs w:val="24"/>
                <w:lang w:eastAsia="en-US"/>
              </w:rPr>
            </w:pPr>
            <w:r w:rsidRPr="00754F4A">
              <w:rPr>
                <w:rFonts w:ascii="Times New Roman" w:eastAsiaTheme="minorHAnsi" w:hAnsi="Times New Roman" w:cs="Times New Roman"/>
                <w:b/>
                <w:sz w:val="24"/>
                <w:szCs w:val="24"/>
                <w:lang w:eastAsia="en-US"/>
              </w:rPr>
              <w:t>(</w:t>
            </w:r>
            <w:r w:rsidR="00B764E5">
              <w:rPr>
                <w:rFonts w:ascii="Times New Roman" w:eastAsiaTheme="minorHAnsi" w:hAnsi="Times New Roman" w:cs="Times New Roman"/>
                <w:b/>
                <w:sz w:val="24"/>
                <w:szCs w:val="24"/>
                <w:lang w:eastAsia="en-US"/>
              </w:rPr>
              <w:t>BİTİRME</w:t>
            </w:r>
            <w:r w:rsidRPr="00754F4A">
              <w:rPr>
                <w:rFonts w:ascii="Times New Roman" w:eastAsiaTheme="minorHAnsi" w:hAnsi="Times New Roman" w:cs="Times New Roman"/>
                <w:b/>
                <w:sz w:val="24"/>
                <w:szCs w:val="24"/>
                <w:lang w:eastAsia="en-US"/>
              </w:rPr>
              <w:t xml:space="preserve"> TEZİ)</w:t>
            </w:r>
          </w:p>
          <w:p w14:paraId="46586FB4" w14:textId="77777777" w:rsidR="005652E7" w:rsidRPr="00754F4A" w:rsidRDefault="00937E17" w:rsidP="00057055">
            <w:pPr>
              <w:spacing w:line="240" w:lineRule="auto"/>
              <w:ind w:firstLine="567"/>
              <w:jc w:val="center"/>
              <w:rPr>
                <w:rFonts w:ascii="Times New Roman" w:hAnsi="Times New Roman" w:cs="Times New Roman"/>
                <w:b/>
                <w:bCs/>
                <w:sz w:val="24"/>
                <w:szCs w:val="24"/>
              </w:rPr>
            </w:pPr>
            <w:r w:rsidRPr="00754F4A">
              <w:rPr>
                <w:rFonts w:ascii="Times New Roman" w:hAnsi="Times New Roman" w:cs="Times New Roman"/>
                <w:sz w:val="24"/>
                <w:szCs w:val="24"/>
              </w:rPr>
              <w:t xml:space="preserve"> </w:t>
            </w:r>
            <w:r w:rsidR="005652E7" w:rsidRPr="00754F4A">
              <w:rPr>
                <w:rFonts w:ascii="Times New Roman" w:hAnsi="Times New Roman" w:cs="Times New Roman"/>
                <w:sz w:val="24"/>
                <w:szCs w:val="24"/>
              </w:rPr>
              <w:t xml:space="preserve">(12 punto, </w:t>
            </w:r>
            <w:r w:rsidR="005652E7" w:rsidRPr="00754F4A">
              <w:rPr>
                <w:rFonts w:ascii="Times New Roman" w:hAnsi="Times New Roman" w:cs="Times New Roman"/>
                <w:b/>
                <w:sz w:val="24"/>
                <w:szCs w:val="24"/>
              </w:rPr>
              <w:t>BÜYÜK HARF</w:t>
            </w:r>
            <w:r w:rsidR="005652E7" w:rsidRPr="00754F4A">
              <w:rPr>
                <w:rFonts w:ascii="Times New Roman" w:hAnsi="Times New Roman" w:cs="Times New Roman"/>
                <w:sz w:val="24"/>
                <w:szCs w:val="24"/>
              </w:rPr>
              <w:t xml:space="preserve"> ve koyu</w:t>
            </w:r>
          </w:p>
          <w:p w14:paraId="49C21A9E" w14:textId="61FACE54" w:rsidR="005652E7" w:rsidRPr="00754F4A" w:rsidRDefault="00B764E5" w:rsidP="00057055">
            <w:pPr>
              <w:spacing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Mehmet YILMAZ</w:t>
            </w:r>
          </w:p>
          <w:p w14:paraId="3683EB27" w14:textId="77777777" w:rsidR="005652E7" w:rsidRPr="00754F4A" w:rsidRDefault="005652E7" w:rsidP="00057055">
            <w:pPr>
              <w:spacing w:line="240" w:lineRule="auto"/>
              <w:ind w:firstLine="567"/>
              <w:jc w:val="center"/>
              <w:rPr>
                <w:rFonts w:ascii="Times New Roman" w:hAnsi="Times New Roman" w:cs="Times New Roman"/>
                <w:sz w:val="24"/>
                <w:szCs w:val="24"/>
              </w:rPr>
            </w:pPr>
            <w:r w:rsidRPr="00754F4A">
              <w:rPr>
                <w:rFonts w:ascii="Times New Roman" w:hAnsi="Times New Roman" w:cs="Times New Roman"/>
                <w:sz w:val="24"/>
                <w:szCs w:val="24"/>
              </w:rPr>
              <w:t xml:space="preserve">(12 punto, </w:t>
            </w:r>
            <w:r w:rsidRPr="00754F4A">
              <w:rPr>
                <w:rFonts w:ascii="Times New Roman" w:hAnsi="Times New Roman" w:cs="Times New Roman"/>
                <w:b/>
                <w:sz w:val="24"/>
                <w:szCs w:val="24"/>
              </w:rPr>
              <w:t xml:space="preserve">SOYADI BÜYÜK HARF </w:t>
            </w:r>
            <w:r w:rsidRPr="00754F4A">
              <w:rPr>
                <w:rFonts w:ascii="Times New Roman" w:hAnsi="Times New Roman" w:cs="Times New Roman"/>
                <w:sz w:val="24"/>
                <w:szCs w:val="24"/>
              </w:rPr>
              <w:t>ve koyu)</w:t>
            </w:r>
          </w:p>
          <w:p w14:paraId="7DE10324" w14:textId="77777777" w:rsidR="005652E7" w:rsidRPr="00754F4A" w:rsidRDefault="005652E7" w:rsidP="00057055">
            <w:pPr>
              <w:spacing w:line="240" w:lineRule="auto"/>
              <w:ind w:firstLine="567"/>
              <w:jc w:val="center"/>
              <w:rPr>
                <w:rFonts w:ascii="Times New Roman" w:hAnsi="Times New Roman" w:cs="Times New Roman"/>
                <w:sz w:val="24"/>
                <w:szCs w:val="24"/>
              </w:rPr>
            </w:pPr>
          </w:p>
          <w:p w14:paraId="3C428353" w14:textId="77777777" w:rsidR="005652E7" w:rsidRPr="00754F4A" w:rsidRDefault="005652E7" w:rsidP="00057055">
            <w:pPr>
              <w:spacing w:line="240" w:lineRule="auto"/>
              <w:ind w:firstLine="567"/>
              <w:jc w:val="center"/>
              <w:rPr>
                <w:rFonts w:ascii="Times New Roman" w:hAnsi="Times New Roman" w:cs="Times New Roman"/>
                <w:b/>
                <w:bCs/>
                <w:sz w:val="24"/>
                <w:szCs w:val="24"/>
              </w:rPr>
            </w:pPr>
            <w:r w:rsidRPr="00754F4A">
              <w:rPr>
                <w:rFonts w:ascii="Times New Roman" w:hAnsi="Times New Roman" w:cs="Times New Roman"/>
                <w:b/>
                <w:bCs/>
                <w:sz w:val="24"/>
                <w:szCs w:val="24"/>
              </w:rPr>
              <w:t>Danışman:</w:t>
            </w:r>
          </w:p>
          <w:p w14:paraId="6DCA59C2" w14:textId="77777777" w:rsidR="00B764E5" w:rsidRPr="00B764E5" w:rsidRDefault="00B764E5" w:rsidP="00B764E5">
            <w:pPr>
              <w:ind w:firstLine="567"/>
              <w:jc w:val="center"/>
              <w:rPr>
                <w:rFonts w:ascii="Times New Roman" w:eastAsiaTheme="minorHAnsi" w:hAnsi="Times New Roman" w:cs="Times New Roman"/>
                <w:b/>
                <w:bCs/>
                <w:lang w:eastAsia="en-US"/>
              </w:rPr>
            </w:pPr>
            <w:r w:rsidRPr="00B764E5">
              <w:rPr>
                <w:rFonts w:ascii="Times New Roman" w:eastAsiaTheme="minorHAnsi" w:hAnsi="Times New Roman" w:cs="Times New Roman"/>
                <w:b/>
                <w:bCs/>
                <w:lang w:eastAsia="en-US"/>
              </w:rPr>
              <w:t>Prof. Dr. Ahmet YÜCEL</w:t>
            </w:r>
          </w:p>
          <w:p w14:paraId="5B5F0AFF" w14:textId="77777777" w:rsidR="005652E7" w:rsidRPr="00754F4A" w:rsidRDefault="005652E7" w:rsidP="00057055">
            <w:pPr>
              <w:spacing w:line="240" w:lineRule="auto"/>
              <w:ind w:firstLine="567"/>
              <w:jc w:val="center"/>
              <w:rPr>
                <w:rFonts w:ascii="Times New Roman" w:hAnsi="Times New Roman" w:cs="Times New Roman"/>
                <w:sz w:val="24"/>
                <w:szCs w:val="24"/>
              </w:rPr>
            </w:pPr>
            <w:r w:rsidRPr="00754F4A">
              <w:rPr>
                <w:rFonts w:ascii="Times New Roman" w:hAnsi="Times New Roman" w:cs="Times New Roman"/>
                <w:sz w:val="24"/>
                <w:szCs w:val="24"/>
              </w:rPr>
              <w:t xml:space="preserve">(12 punto, </w:t>
            </w:r>
            <w:r w:rsidRPr="00754F4A">
              <w:rPr>
                <w:rFonts w:ascii="Times New Roman" w:hAnsi="Times New Roman" w:cs="Times New Roman"/>
                <w:b/>
                <w:sz w:val="24"/>
                <w:szCs w:val="24"/>
              </w:rPr>
              <w:t xml:space="preserve">SOYADI BÜYÜK HARF </w:t>
            </w:r>
            <w:r w:rsidRPr="00754F4A">
              <w:rPr>
                <w:rFonts w:ascii="Times New Roman" w:hAnsi="Times New Roman" w:cs="Times New Roman"/>
                <w:sz w:val="24"/>
                <w:szCs w:val="24"/>
              </w:rPr>
              <w:t>ve koyu)</w:t>
            </w:r>
          </w:p>
          <w:p w14:paraId="6835C5F4" w14:textId="77777777" w:rsidR="005652E7" w:rsidRPr="00754F4A" w:rsidRDefault="005652E7" w:rsidP="00057055">
            <w:pPr>
              <w:spacing w:line="240" w:lineRule="auto"/>
              <w:ind w:firstLine="567"/>
              <w:jc w:val="center"/>
              <w:rPr>
                <w:rFonts w:ascii="Times New Roman" w:hAnsi="Times New Roman" w:cs="Times New Roman"/>
                <w:sz w:val="24"/>
                <w:szCs w:val="24"/>
              </w:rPr>
            </w:pPr>
          </w:p>
          <w:p w14:paraId="71F8225D" w14:textId="77777777" w:rsidR="005652E7" w:rsidRPr="00754F4A" w:rsidRDefault="005652E7" w:rsidP="00057055">
            <w:pPr>
              <w:spacing w:line="240" w:lineRule="auto"/>
              <w:ind w:firstLine="567"/>
              <w:jc w:val="center"/>
              <w:rPr>
                <w:rFonts w:ascii="Times New Roman" w:hAnsi="Times New Roman" w:cs="Times New Roman"/>
                <w:sz w:val="24"/>
                <w:szCs w:val="24"/>
              </w:rPr>
            </w:pPr>
          </w:p>
          <w:p w14:paraId="574B4C3C" w14:textId="77777777" w:rsidR="005652E7" w:rsidRPr="00754F4A" w:rsidRDefault="0057142E" w:rsidP="00057055">
            <w:pPr>
              <w:spacing w:line="240" w:lineRule="auto"/>
              <w:ind w:firstLine="567"/>
              <w:jc w:val="center"/>
              <w:rPr>
                <w:rFonts w:ascii="Times New Roman" w:hAnsi="Times New Roman" w:cs="Times New Roman"/>
                <w:b/>
                <w:bCs/>
                <w:sz w:val="24"/>
                <w:szCs w:val="24"/>
              </w:rPr>
            </w:pPr>
            <w:r w:rsidRPr="00754F4A">
              <w:rPr>
                <w:rFonts w:ascii="Times New Roman" w:hAnsi="Times New Roman" w:cs="Times New Roman"/>
                <w:b/>
                <w:bCs/>
                <w:sz w:val="24"/>
                <w:szCs w:val="24"/>
              </w:rPr>
              <w:t>İSTANBUL</w:t>
            </w:r>
          </w:p>
          <w:p w14:paraId="7EB87CC6" w14:textId="11CEEC38" w:rsidR="0057142E" w:rsidRPr="00754F4A" w:rsidRDefault="00B764E5" w:rsidP="00057055">
            <w:pPr>
              <w:spacing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2020</w:t>
            </w:r>
          </w:p>
          <w:p w14:paraId="0697B61D" w14:textId="77777777" w:rsidR="005652E7" w:rsidRPr="00754F4A" w:rsidRDefault="005652E7" w:rsidP="00057055">
            <w:pPr>
              <w:spacing w:line="240" w:lineRule="auto"/>
              <w:ind w:firstLine="567"/>
              <w:jc w:val="center"/>
              <w:rPr>
                <w:rFonts w:ascii="Times New Roman" w:hAnsi="Times New Roman" w:cs="Times New Roman"/>
              </w:rPr>
            </w:pPr>
            <w:r w:rsidRPr="00754F4A">
              <w:rPr>
                <w:rFonts w:ascii="Times New Roman" w:hAnsi="Times New Roman" w:cs="Times New Roman"/>
                <w:sz w:val="24"/>
                <w:szCs w:val="24"/>
              </w:rPr>
              <w:t xml:space="preserve">(12 punto, </w:t>
            </w:r>
            <w:r w:rsidRPr="00754F4A">
              <w:rPr>
                <w:rFonts w:ascii="Times New Roman" w:hAnsi="Times New Roman" w:cs="Times New Roman"/>
                <w:b/>
                <w:sz w:val="24"/>
                <w:szCs w:val="24"/>
              </w:rPr>
              <w:t>BÜYÜK HARF</w:t>
            </w:r>
            <w:r w:rsidRPr="00754F4A">
              <w:rPr>
                <w:rFonts w:ascii="Times New Roman" w:hAnsi="Times New Roman" w:cs="Times New Roman"/>
                <w:sz w:val="24"/>
                <w:szCs w:val="24"/>
              </w:rPr>
              <w:t xml:space="preserve"> ve koyu)</w:t>
            </w:r>
          </w:p>
        </w:tc>
      </w:tr>
    </w:tbl>
    <w:p w14:paraId="6FD60E85" w14:textId="77777777" w:rsidR="005652E7" w:rsidRPr="00754F4A" w:rsidRDefault="005652E7" w:rsidP="00057055">
      <w:pPr>
        <w:ind w:firstLine="567"/>
        <w:jc w:val="both"/>
        <w:rPr>
          <w:rFonts w:ascii="Times New Roman" w:hAnsi="Times New Roman" w:cs="Times New Roman"/>
          <w:sz w:val="20"/>
          <w:szCs w:val="20"/>
        </w:rPr>
      </w:pPr>
    </w:p>
    <w:p w14:paraId="01F7EECB" w14:textId="77777777" w:rsidR="005A0EBF" w:rsidRPr="00754F4A" w:rsidRDefault="005A0EBF" w:rsidP="00057055">
      <w:pPr>
        <w:rPr>
          <w:rFonts w:ascii="Times New Roman" w:hAnsi="Times New Roman" w:cs="Times New Roman"/>
          <w:sz w:val="20"/>
          <w:szCs w:val="20"/>
        </w:rPr>
      </w:pPr>
      <w:r w:rsidRPr="00754F4A">
        <w:rPr>
          <w:rFonts w:ascii="Times New Roman" w:hAnsi="Times New Roman" w:cs="Times New Roman"/>
          <w:sz w:val="20"/>
          <w:szCs w:val="20"/>
        </w:rPr>
        <w:br w:type="page"/>
      </w:r>
    </w:p>
    <w:p w14:paraId="1F909992" w14:textId="77777777" w:rsidR="00154A34" w:rsidRPr="00754F4A" w:rsidRDefault="00154A34" w:rsidP="00057055">
      <w:pPr>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t>EK-4 TEZ ONAY SAYFASI ÖRNEĞİ:</w:t>
      </w:r>
    </w:p>
    <w:p w14:paraId="096035E2" w14:textId="77777777" w:rsidR="00154A34" w:rsidRPr="00754F4A" w:rsidRDefault="00154A34" w:rsidP="00057055">
      <w:pPr>
        <w:spacing w:line="240" w:lineRule="auto"/>
        <w:jc w:val="center"/>
        <w:rPr>
          <w:rFonts w:ascii="Times New Roman" w:hAnsi="Times New Roman" w:cs="Times New Roman"/>
        </w:rPr>
      </w:pPr>
    </w:p>
    <w:p w14:paraId="4AFFE04A" w14:textId="77777777" w:rsidR="00154A34" w:rsidRPr="00754F4A" w:rsidRDefault="00154A34" w:rsidP="00057055">
      <w:pPr>
        <w:spacing w:line="240" w:lineRule="auto"/>
        <w:jc w:val="center"/>
        <w:rPr>
          <w:rFonts w:ascii="Times New Roman" w:hAnsi="Times New Roman" w:cs="Times New Roman"/>
          <w:b/>
          <w:bCs/>
          <w:sz w:val="28"/>
          <w:szCs w:val="28"/>
        </w:rPr>
      </w:pPr>
      <w:r w:rsidRPr="00754F4A">
        <w:rPr>
          <w:rFonts w:ascii="Times New Roman" w:hAnsi="Times New Roman" w:cs="Times New Roman"/>
          <w:b/>
          <w:bCs/>
          <w:sz w:val="28"/>
          <w:szCs w:val="28"/>
        </w:rPr>
        <w:t>T. C.</w:t>
      </w:r>
    </w:p>
    <w:p w14:paraId="554C51C5" w14:textId="77777777" w:rsidR="00154A34" w:rsidRPr="00754F4A" w:rsidRDefault="00154A34" w:rsidP="00057055">
      <w:pPr>
        <w:spacing w:line="240" w:lineRule="auto"/>
        <w:jc w:val="center"/>
        <w:rPr>
          <w:rFonts w:ascii="Times New Roman" w:hAnsi="Times New Roman" w:cs="Times New Roman"/>
          <w:b/>
          <w:bCs/>
          <w:sz w:val="28"/>
          <w:szCs w:val="28"/>
        </w:rPr>
      </w:pPr>
      <w:r w:rsidRPr="00754F4A">
        <w:rPr>
          <w:rFonts w:ascii="Times New Roman" w:hAnsi="Times New Roman" w:cs="Times New Roman"/>
          <w:b/>
          <w:bCs/>
          <w:sz w:val="28"/>
          <w:szCs w:val="28"/>
        </w:rPr>
        <w:t>İSTANBUL 29 MAYIS ÜNİVERSİTESİ</w:t>
      </w:r>
    </w:p>
    <w:p w14:paraId="6BE9D911" w14:textId="781F8967" w:rsidR="00154A34" w:rsidRPr="00754F4A" w:rsidRDefault="00D71F0A" w:rsidP="0005705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İLAHİYAT FAKÜLTESİ DEKANLIĞINA</w:t>
      </w:r>
    </w:p>
    <w:p w14:paraId="05394D9A" w14:textId="77777777" w:rsidR="00154A34" w:rsidRPr="00754F4A" w:rsidRDefault="00154A34" w:rsidP="00057055">
      <w:pPr>
        <w:spacing w:line="240" w:lineRule="auto"/>
        <w:jc w:val="center"/>
        <w:rPr>
          <w:rFonts w:ascii="Times New Roman" w:hAnsi="Times New Roman" w:cs="Times New Roman"/>
        </w:rPr>
      </w:pPr>
    </w:p>
    <w:p w14:paraId="0262BA22" w14:textId="569720D3" w:rsidR="00154A34" w:rsidRPr="00754F4A" w:rsidRDefault="00154A34" w:rsidP="00057055">
      <w:pPr>
        <w:spacing w:line="240" w:lineRule="auto"/>
        <w:jc w:val="both"/>
        <w:rPr>
          <w:rFonts w:ascii="Times New Roman" w:hAnsi="Times New Roman" w:cs="Times New Roman"/>
          <w:sz w:val="24"/>
          <w:szCs w:val="24"/>
        </w:rPr>
      </w:pPr>
      <w:r w:rsidRPr="00754F4A">
        <w:rPr>
          <w:rFonts w:ascii="Times New Roman" w:hAnsi="Times New Roman" w:cs="Times New Roman"/>
          <w:sz w:val="24"/>
          <w:szCs w:val="24"/>
        </w:rPr>
        <w:t>……………….. Bilim Dalı’nda ……… numaralı ………………. ’ın hazırladığı “</w:t>
      </w:r>
      <w:r w:rsidRPr="00754F4A">
        <w:rPr>
          <w:rFonts w:ascii="Times New Roman" w:hAnsi="Times New Roman" w:cs="Times New Roman"/>
          <w:i/>
          <w:sz w:val="24"/>
          <w:szCs w:val="24"/>
        </w:rPr>
        <w:t>……………….</w:t>
      </w:r>
      <w:r w:rsidRPr="00754F4A">
        <w:rPr>
          <w:rFonts w:ascii="Times New Roman" w:hAnsi="Times New Roman" w:cs="Times New Roman"/>
          <w:b/>
          <w:i/>
          <w:sz w:val="24"/>
          <w:szCs w:val="24"/>
        </w:rPr>
        <w:t>(Tez Konusu İtalik yazılmalı!)</w:t>
      </w:r>
      <w:r w:rsidRPr="00754F4A">
        <w:rPr>
          <w:rFonts w:ascii="Times New Roman" w:hAnsi="Times New Roman" w:cs="Times New Roman"/>
          <w:sz w:val="24"/>
          <w:szCs w:val="24"/>
        </w:rPr>
        <w:t xml:space="preserve">” konulu </w:t>
      </w:r>
      <w:r w:rsidR="00D71F0A">
        <w:rPr>
          <w:rFonts w:ascii="Times New Roman" w:hAnsi="Times New Roman" w:cs="Times New Roman"/>
          <w:sz w:val="24"/>
          <w:szCs w:val="24"/>
        </w:rPr>
        <w:t>bitirme</w:t>
      </w:r>
      <w:r w:rsidRPr="00754F4A">
        <w:rPr>
          <w:rFonts w:ascii="Times New Roman" w:hAnsi="Times New Roman" w:cs="Times New Roman"/>
          <w:sz w:val="24"/>
          <w:szCs w:val="24"/>
        </w:rPr>
        <w:t xml:space="preserve"> tezi ile ilgili tez savunma sınavı,  ../../ 20..  günü (.. : .. – .. : ..) saatleri arasında yapılmış, sorulan sorulara alınan cevaplar sonunda adayın tezinin (başarılı-başarısız)</w:t>
      </w:r>
      <w:r w:rsidRPr="00754F4A">
        <w:rPr>
          <w:rFonts w:ascii="Times New Roman" w:hAnsi="Times New Roman" w:cs="Times New Roman"/>
          <w:i/>
          <w:sz w:val="24"/>
          <w:szCs w:val="24"/>
        </w:rPr>
        <w:t>(</w:t>
      </w:r>
      <w:r w:rsidRPr="00754F4A">
        <w:rPr>
          <w:rFonts w:ascii="Times New Roman" w:hAnsi="Times New Roman" w:cs="Times New Roman"/>
          <w:b/>
          <w:i/>
          <w:sz w:val="24"/>
          <w:szCs w:val="24"/>
        </w:rPr>
        <w:t xml:space="preserve">İki seçenekten hangisi geçerli ise diğeri silinmeli!) </w:t>
      </w:r>
      <w:r w:rsidRPr="00754F4A">
        <w:rPr>
          <w:rFonts w:ascii="Times New Roman" w:hAnsi="Times New Roman" w:cs="Times New Roman"/>
          <w:sz w:val="24"/>
          <w:szCs w:val="24"/>
        </w:rPr>
        <w:t xml:space="preserve">olduğuna (oy birliği- oy çokluğu) </w:t>
      </w:r>
      <w:r w:rsidRPr="00754F4A">
        <w:rPr>
          <w:rFonts w:ascii="Times New Roman" w:hAnsi="Times New Roman" w:cs="Times New Roman"/>
          <w:b/>
          <w:i/>
          <w:sz w:val="24"/>
          <w:szCs w:val="24"/>
        </w:rPr>
        <w:t>(İki seçenekten hangisi geçerli ise diğeri silinmeli!)</w:t>
      </w:r>
      <w:r w:rsidRPr="00754F4A">
        <w:rPr>
          <w:rFonts w:ascii="Times New Roman" w:hAnsi="Times New Roman" w:cs="Times New Roman"/>
          <w:sz w:val="24"/>
          <w:szCs w:val="24"/>
        </w:rPr>
        <w:t xml:space="preserve"> ile karar verilmiştir.</w:t>
      </w:r>
    </w:p>
    <w:p w14:paraId="208B4BC6" w14:textId="77777777" w:rsidR="00154A34" w:rsidRPr="00754F4A" w:rsidRDefault="00154A34" w:rsidP="00057055">
      <w:pPr>
        <w:spacing w:line="240" w:lineRule="auto"/>
        <w:rPr>
          <w:rFonts w:ascii="Times New Roman" w:hAnsi="Times New Roman" w:cs="Times New Roman"/>
        </w:rPr>
      </w:pPr>
    </w:p>
    <w:tbl>
      <w:tblPr>
        <w:tblW w:w="9323" w:type="dxa"/>
        <w:jc w:val="center"/>
        <w:tblLook w:val="01E0" w:firstRow="1" w:lastRow="1" w:firstColumn="1" w:lastColumn="1" w:noHBand="0" w:noVBand="0"/>
      </w:tblPr>
      <w:tblGrid>
        <w:gridCol w:w="4892"/>
        <w:gridCol w:w="4431"/>
      </w:tblGrid>
      <w:tr w:rsidR="00154A34" w:rsidRPr="00754F4A" w14:paraId="088AA82D" w14:textId="77777777" w:rsidTr="000A4F57">
        <w:trPr>
          <w:jc w:val="center"/>
        </w:trPr>
        <w:tc>
          <w:tcPr>
            <w:tcW w:w="4892" w:type="dxa"/>
          </w:tcPr>
          <w:p w14:paraId="1AE69EDC"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1C6923AF"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5928D301" w14:textId="77777777" w:rsidTr="000A4F57">
        <w:trPr>
          <w:jc w:val="center"/>
        </w:trPr>
        <w:tc>
          <w:tcPr>
            <w:tcW w:w="4892" w:type="dxa"/>
          </w:tcPr>
          <w:p w14:paraId="4A627148"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3DA0B411"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2EDDE603" w14:textId="77777777" w:rsidTr="000A4F57">
        <w:trPr>
          <w:jc w:val="center"/>
        </w:trPr>
        <w:tc>
          <w:tcPr>
            <w:tcW w:w="4892" w:type="dxa"/>
          </w:tcPr>
          <w:p w14:paraId="0E33BD9C" w14:textId="77777777" w:rsidR="00154A34" w:rsidRPr="00754F4A" w:rsidRDefault="00154A34" w:rsidP="00057055">
            <w:pPr>
              <w:spacing w:after="0" w:line="240" w:lineRule="auto"/>
              <w:rPr>
                <w:rFonts w:ascii="Times New Roman" w:eastAsia="Times New Roman" w:hAnsi="Times New Roman" w:cs="Times New Roman"/>
                <w:sz w:val="24"/>
                <w:szCs w:val="24"/>
              </w:rPr>
            </w:pPr>
          </w:p>
        </w:tc>
        <w:tc>
          <w:tcPr>
            <w:tcW w:w="4431" w:type="dxa"/>
          </w:tcPr>
          <w:p w14:paraId="71FDC0E4"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5AC0152B" w14:textId="77777777" w:rsidTr="000A4F57">
        <w:trPr>
          <w:jc w:val="center"/>
        </w:trPr>
        <w:tc>
          <w:tcPr>
            <w:tcW w:w="4892" w:type="dxa"/>
          </w:tcPr>
          <w:p w14:paraId="11CDCC3F" w14:textId="77777777" w:rsidR="00154A34" w:rsidRPr="00754F4A" w:rsidRDefault="00154A34" w:rsidP="00057055">
            <w:pPr>
              <w:spacing w:after="0" w:line="240" w:lineRule="auto"/>
              <w:jc w:val="cente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İMZA</w:t>
            </w:r>
          </w:p>
        </w:tc>
        <w:tc>
          <w:tcPr>
            <w:tcW w:w="4431" w:type="dxa"/>
          </w:tcPr>
          <w:p w14:paraId="1F21477C" w14:textId="77777777" w:rsidR="00154A34" w:rsidRPr="00754F4A" w:rsidRDefault="00154A34" w:rsidP="00057055">
            <w:pPr>
              <w:spacing w:after="0" w:line="240" w:lineRule="auto"/>
              <w:jc w:val="cente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İMZA</w:t>
            </w:r>
          </w:p>
        </w:tc>
      </w:tr>
      <w:tr w:rsidR="00154A34" w:rsidRPr="00754F4A" w14:paraId="532F31AD" w14:textId="77777777" w:rsidTr="000A4F57">
        <w:trPr>
          <w:jc w:val="center"/>
        </w:trPr>
        <w:tc>
          <w:tcPr>
            <w:tcW w:w="4892" w:type="dxa"/>
          </w:tcPr>
          <w:p w14:paraId="15F90A82"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0E14E8AF"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2CE4BB1F" w14:textId="77777777" w:rsidTr="000A4F57">
        <w:trPr>
          <w:jc w:val="center"/>
        </w:trPr>
        <w:tc>
          <w:tcPr>
            <w:tcW w:w="4892" w:type="dxa"/>
          </w:tcPr>
          <w:p w14:paraId="5491AB37"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Unvan-Jüri üyesinin Adı-SOYADI</w:t>
            </w:r>
          </w:p>
          <w:p w14:paraId="73623000"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Üniversitesi</w:t>
            </w:r>
          </w:p>
        </w:tc>
        <w:tc>
          <w:tcPr>
            <w:tcW w:w="4431" w:type="dxa"/>
          </w:tcPr>
          <w:p w14:paraId="18D853BB"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Unvan-Jüri üyesinin Adı-SOYADI</w:t>
            </w:r>
          </w:p>
          <w:p w14:paraId="3E10FDC8" w14:textId="77777777" w:rsidR="00154A34" w:rsidRPr="00754F4A" w:rsidRDefault="00154A34" w:rsidP="00057055">
            <w:pPr>
              <w:spacing w:after="0" w:line="240" w:lineRule="auto"/>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            ………………..Üniversitesi</w:t>
            </w:r>
          </w:p>
        </w:tc>
      </w:tr>
      <w:tr w:rsidR="00154A34" w:rsidRPr="00754F4A" w14:paraId="2C217F0C" w14:textId="77777777" w:rsidTr="000A4F57">
        <w:trPr>
          <w:jc w:val="center"/>
        </w:trPr>
        <w:tc>
          <w:tcPr>
            <w:tcW w:w="4892" w:type="dxa"/>
          </w:tcPr>
          <w:p w14:paraId="5DEB6974" w14:textId="77777777" w:rsidR="00154A34" w:rsidRPr="00754F4A" w:rsidRDefault="00154A34" w:rsidP="00057055">
            <w:pPr>
              <w:spacing w:after="0" w:line="240" w:lineRule="auto"/>
              <w:ind w:right="-319"/>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 (Tez Danışmanı ve Sınav Komisyonu Başkanı)</w:t>
            </w:r>
          </w:p>
          <w:p w14:paraId="2B397523"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564F8C11" w14:textId="77777777" w:rsidR="00154A34" w:rsidRPr="00754F4A" w:rsidRDefault="00154A34" w:rsidP="00057055">
            <w:pPr>
              <w:spacing w:after="0" w:line="240" w:lineRule="auto"/>
              <w:ind w:hanging="140"/>
              <w:jc w:val="center"/>
              <w:rPr>
                <w:rFonts w:ascii="Times New Roman" w:eastAsia="Times New Roman" w:hAnsi="Times New Roman" w:cs="Times New Roman"/>
                <w:sz w:val="24"/>
                <w:szCs w:val="24"/>
              </w:rPr>
            </w:pPr>
          </w:p>
          <w:p w14:paraId="44BD4589" w14:textId="77777777" w:rsidR="00154A34" w:rsidRPr="00754F4A" w:rsidRDefault="00154A34" w:rsidP="00057055">
            <w:pPr>
              <w:spacing w:after="0" w:line="240" w:lineRule="auto"/>
              <w:rPr>
                <w:rFonts w:ascii="Times New Roman" w:eastAsia="Times New Roman" w:hAnsi="Times New Roman" w:cs="Times New Roman"/>
                <w:sz w:val="24"/>
                <w:szCs w:val="24"/>
              </w:rPr>
            </w:pPr>
          </w:p>
        </w:tc>
      </w:tr>
      <w:tr w:rsidR="00154A34" w:rsidRPr="00754F4A" w14:paraId="3E6E5A4F" w14:textId="77777777" w:rsidTr="000A4F57">
        <w:trPr>
          <w:jc w:val="center"/>
        </w:trPr>
        <w:tc>
          <w:tcPr>
            <w:tcW w:w="4892" w:type="dxa"/>
          </w:tcPr>
          <w:p w14:paraId="1C13C6E1"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3DC15F35"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52B6931E" w14:textId="77777777" w:rsidTr="000A4F57">
        <w:trPr>
          <w:jc w:val="center"/>
        </w:trPr>
        <w:tc>
          <w:tcPr>
            <w:tcW w:w="4892" w:type="dxa"/>
          </w:tcPr>
          <w:p w14:paraId="2A8B4B50"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3CD501E5"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74BA81C3" w14:textId="77777777" w:rsidTr="000A4F57">
        <w:trPr>
          <w:jc w:val="center"/>
        </w:trPr>
        <w:tc>
          <w:tcPr>
            <w:tcW w:w="4892" w:type="dxa"/>
          </w:tcPr>
          <w:p w14:paraId="4136D970"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70407AF8"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67FB217C" w14:textId="77777777" w:rsidTr="000A4F57">
        <w:trPr>
          <w:trHeight w:val="2484"/>
          <w:jc w:val="center"/>
        </w:trPr>
        <w:tc>
          <w:tcPr>
            <w:tcW w:w="9323" w:type="dxa"/>
            <w:gridSpan w:val="2"/>
          </w:tcPr>
          <w:p w14:paraId="321117D7"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p w14:paraId="54CC72A3"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p w14:paraId="4256C7C2" w14:textId="77777777" w:rsidR="00154A34" w:rsidRPr="00754F4A" w:rsidRDefault="00154A34" w:rsidP="00057055">
            <w:pPr>
              <w:spacing w:after="0" w:line="240" w:lineRule="auto"/>
              <w:rPr>
                <w:rFonts w:ascii="Times New Roman" w:eastAsia="Times New Roman" w:hAnsi="Times New Roman" w:cs="Times New Roman"/>
                <w:sz w:val="24"/>
                <w:szCs w:val="24"/>
              </w:rPr>
            </w:pPr>
          </w:p>
          <w:p w14:paraId="163A3093" w14:textId="77777777" w:rsidR="00154A34" w:rsidRPr="00754F4A" w:rsidRDefault="00154A34" w:rsidP="00057055">
            <w:pPr>
              <w:spacing w:after="0" w:line="240" w:lineRule="auto"/>
              <w:jc w:val="cente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İMZA</w:t>
            </w:r>
          </w:p>
          <w:p w14:paraId="51663BBC"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Unvan-Jüri üyesinin Adı-SOYADI</w:t>
            </w:r>
          </w:p>
          <w:p w14:paraId="5A0E8E4F"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………………..Üniversitesi</w:t>
            </w:r>
          </w:p>
          <w:p w14:paraId="7B7665EE"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p w14:paraId="0831579F"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04206CC5" w14:textId="77777777" w:rsidTr="000A4F57">
        <w:trPr>
          <w:jc w:val="center"/>
        </w:trPr>
        <w:tc>
          <w:tcPr>
            <w:tcW w:w="4892" w:type="dxa"/>
          </w:tcPr>
          <w:p w14:paraId="28409121"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500C54DC"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bl>
    <w:p w14:paraId="6AF963CE" w14:textId="77777777" w:rsidR="00745267" w:rsidRPr="00754F4A" w:rsidRDefault="00745267" w:rsidP="00057055">
      <w:pPr>
        <w:ind w:firstLine="567"/>
        <w:jc w:val="both"/>
        <w:rPr>
          <w:rFonts w:ascii="Times New Roman" w:hAnsi="Times New Roman" w:cs="Times New Roman"/>
          <w:b/>
          <w:sz w:val="28"/>
          <w:szCs w:val="28"/>
          <w:u w:val="single"/>
        </w:rPr>
      </w:pPr>
    </w:p>
    <w:p w14:paraId="7C76D669" w14:textId="77777777" w:rsidR="00745267" w:rsidRPr="00754F4A" w:rsidRDefault="00745267" w:rsidP="00057055">
      <w:pPr>
        <w:ind w:firstLine="567"/>
        <w:jc w:val="both"/>
        <w:rPr>
          <w:rFonts w:ascii="Times New Roman" w:hAnsi="Times New Roman" w:cs="Times New Roman"/>
          <w:b/>
          <w:sz w:val="28"/>
          <w:szCs w:val="28"/>
          <w:u w:val="single"/>
        </w:rPr>
      </w:pPr>
    </w:p>
    <w:p w14:paraId="760C6EA8" w14:textId="77777777" w:rsidR="00154A34" w:rsidRPr="00754F4A" w:rsidRDefault="00154A34" w:rsidP="00057055">
      <w:pPr>
        <w:rPr>
          <w:rFonts w:ascii="Times New Roman" w:hAnsi="Times New Roman" w:cs="Times New Roman"/>
          <w:b/>
          <w:sz w:val="28"/>
          <w:szCs w:val="28"/>
          <w:u w:val="single"/>
        </w:rPr>
      </w:pPr>
      <w:r w:rsidRPr="00754F4A">
        <w:rPr>
          <w:rFonts w:ascii="Times New Roman" w:hAnsi="Times New Roman" w:cs="Times New Roman"/>
          <w:b/>
          <w:sz w:val="28"/>
          <w:szCs w:val="28"/>
          <w:u w:val="single"/>
        </w:rPr>
        <w:br w:type="page"/>
      </w:r>
    </w:p>
    <w:p w14:paraId="55FE0E41" w14:textId="77777777" w:rsidR="00745267" w:rsidRPr="00754F4A" w:rsidRDefault="0074526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t>EK-5 BEYAN ÖRNEĞİ:</w:t>
      </w:r>
    </w:p>
    <w:p w14:paraId="0E75AAC2" w14:textId="77777777" w:rsidR="00745267" w:rsidRPr="00754F4A" w:rsidRDefault="00745267" w:rsidP="00057055">
      <w:pPr>
        <w:keepNext/>
        <w:keepLines/>
        <w:pBdr>
          <w:top w:val="single" w:sz="4" w:space="1" w:color="auto"/>
          <w:left w:val="single" w:sz="4" w:space="4" w:color="auto"/>
          <w:right w:val="single" w:sz="4" w:space="4" w:color="auto"/>
        </w:pBdr>
        <w:spacing w:after="240" w:line="360" w:lineRule="auto"/>
        <w:ind w:firstLine="567"/>
        <w:outlineLvl w:val="0"/>
        <w:rPr>
          <w:rFonts w:ascii="Times New Roman" w:eastAsia="Times New Roman" w:hAnsi="Times New Roman" w:cs="Times New Roman"/>
          <w:b/>
          <w:bCs/>
          <w:sz w:val="24"/>
          <w:szCs w:val="24"/>
        </w:rPr>
      </w:pPr>
      <w:r w:rsidRPr="00754F4A">
        <w:rPr>
          <w:rFonts w:ascii="Times New Roman" w:eastAsia="Times New Roman" w:hAnsi="Times New Roman" w:cs="Times New Roman"/>
          <w:b/>
          <w:bCs/>
          <w:w w:val="102"/>
          <w:sz w:val="24"/>
          <w:szCs w:val="24"/>
        </w:rPr>
        <w:t>BEYAN</w:t>
      </w:r>
    </w:p>
    <w:p w14:paraId="53249178" w14:textId="77777777" w:rsidR="00745267" w:rsidRPr="00754F4A" w:rsidRDefault="00745267" w:rsidP="00057055">
      <w:pPr>
        <w:widowControl w:val="0"/>
        <w:pBdr>
          <w:top w:val="single" w:sz="4" w:space="1" w:color="auto"/>
          <w:left w:val="single" w:sz="4" w:space="4" w:color="auto"/>
          <w:right w:val="single" w:sz="4" w:space="4" w:color="auto"/>
        </w:pBdr>
        <w:autoSpaceDE w:val="0"/>
        <w:autoSpaceDN w:val="0"/>
        <w:adjustRightInd w:val="0"/>
        <w:spacing w:after="240" w:line="360" w:lineRule="auto"/>
        <w:ind w:firstLine="567"/>
        <w:rPr>
          <w:rFonts w:ascii="Times New Roman" w:eastAsia="Times New Roman" w:hAnsi="Times New Roman" w:cs="Times New Roman"/>
          <w:sz w:val="24"/>
          <w:szCs w:val="24"/>
        </w:rPr>
      </w:pPr>
    </w:p>
    <w:p w14:paraId="3CED7CE3" w14:textId="77777777" w:rsidR="00745267" w:rsidRPr="00754F4A" w:rsidRDefault="00745267" w:rsidP="00057055">
      <w:pPr>
        <w:widowControl w:val="0"/>
        <w:pBdr>
          <w:left w:val="single" w:sz="4" w:space="4" w:color="auto"/>
          <w:right w:val="single" w:sz="4" w:space="4" w:color="auto"/>
        </w:pBdr>
        <w:autoSpaceDE w:val="0"/>
        <w:autoSpaceDN w:val="0"/>
        <w:adjustRightInd w:val="0"/>
        <w:spacing w:after="240" w:line="360" w:lineRule="auto"/>
        <w:ind w:right="-20"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w w:val="102"/>
          <w:sz w:val="24"/>
          <w:szCs w:val="24"/>
        </w:rPr>
        <w:t>Bu</w:t>
      </w:r>
      <w:r w:rsidRPr="00754F4A">
        <w:rPr>
          <w:rFonts w:ascii="Times New Roman" w:eastAsia="Times New Roman" w:hAnsi="Times New Roman" w:cs="Times New Roman"/>
          <w:spacing w:val="15"/>
          <w:sz w:val="24"/>
          <w:szCs w:val="24"/>
        </w:rPr>
        <w:t xml:space="preserve"> </w:t>
      </w:r>
      <w:r w:rsidRPr="00754F4A">
        <w:rPr>
          <w:rFonts w:ascii="Times New Roman" w:eastAsia="Times New Roman" w:hAnsi="Times New Roman" w:cs="Times New Roman"/>
          <w:spacing w:val="2"/>
          <w:w w:val="102"/>
          <w:sz w:val="24"/>
          <w:szCs w:val="24"/>
        </w:rPr>
        <w:t>t</w:t>
      </w:r>
      <w:r w:rsidRPr="00754F4A">
        <w:rPr>
          <w:rFonts w:ascii="Times New Roman" w:eastAsia="Times New Roman" w:hAnsi="Times New Roman" w:cs="Times New Roman"/>
          <w:w w:val="102"/>
          <w:sz w:val="24"/>
          <w:szCs w:val="24"/>
        </w:rPr>
        <w:t>ez</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w w:val="102"/>
          <w:sz w:val="24"/>
          <w:szCs w:val="24"/>
        </w:rPr>
        <w:t>n</w:t>
      </w:r>
      <w:r w:rsidRPr="00754F4A">
        <w:rPr>
          <w:rFonts w:ascii="Times New Roman" w:eastAsia="Times New Roman" w:hAnsi="Times New Roman" w:cs="Times New Roman"/>
          <w:spacing w:val="15"/>
          <w:sz w:val="24"/>
          <w:szCs w:val="24"/>
        </w:rPr>
        <w:t xml:space="preserve"> </w:t>
      </w:r>
      <w:r w:rsidRPr="00754F4A">
        <w:rPr>
          <w:rFonts w:ascii="Times New Roman" w:eastAsia="Times New Roman" w:hAnsi="Times New Roman" w:cs="Times New Roman"/>
          <w:spacing w:val="-2"/>
          <w:w w:val="102"/>
          <w:sz w:val="24"/>
          <w:szCs w:val="24"/>
        </w:rPr>
        <w:t>y</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pacing w:val="1"/>
          <w:w w:val="102"/>
          <w:sz w:val="24"/>
          <w:szCs w:val="24"/>
        </w:rPr>
        <w:t>z</w:t>
      </w:r>
      <w:r w:rsidRPr="00754F4A">
        <w:rPr>
          <w:rFonts w:ascii="Times New Roman" w:eastAsia="Times New Roman" w:hAnsi="Times New Roman" w:cs="Times New Roman"/>
          <w:w w:val="102"/>
          <w:sz w:val="24"/>
          <w:szCs w:val="24"/>
        </w:rPr>
        <w:t>ıl</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pacing w:val="1"/>
          <w:w w:val="102"/>
          <w:sz w:val="24"/>
          <w:szCs w:val="24"/>
        </w:rPr>
        <w:t>s</w:t>
      </w:r>
      <w:r w:rsidRPr="00754F4A">
        <w:rPr>
          <w:rFonts w:ascii="Times New Roman" w:eastAsia="Times New Roman" w:hAnsi="Times New Roman" w:cs="Times New Roman"/>
          <w:w w:val="102"/>
          <w:sz w:val="24"/>
          <w:szCs w:val="24"/>
        </w:rPr>
        <w:t>ında</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w w:val="102"/>
          <w:sz w:val="24"/>
          <w:szCs w:val="24"/>
        </w:rPr>
        <w:t>li</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s</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w w:val="102"/>
          <w:sz w:val="24"/>
          <w:szCs w:val="24"/>
        </w:rPr>
        <w:t>l</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ah</w:t>
      </w:r>
      <w:r w:rsidRPr="00754F4A">
        <w:rPr>
          <w:rFonts w:ascii="Times New Roman" w:eastAsia="Times New Roman" w:hAnsi="Times New Roman" w:cs="Times New Roman"/>
          <w:spacing w:val="2"/>
          <w:w w:val="102"/>
          <w:sz w:val="24"/>
          <w:szCs w:val="24"/>
        </w:rPr>
        <w:t>l</w:t>
      </w:r>
      <w:r w:rsidRPr="00754F4A">
        <w:rPr>
          <w:rFonts w:ascii="Times New Roman" w:eastAsia="Times New Roman" w:hAnsi="Times New Roman" w:cs="Times New Roman"/>
          <w:w w:val="102"/>
          <w:sz w:val="24"/>
          <w:szCs w:val="24"/>
        </w:rPr>
        <w:t>ak</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kur</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w w:val="102"/>
          <w:sz w:val="24"/>
          <w:szCs w:val="24"/>
        </w:rPr>
        <w:t>lla</w:t>
      </w:r>
      <w:r w:rsidRPr="00754F4A">
        <w:rPr>
          <w:rFonts w:ascii="Times New Roman" w:eastAsia="Times New Roman" w:hAnsi="Times New Roman" w:cs="Times New Roman"/>
          <w:spacing w:val="-2"/>
          <w:w w:val="102"/>
          <w:sz w:val="24"/>
          <w:szCs w:val="24"/>
        </w:rPr>
        <w:t>r</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w w:val="102"/>
          <w:sz w:val="24"/>
          <w:szCs w:val="24"/>
        </w:rPr>
        <w:t>na</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u</w:t>
      </w:r>
      <w:r w:rsidRPr="00754F4A">
        <w:rPr>
          <w:rFonts w:ascii="Times New Roman" w:eastAsia="Times New Roman" w:hAnsi="Times New Roman" w:cs="Times New Roman"/>
          <w:spacing w:val="-2"/>
          <w:w w:val="102"/>
          <w:sz w:val="24"/>
          <w:szCs w:val="24"/>
        </w:rPr>
        <w:t>y</w:t>
      </w:r>
      <w:r w:rsidRPr="00754F4A">
        <w:rPr>
          <w:rFonts w:ascii="Times New Roman" w:eastAsia="Times New Roman" w:hAnsi="Times New Roman" w:cs="Times New Roman"/>
          <w:w w:val="102"/>
          <w:sz w:val="24"/>
          <w:szCs w:val="24"/>
        </w:rPr>
        <w:t>u</w:t>
      </w:r>
      <w:r w:rsidRPr="00754F4A">
        <w:rPr>
          <w:rFonts w:ascii="Times New Roman" w:eastAsia="Times New Roman" w:hAnsi="Times New Roman" w:cs="Times New Roman"/>
          <w:spacing w:val="2"/>
          <w:w w:val="102"/>
          <w:sz w:val="24"/>
          <w:szCs w:val="24"/>
        </w:rPr>
        <w:t>l</w:t>
      </w:r>
      <w:r w:rsidRPr="00754F4A">
        <w:rPr>
          <w:rFonts w:ascii="Times New Roman" w:eastAsia="Times New Roman" w:hAnsi="Times New Roman" w:cs="Times New Roman"/>
          <w:w w:val="102"/>
          <w:sz w:val="24"/>
          <w:szCs w:val="24"/>
        </w:rPr>
        <w:t>d</w:t>
      </w:r>
      <w:r w:rsidRPr="00754F4A">
        <w:rPr>
          <w:rFonts w:ascii="Times New Roman" w:eastAsia="Times New Roman" w:hAnsi="Times New Roman" w:cs="Times New Roman"/>
          <w:spacing w:val="1"/>
          <w:w w:val="102"/>
          <w:sz w:val="24"/>
          <w:szCs w:val="24"/>
        </w:rPr>
        <w:t>u</w:t>
      </w:r>
      <w:r w:rsidRPr="00754F4A">
        <w:rPr>
          <w:rFonts w:ascii="Times New Roman" w:eastAsia="Times New Roman" w:hAnsi="Times New Roman" w:cs="Times New Roman"/>
          <w:spacing w:val="-2"/>
          <w:w w:val="102"/>
          <w:sz w:val="24"/>
          <w:szCs w:val="24"/>
        </w:rPr>
        <w:t>ğ</w:t>
      </w:r>
      <w:r w:rsidRPr="00754F4A">
        <w:rPr>
          <w:rFonts w:ascii="Times New Roman" w:eastAsia="Times New Roman" w:hAnsi="Times New Roman" w:cs="Times New Roman"/>
          <w:w w:val="102"/>
          <w:sz w:val="24"/>
          <w:szCs w:val="24"/>
        </w:rPr>
        <w:t>unu,</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4"/>
          <w:w w:val="102"/>
          <w:sz w:val="24"/>
          <w:szCs w:val="24"/>
        </w:rPr>
        <w:t>a</w:t>
      </w:r>
      <w:r w:rsidRPr="00754F4A">
        <w:rPr>
          <w:rFonts w:ascii="Times New Roman" w:eastAsia="Times New Roman" w:hAnsi="Times New Roman" w:cs="Times New Roman"/>
          <w:spacing w:val="-1"/>
          <w:w w:val="102"/>
          <w:sz w:val="24"/>
          <w:szCs w:val="24"/>
        </w:rPr>
        <w:t>ş</w:t>
      </w:r>
      <w:r w:rsidRPr="00754F4A">
        <w:rPr>
          <w:rFonts w:ascii="Times New Roman" w:eastAsia="Times New Roman" w:hAnsi="Times New Roman" w:cs="Times New Roman"/>
          <w:w w:val="102"/>
          <w:sz w:val="24"/>
          <w:szCs w:val="24"/>
        </w:rPr>
        <w:t>k</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w w:val="102"/>
          <w:sz w:val="24"/>
          <w:szCs w:val="24"/>
        </w:rPr>
        <w:t>lar</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w w:val="102"/>
          <w:sz w:val="24"/>
          <w:szCs w:val="24"/>
        </w:rPr>
        <w:t>nın</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eser</w:t>
      </w:r>
      <w:r w:rsidRPr="00754F4A">
        <w:rPr>
          <w:rFonts w:ascii="Times New Roman" w:eastAsia="Times New Roman" w:hAnsi="Times New Roman" w:cs="Times New Roman"/>
          <w:spacing w:val="2"/>
          <w:w w:val="102"/>
          <w:sz w:val="24"/>
          <w:szCs w:val="24"/>
        </w:rPr>
        <w:t>l</w:t>
      </w:r>
      <w:r w:rsidRPr="00754F4A">
        <w:rPr>
          <w:rFonts w:ascii="Times New Roman" w:eastAsia="Times New Roman" w:hAnsi="Times New Roman" w:cs="Times New Roman"/>
          <w:w w:val="102"/>
          <w:sz w:val="24"/>
          <w:szCs w:val="24"/>
        </w:rPr>
        <w:t>erind</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w w:val="102"/>
          <w:sz w:val="24"/>
          <w:szCs w:val="24"/>
        </w:rPr>
        <w:t>n</w:t>
      </w:r>
      <w:r w:rsidRPr="00754F4A">
        <w:rPr>
          <w:rFonts w:ascii="Times New Roman" w:eastAsia="Times New Roman" w:hAnsi="Times New Roman" w:cs="Times New Roman"/>
          <w:spacing w:val="-2"/>
          <w:w w:val="102"/>
          <w:sz w:val="24"/>
          <w:szCs w:val="24"/>
        </w:rPr>
        <w:t xml:space="preserve"> y</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w w:val="102"/>
          <w:sz w:val="24"/>
          <w:szCs w:val="24"/>
        </w:rPr>
        <w:t>rarl</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spacing w:val="-1"/>
          <w:w w:val="102"/>
          <w:sz w:val="24"/>
          <w:szCs w:val="24"/>
        </w:rPr>
        <w:t>n</w:t>
      </w:r>
      <w:r w:rsidRPr="00754F4A">
        <w:rPr>
          <w:rFonts w:ascii="Times New Roman" w:eastAsia="Times New Roman" w:hAnsi="Times New Roman" w:cs="Times New Roman"/>
          <w:w w:val="102"/>
          <w:sz w:val="24"/>
          <w:szCs w:val="24"/>
        </w:rPr>
        <w:t>ıl</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pacing w:val="1"/>
          <w:w w:val="102"/>
          <w:sz w:val="24"/>
          <w:szCs w:val="24"/>
        </w:rPr>
        <w:t>s</w:t>
      </w:r>
      <w:r w:rsidRPr="00754F4A">
        <w:rPr>
          <w:rFonts w:ascii="Times New Roman" w:eastAsia="Times New Roman" w:hAnsi="Times New Roman" w:cs="Times New Roman"/>
          <w:w w:val="102"/>
          <w:sz w:val="24"/>
          <w:szCs w:val="24"/>
        </w:rPr>
        <w:t>ı</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durumunda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bi</w:t>
      </w:r>
      <w:r w:rsidRPr="00754F4A">
        <w:rPr>
          <w:rFonts w:ascii="Times New Roman" w:eastAsia="Times New Roman" w:hAnsi="Times New Roman" w:cs="Times New Roman"/>
          <w:spacing w:val="2"/>
          <w:w w:val="102"/>
          <w:sz w:val="24"/>
          <w:szCs w:val="24"/>
        </w:rPr>
        <w:t>l</w:t>
      </w:r>
      <w:r w:rsidRPr="00754F4A">
        <w:rPr>
          <w:rFonts w:ascii="Times New Roman" w:eastAsia="Times New Roman" w:hAnsi="Times New Roman" w:cs="Times New Roman"/>
          <w:w w:val="102"/>
          <w:sz w:val="24"/>
          <w:szCs w:val="24"/>
        </w:rPr>
        <w:t>imsel</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normlara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uygun</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olarak</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spacing w:val="-1"/>
          <w:w w:val="102"/>
          <w:sz w:val="24"/>
          <w:szCs w:val="24"/>
        </w:rPr>
        <w:t>t</w:t>
      </w:r>
      <w:r w:rsidRPr="00754F4A">
        <w:rPr>
          <w:rFonts w:ascii="Times New Roman" w:eastAsia="Times New Roman" w:hAnsi="Times New Roman" w:cs="Times New Roman"/>
          <w:w w:val="102"/>
          <w:sz w:val="24"/>
          <w:szCs w:val="24"/>
        </w:rPr>
        <w:t>ıfta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bulunuld</w:t>
      </w:r>
      <w:r w:rsidRPr="00754F4A">
        <w:rPr>
          <w:rFonts w:ascii="Times New Roman" w:eastAsia="Times New Roman" w:hAnsi="Times New Roman" w:cs="Times New Roman"/>
          <w:spacing w:val="1"/>
          <w:w w:val="102"/>
          <w:sz w:val="24"/>
          <w:szCs w:val="24"/>
        </w:rPr>
        <w:t>u</w:t>
      </w:r>
      <w:r w:rsidRPr="00754F4A">
        <w:rPr>
          <w:rFonts w:ascii="Times New Roman" w:eastAsia="Times New Roman" w:hAnsi="Times New Roman" w:cs="Times New Roman"/>
          <w:spacing w:val="-2"/>
          <w:w w:val="102"/>
          <w:sz w:val="24"/>
          <w:szCs w:val="24"/>
        </w:rPr>
        <w:t>ğ</w:t>
      </w:r>
      <w:r w:rsidRPr="00754F4A">
        <w:rPr>
          <w:rFonts w:ascii="Times New Roman" w:eastAsia="Times New Roman" w:hAnsi="Times New Roman" w:cs="Times New Roman"/>
          <w:w w:val="102"/>
          <w:sz w:val="24"/>
          <w:szCs w:val="24"/>
        </w:rPr>
        <w:t>unu</w:t>
      </w:r>
      <w:r w:rsidRPr="00754F4A">
        <w:rPr>
          <w:rFonts w:ascii="Times New Roman" w:eastAsia="Times New Roman" w:hAnsi="Times New Roman" w:cs="Times New Roman"/>
          <w:spacing w:val="4"/>
          <w:w w:val="102"/>
          <w:sz w:val="24"/>
          <w:szCs w:val="24"/>
        </w:rPr>
        <w:t xml:space="preserve">, </w:t>
      </w:r>
      <w:r w:rsidRPr="00754F4A">
        <w:rPr>
          <w:rFonts w:ascii="Times New Roman" w:eastAsia="Times New Roman" w:hAnsi="Times New Roman" w:cs="Times New Roman"/>
          <w:w w:val="102"/>
          <w:sz w:val="24"/>
          <w:szCs w:val="24"/>
        </w:rPr>
        <w:t>ku</w:t>
      </w:r>
      <w:r w:rsidRPr="00754F4A">
        <w:rPr>
          <w:rFonts w:ascii="Times New Roman" w:eastAsia="Times New Roman" w:hAnsi="Times New Roman" w:cs="Times New Roman"/>
          <w:spacing w:val="2"/>
          <w:w w:val="102"/>
          <w:sz w:val="24"/>
          <w:szCs w:val="24"/>
        </w:rPr>
        <w:t>l</w:t>
      </w:r>
      <w:r w:rsidRPr="00754F4A">
        <w:rPr>
          <w:rFonts w:ascii="Times New Roman" w:eastAsia="Times New Roman" w:hAnsi="Times New Roman" w:cs="Times New Roman"/>
          <w:w w:val="102"/>
          <w:sz w:val="24"/>
          <w:szCs w:val="24"/>
        </w:rPr>
        <w:t>lan</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w w:val="102"/>
          <w:sz w:val="24"/>
          <w:szCs w:val="24"/>
        </w:rPr>
        <w:t>lan</w:t>
      </w:r>
      <w:r w:rsidRPr="00754F4A">
        <w:rPr>
          <w:rFonts w:ascii="Times New Roman" w:eastAsia="Times New Roman" w:hAnsi="Times New Roman" w:cs="Times New Roman"/>
          <w:spacing w:val="24"/>
          <w:sz w:val="24"/>
          <w:szCs w:val="24"/>
        </w:rPr>
        <w:t xml:space="preserve"> </w:t>
      </w:r>
      <w:r w:rsidRPr="00754F4A">
        <w:rPr>
          <w:rFonts w:ascii="Times New Roman" w:eastAsia="Times New Roman" w:hAnsi="Times New Roman" w:cs="Times New Roman"/>
          <w:spacing w:val="-2"/>
          <w:w w:val="102"/>
          <w:sz w:val="24"/>
          <w:szCs w:val="24"/>
        </w:rPr>
        <w:t>v</w:t>
      </w:r>
      <w:r w:rsidRPr="00754F4A">
        <w:rPr>
          <w:rFonts w:ascii="Times New Roman" w:eastAsia="Times New Roman" w:hAnsi="Times New Roman" w:cs="Times New Roman"/>
          <w:w w:val="102"/>
          <w:sz w:val="24"/>
          <w:szCs w:val="24"/>
        </w:rPr>
        <w:t>erilerde</w:t>
      </w:r>
      <w:r w:rsidRPr="00754F4A">
        <w:rPr>
          <w:rFonts w:ascii="Times New Roman" w:eastAsia="Times New Roman" w:hAnsi="Times New Roman" w:cs="Times New Roman"/>
          <w:spacing w:val="27"/>
          <w:sz w:val="24"/>
          <w:szCs w:val="24"/>
        </w:rPr>
        <w:t xml:space="preserve"> </w:t>
      </w:r>
      <w:r w:rsidRPr="00754F4A">
        <w:rPr>
          <w:rFonts w:ascii="Times New Roman" w:eastAsia="Times New Roman" w:hAnsi="Times New Roman" w:cs="Times New Roman"/>
          <w:w w:val="102"/>
          <w:sz w:val="24"/>
          <w:szCs w:val="24"/>
        </w:rPr>
        <w:t>herhan</w:t>
      </w:r>
      <w:r w:rsidRPr="00754F4A">
        <w:rPr>
          <w:rFonts w:ascii="Times New Roman" w:eastAsia="Times New Roman" w:hAnsi="Times New Roman" w:cs="Times New Roman"/>
          <w:spacing w:val="-2"/>
          <w:w w:val="102"/>
          <w:sz w:val="24"/>
          <w:szCs w:val="24"/>
        </w:rPr>
        <w:t>g</w:t>
      </w:r>
      <w:r w:rsidRPr="00754F4A">
        <w:rPr>
          <w:rFonts w:ascii="Times New Roman" w:eastAsia="Times New Roman" w:hAnsi="Times New Roman" w:cs="Times New Roman"/>
          <w:w w:val="102"/>
          <w:sz w:val="24"/>
          <w:szCs w:val="24"/>
        </w:rPr>
        <w:t>i</w:t>
      </w:r>
      <w:r w:rsidRPr="00754F4A">
        <w:rPr>
          <w:rFonts w:ascii="Times New Roman" w:eastAsia="Times New Roman" w:hAnsi="Times New Roman" w:cs="Times New Roman"/>
          <w:spacing w:val="26"/>
          <w:sz w:val="24"/>
          <w:szCs w:val="24"/>
        </w:rPr>
        <w:t xml:space="preserve"> </w:t>
      </w:r>
      <w:r w:rsidRPr="00754F4A">
        <w:rPr>
          <w:rFonts w:ascii="Times New Roman" w:eastAsia="Times New Roman" w:hAnsi="Times New Roman" w:cs="Times New Roman"/>
          <w:w w:val="102"/>
          <w:sz w:val="24"/>
          <w:szCs w:val="24"/>
        </w:rPr>
        <w:t>bir</w:t>
      </w:r>
      <w:r w:rsidRPr="00754F4A">
        <w:rPr>
          <w:rFonts w:ascii="Times New Roman" w:eastAsia="Times New Roman" w:hAnsi="Times New Roman" w:cs="Times New Roman"/>
          <w:spacing w:val="24"/>
          <w:sz w:val="24"/>
          <w:szCs w:val="24"/>
        </w:rPr>
        <w:t xml:space="preserve"> </w:t>
      </w:r>
      <w:r w:rsidRPr="00754F4A">
        <w:rPr>
          <w:rFonts w:ascii="Times New Roman" w:eastAsia="Times New Roman" w:hAnsi="Times New Roman" w:cs="Times New Roman"/>
          <w:w w:val="102"/>
          <w:sz w:val="24"/>
          <w:szCs w:val="24"/>
        </w:rPr>
        <w:t>tahr</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w w:val="102"/>
          <w:sz w:val="24"/>
          <w:szCs w:val="24"/>
        </w:rPr>
        <w:t>fat</w:t>
      </w:r>
      <w:r w:rsidRPr="00754F4A">
        <w:rPr>
          <w:rFonts w:ascii="Times New Roman" w:eastAsia="Times New Roman" w:hAnsi="Times New Roman" w:cs="Times New Roman"/>
          <w:spacing w:val="24"/>
          <w:sz w:val="24"/>
          <w:szCs w:val="24"/>
        </w:rPr>
        <w:t xml:space="preserve"> </w:t>
      </w:r>
      <w:r w:rsidRPr="00754F4A">
        <w:rPr>
          <w:rFonts w:ascii="Times New Roman" w:eastAsia="Times New Roman" w:hAnsi="Times New Roman" w:cs="Times New Roman"/>
          <w:spacing w:val="-2"/>
          <w:w w:val="102"/>
          <w:sz w:val="24"/>
          <w:szCs w:val="24"/>
        </w:rPr>
        <w:t>y</w:t>
      </w:r>
      <w:r w:rsidRPr="00754F4A">
        <w:rPr>
          <w:rFonts w:ascii="Times New Roman" w:eastAsia="Times New Roman" w:hAnsi="Times New Roman" w:cs="Times New Roman"/>
          <w:spacing w:val="3"/>
          <w:w w:val="102"/>
          <w:sz w:val="24"/>
          <w:szCs w:val="24"/>
        </w:rPr>
        <w:t>ap</w:t>
      </w:r>
      <w:r w:rsidRPr="00754F4A">
        <w:rPr>
          <w:rFonts w:ascii="Times New Roman" w:eastAsia="Times New Roman" w:hAnsi="Times New Roman" w:cs="Times New Roman"/>
          <w:w w:val="102"/>
          <w:sz w:val="24"/>
          <w:szCs w:val="24"/>
        </w:rPr>
        <w:t>ıl</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adı</w:t>
      </w:r>
      <w:r w:rsidRPr="00754F4A">
        <w:rPr>
          <w:rFonts w:ascii="Times New Roman" w:eastAsia="Times New Roman" w:hAnsi="Times New Roman" w:cs="Times New Roman"/>
          <w:spacing w:val="-2"/>
          <w:w w:val="102"/>
          <w:sz w:val="24"/>
          <w:szCs w:val="24"/>
        </w:rPr>
        <w:t>ğ</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w w:val="102"/>
          <w:sz w:val="24"/>
          <w:szCs w:val="24"/>
        </w:rPr>
        <w:t>nı,</w:t>
      </w:r>
      <w:r w:rsidRPr="00754F4A">
        <w:rPr>
          <w:rFonts w:ascii="Times New Roman" w:eastAsia="Times New Roman" w:hAnsi="Times New Roman" w:cs="Times New Roman"/>
          <w:spacing w:val="22"/>
          <w:sz w:val="24"/>
          <w:szCs w:val="24"/>
        </w:rPr>
        <w:t xml:space="preserve"> </w:t>
      </w:r>
      <w:r w:rsidRPr="00754F4A">
        <w:rPr>
          <w:rFonts w:ascii="Times New Roman" w:eastAsia="Times New Roman" w:hAnsi="Times New Roman" w:cs="Times New Roman"/>
          <w:spacing w:val="2"/>
          <w:w w:val="102"/>
          <w:sz w:val="24"/>
          <w:szCs w:val="24"/>
        </w:rPr>
        <w:t>t</w:t>
      </w:r>
      <w:r w:rsidRPr="00754F4A">
        <w:rPr>
          <w:rFonts w:ascii="Times New Roman" w:eastAsia="Times New Roman" w:hAnsi="Times New Roman" w:cs="Times New Roman"/>
          <w:w w:val="102"/>
          <w:sz w:val="24"/>
          <w:szCs w:val="24"/>
        </w:rPr>
        <w:t>ez</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w w:val="102"/>
          <w:sz w:val="24"/>
          <w:szCs w:val="24"/>
        </w:rPr>
        <w:t>n</w:t>
      </w:r>
      <w:r w:rsidRPr="00754F4A">
        <w:rPr>
          <w:rFonts w:ascii="Times New Roman" w:eastAsia="Times New Roman" w:hAnsi="Times New Roman" w:cs="Times New Roman"/>
          <w:spacing w:val="22"/>
          <w:sz w:val="24"/>
          <w:szCs w:val="24"/>
        </w:rPr>
        <w:t xml:space="preserve"> </w:t>
      </w:r>
      <w:r w:rsidRPr="00754F4A">
        <w:rPr>
          <w:rFonts w:ascii="Times New Roman" w:eastAsia="Times New Roman" w:hAnsi="Times New Roman" w:cs="Times New Roman"/>
          <w:w w:val="102"/>
          <w:sz w:val="24"/>
          <w:szCs w:val="24"/>
        </w:rPr>
        <w:t>herhan</w:t>
      </w:r>
      <w:r w:rsidRPr="00754F4A">
        <w:rPr>
          <w:rFonts w:ascii="Times New Roman" w:eastAsia="Times New Roman" w:hAnsi="Times New Roman" w:cs="Times New Roman"/>
          <w:spacing w:val="-2"/>
          <w:w w:val="102"/>
          <w:sz w:val="24"/>
          <w:szCs w:val="24"/>
        </w:rPr>
        <w:t>g</w:t>
      </w:r>
      <w:r w:rsidRPr="00754F4A">
        <w:rPr>
          <w:rFonts w:ascii="Times New Roman" w:eastAsia="Times New Roman" w:hAnsi="Times New Roman" w:cs="Times New Roman"/>
          <w:w w:val="102"/>
          <w:sz w:val="24"/>
          <w:szCs w:val="24"/>
        </w:rPr>
        <w:t>i</w:t>
      </w:r>
      <w:r w:rsidRPr="00754F4A">
        <w:rPr>
          <w:rFonts w:ascii="Times New Roman" w:eastAsia="Times New Roman" w:hAnsi="Times New Roman" w:cs="Times New Roman"/>
          <w:spacing w:val="24"/>
          <w:sz w:val="24"/>
          <w:szCs w:val="24"/>
        </w:rPr>
        <w:t xml:space="preserve"> </w:t>
      </w:r>
      <w:r w:rsidRPr="00754F4A">
        <w:rPr>
          <w:rFonts w:ascii="Times New Roman" w:eastAsia="Times New Roman" w:hAnsi="Times New Roman" w:cs="Times New Roman"/>
          <w:w w:val="102"/>
          <w:sz w:val="24"/>
          <w:szCs w:val="24"/>
        </w:rPr>
        <w:t>bir</w:t>
      </w:r>
      <w:r w:rsidRPr="00754F4A">
        <w:rPr>
          <w:rFonts w:ascii="Times New Roman" w:eastAsia="Times New Roman" w:hAnsi="Times New Roman" w:cs="Times New Roman"/>
          <w:spacing w:val="22"/>
          <w:sz w:val="24"/>
          <w:szCs w:val="24"/>
        </w:rPr>
        <w:t xml:space="preserve"> </w:t>
      </w:r>
      <w:r w:rsidRPr="00754F4A">
        <w:rPr>
          <w:rFonts w:ascii="Times New Roman" w:eastAsia="Times New Roman" w:hAnsi="Times New Roman" w:cs="Times New Roman"/>
          <w:w w:val="102"/>
          <w:sz w:val="24"/>
          <w:szCs w:val="24"/>
        </w:rPr>
        <w:t>kıs</w:t>
      </w:r>
      <w:r w:rsidRPr="00754F4A">
        <w:rPr>
          <w:rFonts w:ascii="Times New Roman" w:eastAsia="Times New Roman" w:hAnsi="Times New Roman" w:cs="Times New Roman"/>
          <w:spacing w:val="1"/>
          <w:w w:val="102"/>
          <w:sz w:val="24"/>
          <w:szCs w:val="24"/>
        </w:rPr>
        <w:t>m</w:t>
      </w:r>
      <w:r w:rsidRPr="00754F4A">
        <w:rPr>
          <w:rFonts w:ascii="Times New Roman" w:eastAsia="Times New Roman" w:hAnsi="Times New Roman" w:cs="Times New Roman"/>
          <w:w w:val="102"/>
          <w:sz w:val="24"/>
          <w:szCs w:val="24"/>
        </w:rPr>
        <w:t>ın</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w w:val="102"/>
          <w:sz w:val="24"/>
          <w:szCs w:val="24"/>
        </w:rPr>
        <w:t>n</w:t>
      </w:r>
      <w:r w:rsidRPr="00754F4A">
        <w:rPr>
          <w:rFonts w:ascii="Times New Roman" w:eastAsia="Times New Roman" w:hAnsi="Times New Roman" w:cs="Times New Roman"/>
          <w:spacing w:val="22"/>
          <w:sz w:val="24"/>
          <w:szCs w:val="24"/>
        </w:rPr>
        <w:t xml:space="preserve"> </w:t>
      </w:r>
      <w:r w:rsidRPr="00754F4A">
        <w:rPr>
          <w:rFonts w:ascii="Times New Roman" w:eastAsia="Times New Roman" w:hAnsi="Times New Roman" w:cs="Times New Roman"/>
          <w:w w:val="102"/>
          <w:sz w:val="24"/>
          <w:szCs w:val="24"/>
        </w:rPr>
        <w:t>bu ün</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spacing w:val="-2"/>
          <w:w w:val="102"/>
          <w:sz w:val="24"/>
          <w:szCs w:val="24"/>
        </w:rPr>
        <w:t>v</w:t>
      </w:r>
      <w:r w:rsidRPr="00754F4A">
        <w:rPr>
          <w:rFonts w:ascii="Times New Roman" w:eastAsia="Times New Roman" w:hAnsi="Times New Roman" w:cs="Times New Roman"/>
          <w:w w:val="102"/>
          <w:sz w:val="24"/>
          <w:szCs w:val="24"/>
        </w:rPr>
        <w:t>ersite</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pacing w:val="-2"/>
          <w:w w:val="102"/>
          <w:sz w:val="24"/>
          <w:szCs w:val="24"/>
        </w:rPr>
        <w:t>v</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spacing w:val="-2"/>
          <w:w w:val="102"/>
          <w:sz w:val="24"/>
          <w:szCs w:val="24"/>
        </w:rPr>
        <w:t>y</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2"/>
          <w:w w:val="102"/>
          <w:sz w:val="24"/>
          <w:szCs w:val="24"/>
        </w:rPr>
        <w:t>a</w:t>
      </w:r>
      <w:r w:rsidRPr="00754F4A">
        <w:rPr>
          <w:rFonts w:ascii="Times New Roman" w:eastAsia="Times New Roman" w:hAnsi="Times New Roman" w:cs="Times New Roman"/>
          <w:spacing w:val="1"/>
          <w:w w:val="102"/>
          <w:sz w:val="24"/>
          <w:szCs w:val="24"/>
        </w:rPr>
        <w:t>ş</w:t>
      </w:r>
      <w:r w:rsidRPr="00754F4A">
        <w:rPr>
          <w:rFonts w:ascii="Times New Roman" w:eastAsia="Times New Roman" w:hAnsi="Times New Roman" w:cs="Times New Roman"/>
          <w:w w:val="102"/>
          <w:sz w:val="24"/>
          <w:szCs w:val="24"/>
        </w:rPr>
        <w:t>ka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w w:val="102"/>
          <w:sz w:val="24"/>
          <w:szCs w:val="24"/>
        </w:rPr>
        <w:t>r</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ün</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spacing w:val="-2"/>
          <w:w w:val="102"/>
          <w:sz w:val="24"/>
          <w:szCs w:val="24"/>
        </w:rPr>
        <w:t>v</w:t>
      </w:r>
      <w:r w:rsidRPr="00754F4A">
        <w:rPr>
          <w:rFonts w:ascii="Times New Roman" w:eastAsia="Times New Roman" w:hAnsi="Times New Roman" w:cs="Times New Roman"/>
          <w:w w:val="102"/>
          <w:sz w:val="24"/>
          <w:szCs w:val="24"/>
        </w:rPr>
        <w:t>ersit</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w w:val="102"/>
          <w:sz w:val="24"/>
          <w:szCs w:val="24"/>
        </w:rPr>
        <w:t>deki</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1"/>
          <w:w w:val="102"/>
          <w:sz w:val="24"/>
          <w:szCs w:val="24"/>
        </w:rPr>
        <w:t>aş</w:t>
      </w:r>
      <w:r w:rsidRPr="00754F4A">
        <w:rPr>
          <w:rFonts w:ascii="Times New Roman" w:eastAsia="Times New Roman" w:hAnsi="Times New Roman" w:cs="Times New Roman"/>
          <w:w w:val="102"/>
          <w:sz w:val="24"/>
          <w:szCs w:val="24"/>
        </w:rPr>
        <w:t>ka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bir</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tez</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pacing w:val="3"/>
          <w:w w:val="102"/>
          <w:sz w:val="24"/>
          <w:szCs w:val="24"/>
        </w:rPr>
        <w:t>ç</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pacing w:val="1"/>
          <w:w w:val="102"/>
          <w:sz w:val="24"/>
          <w:szCs w:val="24"/>
        </w:rPr>
        <w:t>l</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spacing w:val="-1"/>
          <w:w w:val="102"/>
          <w:sz w:val="24"/>
          <w:szCs w:val="24"/>
        </w:rPr>
        <w:t>ş</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pacing w:val="2"/>
          <w:w w:val="102"/>
          <w:sz w:val="24"/>
          <w:szCs w:val="24"/>
        </w:rPr>
        <w:t>s</w:t>
      </w:r>
      <w:r w:rsidRPr="00754F4A">
        <w:rPr>
          <w:rFonts w:ascii="Times New Roman" w:eastAsia="Times New Roman" w:hAnsi="Times New Roman" w:cs="Times New Roman"/>
          <w:w w:val="102"/>
          <w:sz w:val="24"/>
          <w:szCs w:val="24"/>
        </w:rPr>
        <w:t>ı</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olarak</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sunulm</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spacing w:val="1"/>
          <w:w w:val="102"/>
          <w:sz w:val="24"/>
          <w:szCs w:val="24"/>
        </w:rPr>
        <w:t>d</w:t>
      </w:r>
      <w:r w:rsidRPr="00754F4A">
        <w:rPr>
          <w:rFonts w:ascii="Times New Roman" w:eastAsia="Times New Roman" w:hAnsi="Times New Roman" w:cs="Times New Roman"/>
          <w:w w:val="102"/>
          <w:sz w:val="24"/>
          <w:szCs w:val="24"/>
        </w:rPr>
        <w:t>ı</w:t>
      </w:r>
      <w:r w:rsidRPr="00754F4A">
        <w:rPr>
          <w:rFonts w:ascii="Times New Roman" w:eastAsia="Times New Roman" w:hAnsi="Times New Roman" w:cs="Times New Roman"/>
          <w:spacing w:val="-2"/>
          <w:w w:val="102"/>
          <w:sz w:val="24"/>
          <w:szCs w:val="24"/>
        </w:rPr>
        <w:t>ğ</w:t>
      </w:r>
      <w:r w:rsidRPr="00754F4A">
        <w:rPr>
          <w:rFonts w:ascii="Times New Roman" w:eastAsia="Times New Roman" w:hAnsi="Times New Roman" w:cs="Times New Roman"/>
          <w:spacing w:val="-1"/>
          <w:w w:val="102"/>
          <w:sz w:val="24"/>
          <w:szCs w:val="24"/>
        </w:rPr>
        <w:t>ı</w:t>
      </w:r>
      <w:r w:rsidRPr="00754F4A">
        <w:rPr>
          <w:rFonts w:ascii="Times New Roman" w:eastAsia="Times New Roman" w:hAnsi="Times New Roman" w:cs="Times New Roman"/>
          <w:w w:val="102"/>
          <w:sz w:val="24"/>
          <w:szCs w:val="24"/>
        </w:rPr>
        <w:t>n</w:t>
      </w:r>
      <w:r w:rsidRPr="00754F4A">
        <w:rPr>
          <w:rFonts w:ascii="Times New Roman" w:eastAsia="Times New Roman" w:hAnsi="Times New Roman" w:cs="Times New Roman"/>
          <w:spacing w:val="-2"/>
          <w:w w:val="102"/>
          <w:sz w:val="24"/>
          <w:szCs w:val="24"/>
        </w:rPr>
        <w:t xml:space="preserve">ı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spacing w:val="-2"/>
          <w:w w:val="102"/>
          <w:sz w:val="24"/>
          <w:szCs w:val="24"/>
        </w:rPr>
        <w:t>y</w:t>
      </w:r>
      <w:r w:rsidRPr="00754F4A">
        <w:rPr>
          <w:rFonts w:ascii="Times New Roman" w:eastAsia="Times New Roman" w:hAnsi="Times New Roman" w:cs="Times New Roman"/>
          <w:w w:val="102"/>
          <w:sz w:val="24"/>
          <w:szCs w:val="24"/>
        </w:rPr>
        <w:t>an</w:t>
      </w:r>
      <w:r w:rsidRPr="00754F4A">
        <w:rPr>
          <w:rFonts w:ascii="Times New Roman" w:eastAsia="Times New Roman" w:hAnsi="Times New Roman" w:cs="Times New Roman"/>
          <w:spacing w:val="1"/>
          <w:sz w:val="24"/>
          <w:szCs w:val="24"/>
        </w:rPr>
        <w:t xml:space="preserve"> </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w w:val="102"/>
          <w:sz w:val="24"/>
          <w:szCs w:val="24"/>
        </w:rPr>
        <w:t>deri</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w:t>
      </w:r>
    </w:p>
    <w:p w14:paraId="7DDCF790" w14:textId="77777777" w:rsidR="00745267" w:rsidRPr="00754F4A" w:rsidRDefault="00745267" w:rsidP="00057055">
      <w:pPr>
        <w:widowControl w:val="0"/>
        <w:pBdr>
          <w:left w:val="single" w:sz="4" w:space="4" w:color="auto"/>
          <w:right w:val="single" w:sz="4" w:space="4" w:color="auto"/>
        </w:pBdr>
        <w:autoSpaceDE w:val="0"/>
        <w:autoSpaceDN w:val="0"/>
        <w:adjustRightInd w:val="0"/>
        <w:spacing w:after="240" w:line="360" w:lineRule="auto"/>
        <w:ind w:right="-20" w:firstLine="567"/>
        <w:jc w:val="both"/>
        <w:rPr>
          <w:rFonts w:ascii="Times New Roman" w:eastAsia="Times New Roman" w:hAnsi="Times New Roman" w:cs="Times New Roman"/>
          <w:sz w:val="24"/>
          <w:szCs w:val="24"/>
        </w:rPr>
      </w:pPr>
    </w:p>
    <w:p w14:paraId="21124D1F" w14:textId="77777777" w:rsidR="00745267" w:rsidRPr="00754F4A" w:rsidRDefault="00745267" w:rsidP="00057055">
      <w:pPr>
        <w:widowControl w:val="0"/>
        <w:pBdr>
          <w:left w:val="single" w:sz="4" w:space="4" w:color="auto"/>
          <w:right w:val="single" w:sz="4" w:space="4" w:color="auto"/>
        </w:pBdr>
        <w:autoSpaceDE w:val="0"/>
        <w:autoSpaceDN w:val="0"/>
        <w:adjustRightInd w:val="0"/>
        <w:spacing w:after="240" w:line="360" w:lineRule="auto"/>
        <w:ind w:right="-20"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p>
    <w:p w14:paraId="562550D6" w14:textId="77777777" w:rsidR="00745267" w:rsidRPr="00754F4A" w:rsidRDefault="00745267" w:rsidP="00057055">
      <w:pPr>
        <w:pBdr>
          <w:left w:val="single" w:sz="4" w:space="4" w:color="auto"/>
          <w:right w:val="single" w:sz="4" w:space="4" w:color="auto"/>
        </w:pBdr>
        <w:spacing w:after="240" w:line="360" w:lineRule="auto"/>
        <w:ind w:firstLine="567"/>
        <w:jc w:val="center"/>
        <w:rPr>
          <w:rFonts w:ascii="Times New Roman" w:eastAsia="Times New Roman" w:hAnsi="Times New Roman" w:cs="Times New Roman"/>
          <w:b/>
          <w:bCs/>
          <w:sz w:val="24"/>
          <w:szCs w:val="24"/>
        </w:rPr>
      </w:pP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00DB2059" w:rsidRPr="00754F4A">
        <w:rPr>
          <w:rFonts w:ascii="Times New Roman" w:eastAsia="Times New Roman" w:hAnsi="Times New Roman" w:cs="Times New Roman"/>
          <w:sz w:val="24"/>
          <w:szCs w:val="24"/>
        </w:rPr>
        <w:t>Adı</w:t>
      </w:r>
      <w:r w:rsidRPr="00754F4A">
        <w:rPr>
          <w:rFonts w:ascii="Times New Roman" w:eastAsia="Times New Roman" w:hAnsi="Times New Roman" w:cs="Times New Roman"/>
          <w:sz w:val="24"/>
          <w:szCs w:val="24"/>
        </w:rPr>
        <w:t xml:space="preserve"> Soyadı</w:t>
      </w:r>
    </w:p>
    <w:p w14:paraId="709B12E2" w14:textId="77777777" w:rsidR="00745267" w:rsidRPr="00754F4A" w:rsidRDefault="00745267" w:rsidP="00057055">
      <w:pPr>
        <w:widowControl w:val="0"/>
        <w:pBdr>
          <w:left w:val="single" w:sz="4" w:space="4" w:color="auto"/>
          <w:bottom w:val="single" w:sz="4" w:space="1" w:color="auto"/>
          <w:right w:val="single" w:sz="4" w:space="4" w:color="auto"/>
        </w:pBdr>
        <w:autoSpaceDE w:val="0"/>
        <w:autoSpaceDN w:val="0"/>
        <w:adjustRightInd w:val="0"/>
        <w:spacing w:after="240" w:line="360" w:lineRule="auto"/>
        <w:ind w:right="-20"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t xml:space="preserve">    </w:t>
      </w:r>
      <w:r w:rsidR="00E4103D" w:rsidRPr="00754F4A">
        <w:rPr>
          <w:rFonts w:ascii="Times New Roman" w:eastAsia="Times New Roman" w:hAnsi="Times New Roman" w:cs="Times New Roman"/>
          <w:b/>
          <w:sz w:val="24"/>
          <w:szCs w:val="24"/>
        </w:rPr>
        <w:t xml:space="preserve">            </w:t>
      </w:r>
      <w:r w:rsidRPr="00754F4A">
        <w:rPr>
          <w:rFonts w:ascii="Times New Roman" w:eastAsia="Times New Roman" w:hAnsi="Times New Roman" w:cs="Times New Roman"/>
          <w:sz w:val="24"/>
          <w:szCs w:val="24"/>
        </w:rPr>
        <w:t>Tarih</w:t>
      </w:r>
    </w:p>
    <w:p w14:paraId="08304C96" w14:textId="77777777" w:rsidR="00745267" w:rsidRPr="00754F4A" w:rsidRDefault="00745267" w:rsidP="00057055">
      <w:pPr>
        <w:ind w:firstLine="567"/>
        <w:jc w:val="both"/>
        <w:rPr>
          <w:rFonts w:ascii="Times New Roman" w:hAnsi="Times New Roman" w:cs="Times New Roman"/>
          <w:sz w:val="20"/>
          <w:szCs w:val="20"/>
        </w:rPr>
      </w:pPr>
    </w:p>
    <w:p w14:paraId="3FF6B9EF" w14:textId="77777777" w:rsidR="00745267" w:rsidRPr="00754F4A" w:rsidRDefault="00745267" w:rsidP="00057055">
      <w:pPr>
        <w:ind w:firstLine="567"/>
        <w:jc w:val="both"/>
        <w:rPr>
          <w:rFonts w:ascii="Times New Roman" w:hAnsi="Times New Roman" w:cs="Times New Roman"/>
          <w:b/>
          <w:sz w:val="28"/>
          <w:szCs w:val="28"/>
          <w:u w:val="single"/>
        </w:rPr>
      </w:pPr>
    </w:p>
    <w:p w14:paraId="7747DC70" w14:textId="77777777" w:rsidR="00745267" w:rsidRPr="00754F4A" w:rsidRDefault="00745267" w:rsidP="00057055">
      <w:pPr>
        <w:ind w:firstLine="567"/>
        <w:jc w:val="both"/>
        <w:rPr>
          <w:rFonts w:ascii="Times New Roman" w:hAnsi="Times New Roman" w:cs="Times New Roman"/>
          <w:b/>
          <w:sz w:val="28"/>
          <w:szCs w:val="28"/>
          <w:u w:val="single"/>
        </w:rPr>
      </w:pPr>
    </w:p>
    <w:p w14:paraId="1AE0B3FE" w14:textId="77777777" w:rsidR="00745267" w:rsidRPr="00754F4A" w:rsidRDefault="00745267" w:rsidP="00057055">
      <w:pPr>
        <w:ind w:firstLine="567"/>
        <w:jc w:val="both"/>
        <w:rPr>
          <w:rFonts w:ascii="Times New Roman" w:hAnsi="Times New Roman" w:cs="Times New Roman"/>
          <w:b/>
          <w:sz w:val="28"/>
          <w:szCs w:val="28"/>
          <w:u w:val="single"/>
        </w:rPr>
      </w:pPr>
    </w:p>
    <w:p w14:paraId="3965E221" w14:textId="77777777" w:rsidR="00745267" w:rsidRPr="00754F4A" w:rsidRDefault="00745267" w:rsidP="00057055">
      <w:pPr>
        <w:ind w:firstLine="567"/>
        <w:jc w:val="both"/>
        <w:rPr>
          <w:rFonts w:ascii="Times New Roman" w:hAnsi="Times New Roman" w:cs="Times New Roman"/>
          <w:b/>
          <w:sz w:val="28"/>
          <w:szCs w:val="28"/>
          <w:u w:val="single"/>
        </w:rPr>
      </w:pPr>
    </w:p>
    <w:p w14:paraId="14A0D113" w14:textId="77777777" w:rsidR="00745267" w:rsidRPr="00754F4A" w:rsidRDefault="00745267" w:rsidP="00057055">
      <w:pPr>
        <w:ind w:firstLine="567"/>
        <w:jc w:val="both"/>
        <w:rPr>
          <w:rFonts w:ascii="Times New Roman" w:hAnsi="Times New Roman" w:cs="Times New Roman"/>
          <w:b/>
          <w:sz w:val="28"/>
          <w:szCs w:val="28"/>
          <w:u w:val="single"/>
        </w:rPr>
      </w:pPr>
    </w:p>
    <w:p w14:paraId="78818B82" w14:textId="77777777" w:rsidR="00745267" w:rsidRPr="00754F4A" w:rsidRDefault="00745267" w:rsidP="00057055">
      <w:pPr>
        <w:ind w:firstLine="567"/>
        <w:jc w:val="both"/>
        <w:rPr>
          <w:rFonts w:ascii="Times New Roman" w:hAnsi="Times New Roman" w:cs="Times New Roman"/>
          <w:b/>
          <w:sz w:val="28"/>
          <w:szCs w:val="28"/>
          <w:u w:val="single"/>
        </w:rPr>
      </w:pPr>
    </w:p>
    <w:p w14:paraId="1CD1F09E" w14:textId="77777777" w:rsidR="00745267" w:rsidRPr="00754F4A" w:rsidRDefault="00745267" w:rsidP="00057055">
      <w:pPr>
        <w:ind w:firstLine="567"/>
        <w:jc w:val="both"/>
        <w:rPr>
          <w:rFonts w:ascii="Times New Roman" w:hAnsi="Times New Roman" w:cs="Times New Roman"/>
          <w:b/>
          <w:sz w:val="28"/>
          <w:szCs w:val="28"/>
          <w:u w:val="single"/>
        </w:rPr>
      </w:pPr>
    </w:p>
    <w:p w14:paraId="3D089093" w14:textId="77777777" w:rsidR="00745267" w:rsidRPr="00754F4A" w:rsidRDefault="00745267" w:rsidP="00057055">
      <w:pPr>
        <w:ind w:firstLine="567"/>
        <w:jc w:val="both"/>
        <w:rPr>
          <w:rFonts w:ascii="Times New Roman" w:hAnsi="Times New Roman" w:cs="Times New Roman"/>
          <w:b/>
          <w:sz w:val="28"/>
          <w:szCs w:val="28"/>
          <w:u w:val="single"/>
        </w:rPr>
      </w:pPr>
    </w:p>
    <w:p w14:paraId="0C9F3391" w14:textId="77777777" w:rsidR="00745267" w:rsidRPr="00754F4A" w:rsidRDefault="00745267" w:rsidP="00057055">
      <w:pPr>
        <w:ind w:firstLine="567"/>
        <w:jc w:val="both"/>
        <w:rPr>
          <w:rFonts w:ascii="Times New Roman" w:hAnsi="Times New Roman" w:cs="Times New Roman"/>
          <w:b/>
          <w:sz w:val="28"/>
          <w:szCs w:val="28"/>
          <w:u w:val="single"/>
        </w:rPr>
      </w:pPr>
    </w:p>
    <w:p w14:paraId="528A052F" w14:textId="77777777" w:rsidR="00745267" w:rsidRPr="00754F4A" w:rsidRDefault="00745267" w:rsidP="00057055">
      <w:pPr>
        <w:ind w:firstLine="567"/>
        <w:jc w:val="both"/>
        <w:rPr>
          <w:rFonts w:ascii="Times New Roman" w:hAnsi="Times New Roman" w:cs="Times New Roman"/>
          <w:b/>
          <w:sz w:val="28"/>
          <w:szCs w:val="28"/>
          <w:u w:val="single"/>
        </w:rPr>
      </w:pPr>
    </w:p>
    <w:p w14:paraId="13F5CF2B" w14:textId="77777777" w:rsidR="00745267" w:rsidRPr="00754F4A" w:rsidRDefault="00745267" w:rsidP="00057055">
      <w:pPr>
        <w:ind w:firstLine="567"/>
        <w:jc w:val="both"/>
        <w:rPr>
          <w:rFonts w:ascii="Times New Roman" w:hAnsi="Times New Roman" w:cs="Times New Roman"/>
          <w:b/>
          <w:sz w:val="28"/>
          <w:szCs w:val="28"/>
          <w:u w:val="single"/>
        </w:rPr>
      </w:pPr>
    </w:p>
    <w:p w14:paraId="58195818" w14:textId="77777777" w:rsidR="00745267" w:rsidRPr="00754F4A" w:rsidRDefault="00745267" w:rsidP="00057055">
      <w:pPr>
        <w:ind w:firstLine="567"/>
        <w:jc w:val="both"/>
        <w:rPr>
          <w:rFonts w:ascii="Times New Roman" w:hAnsi="Times New Roman" w:cs="Times New Roman"/>
          <w:b/>
          <w:sz w:val="28"/>
          <w:szCs w:val="28"/>
          <w:u w:val="single"/>
        </w:rPr>
      </w:pPr>
    </w:p>
    <w:p w14:paraId="5F5588C1" w14:textId="77777777" w:rsidR="005652E7" w:rsidRPr="00754F4A" w:rsidRDefault="0074526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t>EK-6</w:t>
      </w:r>
      <w:r w:rsidR="005652E7" w:rsidRPr="00754F4A">
        <w:rPr>
          <w:rFonts w:ascii="Times New Roman" w:hAnsi="Times New Roman" w:cs="Times New Roman"/>
          <w:b/>
          <w:sz w:val="28"/>
          <w:szCs w:val="28"/>
          <w:u w:val="single"/>
        </w:rPr>
        <w:t xml:space="preserve"> ÖZ ve ANAHTAR KELİMELER ÖRNEĞİ:</w:t>
      </w:r>
    </w:p>
    <w:tbl>
      <w:tblPr>
        <w:tblW w:w="9448" w:type="dxa"/>
        <w:tblLook w:val="01E0" w:firstRow="1" w:lastRow="1" w:firstColumn="1" w:lastColumn="1" w:noHBand="0" w:noVBand="0"/>
      </w:tblPr>
      <w:tblGrid>
        <w:gridCol w:w="9448"/>
      </w:tblGrid>
      <w:tr w:rsidR="005652E7" w:rsidRPr="00754F4A" w14:paraId="27174A1C" w14:textId="77777777" w:rsidTr="005652E7">
        <w:tc>
          <w:tcPr>
            <w:tcW w:w="9448" w:type="dxa"/>
          </w:tcPr>
          <w:p w14:paraId="6F6C2D80" w14:textId="77777777" w:rsidR="00335329" w:rsidRPr="00754F4A" w:rsidRDefault="00335329" w:rsidP="00057055">
            <w:pPr>
              <w:spacing w:after="120" w:line="240" w:lineRule="auto"/>
              <w:ind w:firstLine="567"/>
              <w:jc w:val="center"/>
              <w:rPr>
                <w:rFonts w:ascii="Times New Roman" w:eastAsia="Times New Roman" w:hAnsi="Times New Roman" w:cs="Times New Roman"/>
                <w:b/>
                <w:bCs/>
                <w:sz w:val="28"/>
                <w:szCs w:val="28"/>
              </w:rPr>
            </w:pPr>
          </w:p>
          <w:p w14:paraId="241A7C17" w14:textId="77777777" w:rsidR="005652E7" w:rsidRPr="00754F4A" w:rsidRDefault="005652E7" w:rsidP="00057055">
            <w:pPr>
              <w:spacing w:after="120" w:line="240" w:lineRule="auto"/>
              <w:ind w:firstLine="567"/>
              <w:jc w:val="center"/>
              <w:rPr>
                <w:rFonts w:ascii="Times New Roman" w:eastAsia="Times New Roman" w:hAnsi="Times New Roman" w:cs="Times New Roman"/>
                <w:sz w:val="28"/>
                <w:szCs w:val="28"/>
              </w:rPr>
            </w:pPr>
            <w:r w:rsidRPr="00754F4A">
              <w:rPr>
                <w:rFonts w:ascii="Times New Roman" w:eastAsia="Times New Roman" w:hAnsi="Times New Roman" w:cs="Times New Roman"/>
                <w:b/>
                <w:bCs/>
                <w:sz w:val="28"/>
                <w:szCs w:val="28"/>
              </w:rPr>
              <w:t>ÖZ</w:t>
            </w:r>
          </w:p>
        </w:tc>
      </w:tr>
      <w:tr w:rsidR="005652E7" w:rsidRPr="00754F4A" w14:paraId="07C312D3" w14:textId="77777777" w:rsidTr="005652E7">
        <w:tc>
          <w:tcPr>
            <w:tcW w:w="9448" w:type="dxa"/>
          </w:tcPr>
          <w:p w14:paraId="4382E026" w14:textId="77777777" w:rsidR="005652E7" w:rsidRPr="00754F4A" w:rsidRDefault="005652E7" w:rsidP="00057055">
            <w:pPr>
              <w:spacing w:line="240" w:lineRule="auto"/>
              <w:ind w:firstLine="567"/>
              <w:rPr>
                <w:rFonts w:ascii="Times New Roman" w:eastAsia="Times New Roman" w:hAnsi="Times New Roman" w:cs="Times New Roman"/>
              </w:rPr>
            </w:pPr>
          </w:p>
          <w:p w14:paraId="0EDDF2B1" w14:textId="77777777" w:rsidR="005652E7" w:rsidRPr="00754F4A" w:rsidRDefault="005652E7" w:rsidP="00057055">
            <w:pPr>
              <w:spacing w:line="240" w:lineRule="auto"/>
              <w:ind w:firstLine="567"/>
              <w:rPr>
                <w:rFonts w:ascii="Times New Roman" w:eastAsia="Times New Roman" w:hAnsi="Times New Roman" w:cs="Times New Roman"/>
              </w:rPr>
            </w:pPr>
          </w:p>
          <w:p w14:paraId="73B41E74" w14:textId="77777777" w:rsidR="005652E7" w:rsidRPr="00754F4A" w:rsidRDefault="005652E7" w:rsidP="00057055">
            <w:pPr>
              <w:spacing w:line="240" w:lineRule="auto"/>
              <w:ind w:firstLine="567"/>
              <w:rPr>
                <w:rFonts w:ascii="Times New Roman" w:eastAsia="Times New Roman" w:hAnsi="Times New Roman" w:cs="Times New Roman"/>
              </w:rPr>
            </w:pPr>
          </w:p>
          <w:p w14:paraId="60014425" w14:textId="77777777" w:rsidR="005652E7" w:rsidRPr="00754F4A" w:rsidRDefault="005652E7" w:rsidP="00057055">
            <w:pPr>
              <w:spacing w:line="240" w:lineRule="auto"/>
              <w:ind w:firstLine="567"/>
              <w:rPr>
                <w:rFonts w:ascii="Times New Roman" w:eastAsia="Times New Roman" w:hAnsi="Times New Roman" w:cs="Times New Roman"/>
              </w:rPr>
            </w:pPr>
          </w:p>
          <w:p w14:paraId="2BA030F6" w14:textId="77777777" w:rsidR="005652E7" w:rsidRPr="00754F4A" w:rsidRDefault="005652E7" w:rsidP="00057055">
            <w:pPr>
              <w:spacing w:line="240" w:lineRule="auto"/>
              <w:ind w:firstLine="567"/>
              <w:rPr>
                <w:rFonts w:ascii="Times New Roman" w:eastAsia="Times New Roman" w:hAnsi="Times New Roman" w:cs="Times New Roman"/>
              </w:rPr>
            </w:pPr>
          </w:p>
          <w:p w14:paraId="3B8307F6" w14:textId="77777777" w:rsidR="005652E7" w:rsidRPr="00754F4A" w:rsidRDefault="005652E7" w:rsidP="00057055">
            <w:pPr>
              <w:spacing w:line="240" w:lineRule="auto"/>
              <w:ind w:firstLine="567"/>
              <w:rPr>
                <w:rFonts w:ascii="Times New Roman" w:eastAsia="Times New Roman" w:hAnsi="Times New Roman" w:cs="Times New Roman"/>
              </w:rPr>
            </w:pPr>
          </w:p>
          <w:p w14:paraId="2CD543DB" w14:textId="77777777" w:rsidR="005652E7" w:rsidRPr="00754F4A" w:rsidRDefault="005652E7" w:rsidP="00057055">
            <w:pPr>
              <w:spacing w:line="240" w:lineRule="auto"/>
              <w:ind w:firstLine="567"/>
              <w:rPr>
                <w:rFonts w:ascii="Times New Roman" w:eastAsia="Times New Roman" w:hAnsi="Times New Roman" w:cs="Times New Roman"/>
              </w:rPr>
            </w:pPr>
          </w:p>
          <w:p w14:paraId="0C98FA16" w14:textId="77777777" w:rsidR="005652E7" w:rsidRPr="00754F4A" w:rsidRDefault="005652E7" w:rsidP="00057055">
            <w:pPr>
              <w:spacing w:line="240" w:lineRule="auto"/>
              <w:ind w:firstLine="567"/>
              <w:rPr>
                <w:rFonts w:ascii="Times New Roman" w:eastAsia="Times New Roman" w:hAnsi="Times New Roman" w:cs="Times New Roman"/>
              </w:rPr>
            </w:pPr>
          </w:p>
          <w:p w14:paraId="63BEC314" w14:textId="77777777" w:rsidR="005652E7" w:rsidRPr="00754F4A" w:rsidRDefault="005652E7" w:rsidP="00057055">
            <w:pPr>
              <w:spacing w:line="240" w:lineRule="auto"/>
              <w:ind w:firstLine="567"/>
              <w:rPr>
                <w:rFonts w:ascii="Times New Roman" w:eastAsia="Times New Roman" w:hAnsi="Times New Roman" w:cs="Times New Roman"/>
              </w:rPr>
            </w:pPr>
          </w:p>
          <w:p w14:paraId="284ED319" w14:textId="77777777" w:rsidR="005652E7" w:rsidRPr="00754F4A" w:rsidRDefault="005652E7" w:rsidP="00057055">
            <w:pPr>
              <w:spacing w:line="240" w:lineRule="auto"/>
              <w:ind w:firstLine="567"/>
              <w:rPr>
                <w:rFonts w:ascii="Times New Roman" w:eastAsia="Times New Roman" w:hAnsi="Times New Roman" w:cs="Times New Roman"/>
              </w:rPr>
            </w:pPr>
          </w:p>
          <w:p w14:paraId="73053115" w14:textId="77777777" w:rsidR="005652E7" w:rsidRPr="00754F4A" w:rsidRDefault="005652E7" w:rsidP="00057055">
            <w:pPr>
              <w:spacing w:line="240" w:lineRule="auto"/>
              <w:ind w:firstLine="567"/>
              <w:rPr>
                <w:rFonts w:ascii="Times New Roman" w:eastAsia="Times New Roman" w:hAnsi="Times New Roman" w:cs="Times New Roman"/>
              </w:rPr>
            </w:pPr>
          </w:p>
          <w:p w14:paraId="2938EC04" w14:textId="77777777" w:rsidR="005652E7" w:rsidRPr="00754F4A" w:rsidRDefault="005652E7" w:rsidP="00057055">
            <w:pPr>
              <w:spacing w:line="240" w:lineRule="auto"/>
              <w:ind w:firstLine="567"/>
              <w:rPr>
                <w:rFonts w:ascii="Times New Roman" w:eastAsia="Times New Roman" w:hAnsi="Times New Roman" w:cs="Times New Roman"/>
              </w:rPr>
            </w:pPr>
          </w:p>
        </w:tc>
      </w:tr>
      <w:tr w:rsidR="005652E7" w:rsidRPr="00754F4A" w14:paraId="176EDF50" w14:textId="77777777" w:rsidTr="005652E7">
        <w:tc>
          <w:tcPr>
            <w:tcW w:w="9448" w:type="dxa"/>
          </w:tcPr>
          <w:p w14:paraId="61B5D30F" w14:textId="77777777" w:rsidR="005652E7" w:rsidRPr="00754F4A" w:rsidRDefault="005652E7" w:rsidP="00057055">
            <w:pPr>
              <w:spacing w:line="240" w:lineRule="auto"/>
              <w:ind w:firstLine="567"/>
              <w:jc w:val="center"/>
              <w:rPr>
                <w:rFonts w:ascii="Times New Roman" w:eastAsia="Times New Roman" w:hAnsi="Times New Roman" w:cs="Times New Roman"/>
                <w:b/>
                <w:bCs/>
              </w:rPr>
            </w:pPr>
            <w:r w:rsidRPr="00754F4A">
              <w:rPr>
                <w:rFonts w:ascii="Times New Roman" w:eastAsia="Times New Roman" w:hAnsi="Times New Roman" w:cs="Times New Roman"/>
                <w:b/>
                <w:bCs/>
              </w:rPr>
              <w:t xml:space="preserve">Anahtar </w:t>
            </w:r>
            <w:r w:rsidR="00DB2059" w:rsidRPr="00754F4A">
              <w:rPr>
                <w:rFonts w:ascii="Times New Roman" w:eastAsia="Times New Roman" w:hAnsi="Times New Roman" w:cs="Times New Roman"/>
                <w:b/>
                <w:bCs/>
              </w:rPr>
              <w:t>Kelimel</w:t>
            </w:r>
            <w:r w:rsidRPr="00754F4A">
              <w:rPr>
                <w:rFonts w:ascii="Times New Roman" w:eastAsia="Times New Roman" w:hAnsi="Times New Roman" w:cs="Times New Roman"/>
                <w:b/>
                <w:bCs/>
              </w:rPr>
              <w:t>er:</w:t>
            </w:r>
          </w:p>
        </w:tc>
      </w:tr>
    </w:tbl>
    <w:p w14:paraId="1379B304" w14:textId="77777777" w:rsidR="005652E7" w:rsidRPr="00754F4A" w:rsidRDefault="005652E7" w:rsidP="00057055">
      <w:pPr>
        <w:spacing w:line="360" w:lineRule="auto"/>
        <w:ind w:firstLine="567"/>
        <w:jc w:val="both"/>
        <w:rPr>
          <w:rFonts w:ascii="Times New Roman" w:eastAsia="Times New Roman" w:hAnsi="Times New Roman" w:cs="Times New Roman"/>
          <w:sz w:val="24"/>
          <w:szCs w:val="24"/>
        </w:rPr>
      </w:pPr>
    </w:p>
    <w:p w14:paraId="3ED567B6" w14:textId="77777777" w:rsidR="005652E7" w:rsidRPr="00754F4A" w:rsidRDefault="005652E7" w:rsidP="00057055">
      <w:pPr>
        <w:spacing w:line="360" w:lineRule="auto"/>
        <w:ind w:firstLine="567"/>
        <w:jc w:val="both"/>
        <w:rPr>
          <w:rFonts w:ascii="Times New Roman" w:eastAsia="Times New Roman" w:hAnsi="Times New Roman" w:cs="Times New Roman"/>
          <w:sz w:val="24"/>
          <w:szCs w:val="24"/>
        </w:rPr>
      </w:pPr>
    </w:p>
    <w:p w14:paraId="1BF880FE" w14:textId="77777777" w:rsidR="00993F88" w:rsidRPr="00754F4A" w:rsidRDefault="00335329" w:rsidP="00057055">
      <w:pPr>
        <w:rPr>
          <w:rFonts w:ascii="Times New Roman" w:hAnsi="Times New Roman" w:cs="Times New Roman"/>
          <w:b/>
          <w:sz w:val="28"/>
          <w:szCs w:val="28"/>
          <w:u w:val="single"/>
        </w:rPr>
      </w:pPr>
      <w:r w:rsidRPr="00754F4A">
        <w:rPr>
          <w:rFonts w:ascii="Times New Roman" w:hAnsi="Times New Roman" w:cs="Times New Roman"/>
          <w:b/>
          <w:sz w:val="28"/>
          <w:szCs w:val="28"/>
          <w:u w:val="single"/>
        </w:rPr>
        <w:br w:type="page"/>
      </w:r>
    </w:p>
    <w:p w14:paraId="27795BE1" w14:textId="77777777" w:rsidR="008665C7" w:rsidRPr="00754F4A" w:rsidRDefault="0074526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t>EK-7</w:t>
      </w:r>
      <w:r w:rsidR="00B1282F" w:rsidRPr="00754F4A">
        <w:rPr>
          <w:rFonts w:ascii="Times New Roman" w:hAnsi="Times New Roman" w:cs="Times New Roman"/>
          <w:b/>
          <w:sz w:val="28"/>
          <w:szCs w:val="28"/>
          <w:u w:val="single"/>
        </w:rPr>
        <w:t xml:space="preserve"> YABANCI DİLDE ÖZ</w:t>
      </w:r>
      <w:r w:rsidR="008665C7" w:rsidRPr="00754F4A">
        <w:rPr>
          <w:rFonts w:ascii="Times New Roman" w:hAnsi="Times New Roman" w:cs="Times New Roman"/>
          <w:b/>
          <w:sz w:val="28"/>
          <w:szCs w:val="28"/>
          <w:u w:val="single"/>
        </w:rPr>
        <w:t xml:space="preserve"> ve ANAHTAR KELİMELER:</w:t>
      </w:r>
    </w:p>
    <w:p w14:paraId="75C684C7" w14:textId="77777777" w:rsidR="008665C7" w:rsidRPr="00754F4A" w:rsidRDefault="008665C7" w:rsidP="00057055">
      <w:pPr>
        <w:spacing w:line="240" w:lineRule="auto"/>
        <w:ind w:firstLine="567"/>
        <w:rPr>
          <w:rFonts w:ascii="Times New Roman" w:hAnsi="Times New Roman" w:cs="Times New Roman"/>
        </w:rPr>
      </w:pPr>
    </w:p>
    <w:tbl>
      <w:tblPr>
        <w:tblW w:w="9448" w:type="dxa"/>
        <w:tblLook w:val="01E0" w:firstRow="1" w:lastRow="1" w:firstColumn="1" w:lastColumn="1" w:noHBand="0" w:noVBand="0"/>
      </w:tblPr>
      <w:tblGrid>
        <w:gridCol w:w="9448"/>
      </w:tblGrid>
      <w:tr w:rsidR="008665C7" w:rsidRPr="00754F4A" w14:paraId="55B66FB7" w14:textId="77777777" w:rsidTr="00FF6AF2">
        <w:tc>
          <w:tcPr>
            <w:tcW w:w="9448" w:type="dxa"/>
          </w:tcPr>
          <w:p w14:paraId="5BE0AF6A" w14:textId="77777777" w:rsidR="008665C7" w:rsidRPr="00754F4A" w:rsidRDefault="008665C7" w:rsidP="00057055">
            <w:pPr>
              <w:spacing w:after="120" w:line="240" w:lineRule="auto"/>
              <w:ind w:firstLine="567"/>
              <w:jc w:val="center"/>
              <w:rPr>
                <w:rFonts w:ascii="Times New Roman" w:hAnsi="Times New Roman" w:cs="Times New Roman"/>
                <w:sz w:val="28"/>
                <w:szCs w:val="28"/>
              </w:rPr>
            </w:pPr>
            <w:r w:rsidRPr="00754F4A">
              <w:rPr>
                <w:rFonts w:ascii="Times New Roman" w:hAnsi="Times New Roman" w:cs="Times New Roman"/>
                <w:b/>
                <w:bCs/>
                <w:sz w:val="28"/>
                <w:szCs w:val="28"/>
              </w:rPr>
              <w:t>ABSTRACT</w:t>
            </w:r>
          </w:p>
        </w:tc>
      </w:tr>
      <w:tr w:rsidR="008665C7" w:rsidRPr="00754F4A" w14:paraId="1ABC82FB" w14:textId="77777777" w:rsidTr="00FF6AF2">
        <w:tc>
          <w:tcPr>
            <w:tcW w:w="9448" w:type="dxa"/>
          </w:tcPr>
          <w:p w14:paraId="52E8A322" w14:textId="77777777" w:rsidR="008665C7" w:rsidRPr="00754F4A" w:rsidRDefault="008665C7" w:rsidP="00057055">
            <w:pPr>
              <w:spacing w:line="240" w:lineRule="auto"/>
              <w:ind w:firstLine="567"/>
              <w:rPr>
                <w:rFonts w:ascii="Times New Roman" w:hAnsi="Times New Roman" w:cs="Times New Roman"/>
              </w:rPr>
            </w:pPr>
          </w:p>
          <w:p w14:paraId="41C73F85" w14:textId="77777777" w:rsidR="008665C7" w:rsidRPr="00754F4A" w:rsidRDefault="008665C7" w:rsidP="00057055">
            <w:pPr>
              <w:spacing w:line="240" w:lineRule="auto"/>
              <w:ind w:firstLine="567"/>
              <w:rPr>
                <w:rFonts w:ascii="Times New Roman" w:hAnsi="Times New Roman" w:cs="Times New Roman"/>
              </w:rPr>
            </w:pPr>
          </w:p>
          <w:p w14:paraId="13DCA7F0" w14:textId="77777777" w:rsidR="008665C7" w:rsidRPr="00754F4A" w:rsidRDefault="008665C7" w:rsidP="00057055">
            <w:pPr>
              <w:spacing w:line="240" w:lineRule="auto"/>
              <w:ind w:firstLine="567"/>
              <w:rPr>
                <w:rFonts w:ascii="Times New Roman" w:hAnsi="Times New Roman" w:cs="Times New Roman"/>
              </w:rPr>
            </w:pPr>
          </w:p>
          <w:p w14:paraId="132354C4" w14:textId="77777777" w:rsidR="008665C7" w:rsidRPr="00754F4A" w:rsidRDefault="008665C7" w:rsidP="00057055">
            <w:pPr>
              <w:spacing w:line="240" w:lineRule="auto"/>
              <w:ind w:firstLine="567"/>
              <w:rPr>
                <w:rFonts w:ascii="Times New Roman" w:hAnsi="Times New Roman" w:cs="Times New Roman"/>
              </w:rPr>
            </w:pPr>
          </w:p>
          <w:p w14:paraId="4D77ADFB" w14:textId="77777777" w:rsidR="008665C7" w:rsidRPr="00754F4A" w:rsidRDefault="008665C7" w:rsidP="00057055">
            <w:pPr>
              <w:spacing w:line="240" w:lineRule="auto"/>
              <w:ind w:firstLine="567"/>
              <w:rPr>
                <w:rFonts w:ascii="Times New Roman" w:hAnsi="Times New Roman" w:cs="Times New Roman"/>
              </w:rPr>
            </w:pPr>
          </w:p>
          <w:p w14:paraId="035A5AAB" w14:textId="77777777" w:rsidR="008665C7" w:rsidRPr="00754F4A" w:rsidRDefault="008665C7" w:rsidP="00057055">
            <w:pPr>
              <w:spacing w:line="240" w:lineRule="auto"/>
              <w:ind w:firstLine="567"/>
              <w:rPr>
                <w:rFonts w:ascii="Times New Roman" w:hAnsi="Times New Roman" w:cs="Times New Roman"/>
              </w:rPr>
            </w:pPr>
          </w:p>
          <w:p w14:paraId="3C54F57D" w14:textId="77777777" w:rsidR="008665C7" w:rsidRPr="00754F4A" w:rsidRDefault="008665C7" w:rsidP="00057055">
            <w:pPr>
              <w:spacing w:line="240" w:lineRule="auto"/>
              <w:ind w:firstLine="567"/>
              <w:rPr>
                <w:rFonts w:ascii="Times New Roman" w:hAnsi="Times New Roman" w:cs="Times New Roman"/>
              </w:rPr>
            </w:pPr>
          </w:p>
          <w:p w14:paraId="225A8C10" w14:textId="77777777" w:rsidR="008665C7" w:rsidRPr="00754F4A" w:rsidRDefault="008665C7" w:rsidP="00057055">
            <w:pPr>
              <w:spacing w:line="240" w:lineRule="auto"/>
              <w:ind w:firstLine="567"/>
              <w:rPr>
                <w:rFonts w:ascii="Times New Roman" w:hAnsi="Times New Roman" w:cs="Times New Roman"/>
              </w:rPr>
            </w:pPr>
          </w:p>
          <w:p w14:paraId="06BBF884" w14:textId="77777777" w:rsidR="008665C7" w:rsidRPr="00754F4A" w:rsidRDefault="008665C7" w:rsidP="00057055">
            <w:pPr>
              <w:spacing w:line="240" w:lineRule="auto"/>
              <w:ind w:firstLine="567"/>
              <w:rPr>
                <w:rFonts w:ascii="Times New Roman" w:hAnsi="Times New Roman" w:cs="Times New Roman"/>
              </w:rPr>
            </w:pPr>
          </w:p>
          <w:p w14:paraId="743983FE" w14:textId="77777777" w:rsidR="008665C7" w:rsidRPr="00754F4A" w:rsidRDefault="008665C7" w:rsidP="00057055">
            <w:pPr>
              <w:spacing w:line="240" w:lineRule="auto"/>
              <w:ind w:firstLine="567"/>
              <w:rPr>
                <w:rFonts w:ascii="Times New Roman" w:hAnsi="Times New Roman" w:cs="Times New Roman"/>
              </w:rPr>
            </w:pPr>
          </w:p>
          <w:p w14:paraId="5D898F46" w14:textId="77777777" w:rsidR="008665C7" w:rsidRPr="00754F4A" w:rsidRDefault="008665C7" w:rsidP="00057055">
            <w:pPr>
              <w:spacing w:line="240" w:lineRule="auto"/>
              <w:rPr>
                <w:rFonts w:ascii="Times New Roman" w:hAnsi="Times New Roman" w:cs="Times New Roman"/>
              </w:rPr>
            </w:pPr>
          </w:p>
          <w:p w14:paraId="014A4EC5" w14:textId="77777777" w:rsidR="008665C7" w:rsidRPr="00754F4A" w:rsidRDefault="008665C7" w:rsidP="00057055">
            <w:pPr>
              <w:spacing w:line="240" w:lineRule="auto"/>
              <w:ind w:firstLine="567"/>
              <w:rPr>
                <w:rFonts w:ascii="Times New Roman" w:hAnsi="Times New Roman" w:cs="Times New Roman"/>
              </w:rPr>
            </w:pPr>
          </w:p>
        </w:tc>
      </w:tr>
      <w:tr w:rsidR="008665C7" w:rsidRPr="00754F4A" w14:paraId="1F686E9E" w14:textId="77777777" w:rsidTr="00FF6AF2">
        <w:tc>
          <w:tcPr>
            <w:tcW w:w="9448" w:type="dxa"/>
          </w:tcPr>
          <w:p w14:paraId="4CF99F7D" w14:textId="77777777" w:rsidR="008665C7" w:rsidRPr="00754F4A" w:rsidRDefault="008665C7" w:rsidP="00057055">
            <w:pPr>
              <w:spacing w:line="240" w:lineRule="auto"/>
              <w:ind w:firstLine="567"/>
              <w:jc w:val="center"/>
              <w:rPr>
                <w:rFonts w:ascii="Times New Roman" w:hAnsi="Times New Roman" w:cs="Times New Roman"/>
                <w:b/>
                <w:bCs/>
                <w:lang w:val="en-US"/>
              </w:rPr>
            </w:pPr>
            <w:r w:rsidRPr="00754F4A">
              <w:rPr>
                <w:rFonts w:ascii="Times New Roman" w:hAnsi="Times New Roman" w:cs="Times New Roman"/>
                <w:b/>
                <w:bCs/>
                <w:lang w:val="en-US"/>
              </w:rPr>
              <w:t>Key</w:t>
            </w:r>
            <w:r w:rsidR="005436D6" w:rsidRPr="00754F4A">
              <w:rPr>
                <w:rFonts w:ascii="Times New Roman" w:hAnsi="Times New Roman" w:cs="Times New Roman"/>
                <w:b/>
                <w:bCs/>
                <w:lang w:val="en-US"/>
              </w:rPr>
              <w:t xml:space="preserve"> W</w:t>
            </w:r>
            <w:r w:rsidRPr="00754F4A">
              <w:rPr>
                <w:rFonts w:ascii="Times New Roman" w:hAnsi="Times New Roman" w:cs="Times New Roman"/>
                <w:b/>
                <w:bCs/>
                <w:lang w:val="en-US"/>
              </w:rPr>
              <w:t>ords:</w:t>
            </w:r>
          </w:p>
        </w:tc>
      </w:tr>
    </w:tbl>
    <w:p w14:paraId="04686A49" w14:textId="77777777" w:rsidR="00DF48D7" w:rsidRPr="00754F4A" w:rsidRDefault="00DF48D7" w:rsidP="00057055">
      <w:pPr>
        <w:ind w:firstLine="567"/>
        <w:jc w:val="both"/>
        <w:rPr>
          <w:rFonts w:ascii="Times New Roman" w:hAnsi="Times New Roman" w:cs="Times New Roman"/>
          <w:sz w:val="24"/>
          <w:szCs w:val="24"/>
        </w:rPr>
      </w:pPr>
    </w:p>
    <w:p w14:paraId="34C21F8D" w14:textId="77777777" w:rsidR="00993F88" w:rsidRPr="00754F4A" w:rsidRDefault="00993F88" w:rsidP="00057055">
      <w:pPr>
        <w:ind w:firstLine="567"/>
        <w:jc w:val="both"/>
        <w:rPr>
          <w:rFonts w:ascii="Times New Roman" w:hAnsi="Times New Roman" w:cs="Times New Roman"/>
          <w:b/>
          <w:sz w:val="28"/>
          <w:szCs w:val="28"/>
          <w:u w:val="single"/>
        </w:rPr>
      </w:pPr>
    </w:p>
    <w:p w14:paraId="1641446F" w14:textId="77777777" w:rsidR="00745267" w:rsidRPr="00754F4A" w:rsidRDefault="00335329" w:rsidP="00057055">
      <w:pPr>
        <w:rPr>
          <w:rFonts w:ascii="Times New Roman" w:hAnsi="Times New Roman" w:cs="Times New Roman"/>
          <w:b/>
          <w:sz w:val="28"/>
          <w:szCs w:val="28"/>
          <w:u w:val="single"/>
        </w:rPr>
      </w:pPr>
      <w:r w:rsidRPr="00754F4A">
        <w:rPr>
          <w:rFonts w:ascii="Times New Roman" w:hAnsi="Times New Roman" w:cs="Times New Roman"/>
          <w:b/>
          <w:sz w:val="28"/>
          <w:szCs w:val="28"/>
          <w:u w:val="single"/>
        </w:rPr>
        <w:br w:type="page"/>
      </w:r>
    </w:p>
    <w:p w14:paraId="60EB127D" w14:textId="77777777" w:rsidR="00DF48D7" w:rsidRPr="00754F4A" w:rsidRDefault="0074526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t>EK-</w:t>
      </w:r>
      <w:r w:rsidR="00382897" w:rsidRPr="00754F4A">
        <w:rPr>
          <w:rFonts w:ascii="Times New Roman" w:hAnsi="Times New Roman" w:cs="Times New Roman"/>
          <w:b/>
          <w:sz w:val="28"/>
          <w:szCs w:val="28"/>
          <w:u w:val="single"/>
        </w:rPr>
        <w:t>8</w:t>
      </w:r>
      <w:r w:rsidR="00DF48D7" w:rsidRPr="00754F4A">
        <w:rPr>
          <w:rFonts w:ascii="Times New Roman" w:hAnsi="Times New Roman" w:cs="Times New Roman"/>
          <w:b/>
          <w:sz w:val="28"/>
          <w:szCs w:val="28"/>
          <w:u w:val="single"/>
        </w:rPr>
        <w:t xml:space="preserve"> İÇİNDEKİLER ÖRNEĞİ:</w:t>
      </w:r>
    </w:p>
    <w:p w14:paraId="3D769326" w14:textId="2F906E0A" w:rsidR="00DF48D7" w:rsidRPr="00607930" w:rsidRDefault="00607930" w:rsidP="00607930">
      <w:pPr>
        <w:tabs>
          <w:tab w:val="right" w:leader="dot" w:pos="8505"/>
        </w:tabs>
        <w:spacing w:after="0" w:line="240" w:lineRule="auto"/>
        <w:ind w:firstLine="567"/>
        <w:rPr>
          <w:rFonts w:ascii="Times New Roman" w:hAnsi="Times New Roman" w:cs="Times New Roman"/>
          <w:b/>
          <w:sz w:val="20"/>
          <w:szCs w:val="20"/>
        </w:rPr>
      </w:pPr>
      <w:r w:rsidRPr="00607930">
        <w:rPr>
          <w:rFonts w:ascii="Times New Roman" w:hAnsi="Times New Roman" w:cs="Times New Roman"/>
          <w:bCs/>
          <w:color w:val="FFFFFF" w:themeColor="background1"/>
          <w:sz w:val="20"/>
          <w:szCs w:val="20"/>
        </w:rPr>
        <w:tab/>
      </w:r>
      <w:r>
        <w:rPr>
          <w:rFonts w:ascii="Times New Roman" w:hAnsi="Times New Roman" w:cs="Times New Roman"/>
          <w:b/>
          <w:sz w:val="20"/>
          <w:szCs w:val="20"/>
        </w:rPr>
        <w:t>Sayfa</w:t>
      </w:r>
    </w:p>
    <w:p w14:paraId="672A1E43" w14:textId="77777777" w:rsidR="00607930" w:rsidRPr="00754F4A" w:rsidRDefault="00607930" w:rsidP="00607930">
      <w:pPr>
        <w:tabs>
          <w:tab w:val="right" w:leader="dot" w:pos="8505"/>
        </w:tabs>
        <w:spacing w:after="0" w:line="240" w:lineRule="auto"/>
        <w:ind w:firstLine="567"/>
        <w:rPr>
          <w:rFonts w:ascii="Times New Roman" w:hAnsi="Times New Roman" w:cs="Times New Roman"/>
          <w:bCs/>
          <w:sz w:val="20"/>
          <w:szCs w:val="20"/>
        </w:rPr>
      </w:pPr>
      <w:r w:rsidRPr="00754F4A">
        <w:rPr>
          <w:rFonts w:ascii="Times New Roman" w:hAnsi="Times New Roman" w:cs="Times New Roman"/>
          <w:bCs/>
          <w:sz w:val="20"/>
          <w:szCs w:val="20"/>
        </w:rPr>
        <w:t>TEZ ONAY SAYFASI</w:t>
      </w:r>
      <w:r>
        <w:rPr>
          <w:rFonts w:ascii="Times New Roman" w:hAnsi="Times New Roman" w:cs="Times New Roman"/>
          <w:bCs/>
          <w:sz w:val="20"/>
          <w:szCs w:val="20"/>
        </w:rPr>
        <w:tab/>
      </w:r>
      <w:r w:rsidRPr="00754F4A">
        <w:rPr>
          <w:rFonts w:ascii="Times New Roman" w:hAnsi="Times New Roman" w:cs="Times New Roman"/>
          <w:bCs/>
          <w:sz w:val="20"/>
          <w:szCs w:val="20"/>
        </w:rPr>
        <w:t>ii</w:t>
      </w:r>
    </w:p>
    <w:p w14:paraId="08F7EC21" w14:textId="0AFA15B2" w:rsidR="0067580D" w:rsidRPr="00754F4A" w:rsidRDefault="0067580D" w:rsidP="002D085F">
      <w:pPr>
        <w:tabs>
          <w:tab w:val="right" w:leader="dot" w:pos="8505"/>
        </w:tabs>
        <w:spacing w:after="0" w:line="240" w:lineRule="auto"/>
        <w:ind w:firstLine="567"/>
        <w:rPr>
          <w:rFonts w:ascii="Times New Roman" w:hAnsi="Times New Roman" w:cs="Times New Roman"/>
          <w:bCs/>
          <w:sz w:val="20"/>
          <w:szCs w:val="20"/>
        </w:rPr>
      </w:pPr>
      <w:r w:rsidRPr="00754F4A">
        <w:rPr>
          <w:rFonts w:ascii="Times New Roman" w:hAnsi="Times New Roman" w:cs="Times New Roman"/>
          <w:bCs/>
          <w:sz w:val="20"/>
          <w:szCs w:val="20"/>
        </w:rPr>
        <w:t>BEYAN</w:t>
      </w:r>
      <w:r w:rsidR="002D085F">
        <w:rPr>
          <w:rFonts w:ascii="Times New Roman" w:hAnsi="Times New Roman" w:cs="Times New Roman"/>
          <w:bCs/>
          <w:sz w:val="20"/>
          <w:szCs w:val="20"/>
        </w:rPr>
        <w:tab/>
      </w:r>
      <w:r w:rsidRPr="00754F4A">
        <w:rPr>
          <w:rFonts w:ascii="Times New Roman" w:hAnsi="Times New Roman" w:cs="Times New Roman"/>
          <w:bCs/>
          <w:sz w:val="20"/>
          <w:szCs w:val="20"/>
        </w:rPr>
        <w:t>iii</w:t>
      </w:r>
    </w:p>
    <w:p w14:paraId="2A2A60DE" w14:textId="3A987DF8" w:rsidR="00DF48D7" w:rsidRPr="00754F4A" w:rsidRDefault="00DF48D7" w:rsidP="002D085F">
      <w:pPr>
        <w:tabs>
          <w:tab w:val="right" w:leader="dot" w:pos="8505"/>
        </w:tabs>
        <w:spacing w:after="0" w:line="240" w:lineRule="auto"/>
        <w:ind w:firstLine="567"/>
        <w:rPr>
          <w:rFonts w:ascii="Times New Roman" w:hAnsi="Times New Roman" w:cs="Times New Roman"/>
          <w:bCs/>
          <w:sz w:val="20"/>
          <w:szCs w:val="20"/>
        </w:rPr>
      </w:pPr>
      <w:r w:rsidRPr="00754F4A">
        <w:rPr>
          <w:rFonts w:ascii="Times New Roman" w:hAnsi="Times New Roman" w:cs="Times New Roman"/>
          <w:bCs/>
          <w:sz w:val="20"/>
          <w:szCs w:val="20"/>
        </w:rPr>
        <w:t>ÖZ</w:t>
      </w:r>
      <w:r w:rsidR="002D085F">
        <w:rPr>
          <w:rFonts w:ascii="Times New Roman" w:hAnsi="Times New Roman" w:cs="Times New Roman"/>
          <w:bCs/>
          <w:sz w:val="20"/>
          <w:szCs w:val="20"/>
        </w:rPr>
        <w:tab/>
      </w:r>
      <w:r w:rsidR="0067580D" w:rsidRPr="00754F4A">
        <w:rPr>
          <w:rFonts w:ascii="Times New Roman" w:hAnsi="Times New Roman" w:cs="Times New Roman"/>
          <w:bCs/>
          <w:sz w:val="20"/>
          <w:szCs w:val="20"/>
        </w:rPr>
        <w:t>iv</w:t>
      </w:r>
    </w:p>
    <w:p w14:paraId="36D2E4F0" w14:textId="3ECBA149" w:rsidR="00DF48D7" w:rsidRPr="00754F4A" w:rsidRDefault="00DF48D7" w:rsidP="002D085F">
      <w:pPr>
        <w:tabs>
          <w:tab w:val="right" w:leader="dot" w:pos="8505"/>
        </w:tabs>
        <w:spacing w:after="0" w:line="240" w:lineRule="auto"/>
        <w:ind w:firstLine="567"/>
        <w:rPr>
          <w:rFonts w:ascii="Times New Roman" w:hAnsi="Times New Roman" w:cs="Times New Roman"/>
          <w:bCs/>
          <w:sz w:val="20"/>
          <w:szCs w:val="20"/>
        </w:rPr>
      </w:pPr>
      <w:r w:rsidRPr="00754F4A">
        <w:rPr>
          <w:rFonts w:ascii="Times New Roman" w:hAnsi="Times New Roman" w:cs="Times New Roman"/>
          <w:bCs/>
          <w:sz w:val="20"/>
          <w:szCs w:val="20"/>
        </w:rPr>
        <w:t>ABSTRACT</w:t>
      </w:r>
      <w:r w:rsidR="002D085F">
        <w:rPr>
          <w:rFonts w:ascii="Times New Roman" w:hAnsi="Times New Roman" w:cs="Times New Roman"/>
          <w:bCs/>
          <w:sz w:val="20"/>
          <w:szCs w:val="20"/>
        </w:rPr>
        <w:tab/>
      </w:r>
      <w:r w:rsidRPr="00754F4A">
        <w:rPr>
          <w:rFonts w:ascii="Times New Roman" w:hAnsi="Times New Roman" w:cs="Times New Roman"/>
          <w:bCs/>
          <w:sz w:val="20"/>
          <w:szCs w:val="20"/>
        </w:rPr>
        <w:t>v</w:t>
      </w:r>
    </w:p>
    <w:p w14:paraId="53A59F2E" w14:textId="26502126" w:rsidR="00DF48D7" w:rsidRPr="00D123A7" w:rsidRDefault="004262B9"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Ö</w:t>
      </w:r>
      <w:r w:rsidR="00B1282F" w:rsidRPr="00D123A7">
        <w:rPr>
          <w:rFonts w:ascii="Times New Roman" w:hAnsi="Times New Roman" w:cs="Times New Roman"/>
          <w:bCs/>
          <w:sz w:val="20"/>
          <w:szCs w:val="20"/>
        </w:rPr>
        <w:t>NSÖ</w:t>
      </w:r>
      <w:r w:rsidRPr="00D123A7">
        <w:rPr>
          <w:rFonts w:ascii="Times New Roman" w:hAnsi="Times New Roman" w:cs="Times New Roman"/>
          <w:bCs/>
          <w:sz w:val="20"/>
          <w:szCs w:val="20"/>
        </w:rPr>
        <w:t>Z</w:t>
      </w:r>
      <w:r w:rsidR="002D085F" w:rsidRPr="00D123A7">
        <w:rPr>
          <w:rFonts w:ascii="Times New Roman" w:hAnsi="Times New Roman" w:cs="Times New Roman"/>
          <w:bCs/>
          <w:sz w:val="20"/>
          <w:szCs w:val="20"/>
        </w:rPr>
        <w:tab/>
      </w:r>
      <w:r w:rsidR="00DF48D7" w:rsidRPr="00D123A7">
        <w:rPr>
          <w:rFonts w:ascii="Times New Roman" w:hAnsi="Times New Roman" w:cs="Times New Roman"/>
          <w:bCs/>
          <w:sz w:val="20"/>
          <w:szCs w:val="20"/>
        </w:rPr>
        <w:t>v</w:t>
      </w:r>
      <w:r w:rsidR="0067580D" w:rsidRPr="00D123A7">
        <w:rPr>
          <w:rFonts w:ascii="Times New Roman" w:hAnsi="Times New Roman" w:cs="Times New Roman"/>
          <w:bCs/>
          <w:sz w:val="20"/>
          <w:szCs w:val="20"/>
        </w:rPr>
        <w:t>i</w:t>
      </w:r>
    </w:p>
    <w:p w14:paraId="13D8994E" w14:textId="159DB91B"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İÇİNDEKİLER</w:t>
      </w:r>
      <w:r w:rsidR="002D085F" w:rsidRPr="00D123A7">
        <w:rPr>
          <w:rFonts w:ascii="Times New Roman" w:hAnsi="Times New Roman" w:cs="Times New Roman"/>
          <w:bCs/>
          <w:sz w:val="20"/>
          <w:szCs w:val="20"/>
        </w:rPr>
        <w:tab/>
      </w:r>
      <w:r w:rsidRPr="00D123A7">
        <w:rPr>
          <w:rFonts w:ascii="Times New Roman" w:hAnsi="Times New Roman" w:cs="Times New Roman"/>
          <w:bCs/>
          <w:sz w:val="20"/>
          <w:szCs w:val="20"/>
        </w:rPr>
        <w:t>vi</w:t>
      </w:r>
      <w:r w:rsidR="0067580D" w:rsidRPr="00D123A7">
        <w:rPr>
          <w:rFonts w:ascii="Times New Roman" w:hAnsi="Times New Roman" w:cs="Times New Roman"/>
          <w:bCs/>
          <w:sz w:val="20"/>
          <w:szCs w:val="20"/>
        </w:rPr>
        <w:t>i</w:t>
      </w:r>
    </w:p>
    <w:p w14:paraId="777E06E5" w14:textId="5F373793"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KISALTMALAR</w:t>
      </w:r>
      <w:r w:rsidR="002D085F" w:rsidRPr="00D123A7">
        <w:rPr>
          <w:rFonts w:ascii="Times New Roman" w:hAnsi="Times New Roman" w:cs="Times New Roman"/>
          <w:bCs/>
          <w:sz w:val="20"/>
          <w:szCs w:val="20"/>
        </w:rPr>
        <w:tab/>
      </w:r>
      <w:r w:rsidRPr="00D123A7">
        <w:rPr>
          <w:rFonts w:ascii="Times New Roman" w:hAnsi="Times New Roman" w:cs="Times New Roman"/>
          <w:bCs/>
          <w:sz w:val="20"/>
          <w:szCs w:val="20"/>
        </w:rPr>
        <w:t>vii</w:t>
      </w:r>
      <w:r w:rsidR="0067580D" w:rsidRPr="00D123A7">
        <w:rPr>
          <w:rFonts w:ascii="Times New Roman" w:hAnsi="Times New Roman" w:cs="Times New Roman"/>
          <w:bCs/>
          <w:sz w:val="20"/>
          <w:szCs w:val="20"/>
        </w:rPr>
        <w:t>i</w:t>
      </w:r>
    </w:p>
    <w:p w14:paraId="38DB7CEC" w14:textId="37FF6FF0"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TABLOLAR</w:t>
      </w:r>
      <w:r w:rsidR="002D085F" w:rsidRPr="00D123A7">
        <w:rPr>
          <w:rFonts w:ascii="Times New Roman" w:hAnsi="Times New Roman" w:cs="Times New Roman"/>
          <w:bCs/>
          <w:sz w:val="20"/>
          <w:szCs w:val="20"/>
        </w:rPr>
        <w:tab/>
      </w:r>
      <w:r w:rsidRPr="00D123A7">
        <w:rPr>
          <w:rFonts w:ascii="Times New Roman" w:hAnsi="Times New Roman" w:cs="Times New Roman"/>
          <w:bCs/>
          <w:sz w:val="20"/>
          <w:szCs w:val="20"/>
        </w:rPr>
        <w:t>ix</w:t>
      </w:r>
    </w:p>
    <w:p w14:paraId="57543BC8" w14:textId="19CF4104"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ŞEKİLLER</w:t>
      </w:r>
      <w:r w:rsidR="002D085F" w:rsidRPr="00D123A7">
        <w:rPr>
          <w:rFonts w:ascii="Times New Roman" w:hAnsi="Times New Roman" w:cs="Times New Roman"/>
          <w:bCs/>
          <w:sz w:val="20"/>
          <w:szCs w:val="20"/>
        </w:rPr>
        <w:tab/>
      </w:r>
      <w:r w:rsidRPr="00D123A7">
        <w:rPr>
          <w:rFonts w:ascii="Times New Roman" w:hAnsi="Times New Roman" w:cs="Times New Roman"/>
          <w:bCs/>
          <w:sz w:val="20"/>
          <w:szCs w:val="20"/>
        </w:rPr>
        <w:t>x</w:t>
      </w:r>
    </w:p>
    <w:p w14:paraId="55863D86" w14:textId="320C12B5"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SEMBOLLER</w:t>
      </w:r>
      <w:r w:rsidR="002D085F" w:rsidRPr="00D123A7">
        <w:rPr>
          <w:rFonts w:ascii="Times New Roman" w:hAnsi="Times New Roman" w:cs="Times New Roman"/>
          <w:bCs/>
          <w:sz w:val="20"/>
          <w:szCs w:val="20"/>
        </w:rPr>
        <w:tab/>
      </w:r>
      <w:r w:rsidRPr="00D123A7">
        <w:rPr>
          <w:rFonts w:ascii="Times New Roman" w:hAnsi="Times New Roman" w:cs="Times New Roman"/>
          <w:bCs/>
          <w:sz w:val="20"/>
          <w:szCs w:val="20"/>
        </w:rPr>
        <w:t>xi</w:t>
      </w:r>
    </w:p>
    <w:p w14:paraId="06D1F685" w14:textId="77777777" w:rsidR="00D123A7" w:rsidRPr="00D123A7" w:rsidRDefault="00D123A7" w:rsidP="002D085F">
      <w:pPr>
        <w:tabs>
          <w:tab w:val="right" w:leader="dot" w:pos="8505"/>
        </w:tabs>
        <w:spacing w:after="0" w:line="240" w:lineRule="auto"/>
        <w:ind w:firstLine="567"/>
        <w:rPr>
          <w:rFonts w:ascii="Times New Roman" w:hAnsi="Times New Roman" w:cs="Times New Roman"/>
          <w:bCs/>
          <w:sz w:val="20"/>
          <w:szCs w:val="20"/>
        </w:rPr>
      </w:pPr>
    </w:p>
    <w:p w14:paraId="19F31DAA" w14:textId="0C3E4577" w:rsidR="00DF48D7" w:rsidRPr="009E3226" w:rsidRDefault="00DF48D7" w:rsidP="002D085F">
      <w:pPr>
        <w:tabs>
          <w:tab w:val="right" w:leader="dot" w:pos="8505"/>
        </w:tabs>
        <w:spacing w:after="0" w:line="240" w:lineRule="auto"/>
        <w:ind w:firstLine="567"/>
        <w:rPr>
          <w:rFonts w:ascii="Times New Roman" w:hAnsi="Times New Roman" w:cs="Times New Roman"/>
          <w:b/>
          <w:sz w:val="20"/>
          <w:szCs w:val="20"/>
        </w:rPr>
      </w:pPr>
      <w:r w:rsidRPr="009E3226">
        <w:rPr>
          <w:rFonts w:ascii="Times New Roman" w:hAnsi="Times New Roman" w:cs="Times New Roman"/>
          <w:b/>
          <w:sz w:val="20"/>
          <w:szCs w:val="20"/>
        </w:rPr>
        <w:t>GİRİŞ</w:t>
      </w:r>
      <w:r w:rsidR="002D085F" w:rsidRPr="009E3226">
        <w:rPr>
          <w:rFonts w:ascii="Times New Roman" w:hAnsi="Times New Roman" w:cs="Times New Roman"/>
          <w:b/>
          <w:sz w:val="20"/>
          <w:szCs w:val="20"/>
        </w:rPr>
        <w:tab/>
      </w:r>
      <w:r w:rsidRPr="009E3226">
        <w:rPr>
          <w:rFonts w:ascii="Times New Roman" w:hAnsi="Times New Roman" w:cs="Times New Roman"/>
          <w:b/>
          <w:sz w:val="20"/>
          <w:szCs w:val="20"/>
        </w:rPr>
        <w:t>1</w:t>
      </w:r>
    </w:p>
    <w:p w14:paraId="1EC5D063" w14:textId="77777777"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p>
    <w:p w14:paraId="25D82056" w14:textId="77777777" w:rsidR="00DF48D7" w:rsidRPr="00D123A7" w:rsidRDefault="00DF48D7" w:rsidP="002D085F">
      <w:pPr>
        <w:tabs>
          <w:tab w:val="right" w:leader="dot" w:pos="8505"/>
        </w:tabs>
        <w:spacing w:after="0" w:line="240" w:lineRule="auto"/>
        <w:ind w:firstLine="567"/>
        <w:rPr>
          <w:rFonts w:ascii="Times New Roman" w:hAnsi="Times New Roman" w:cs="Times New Roman"/>
          <w:b/>
          <w:sz w:val="20"/>
          <w:szCs w:val="20"/>
        </w:rPr>
      </w:pPr>
      <w:r w:rsidRPr="00D123A7">
        <w:rPr>
          <w:rFonts w:ascii="Times New Roman" w:hAnsi="Times New Roman" w:cs="Times New Roman"/>
          <w:b/>
          <w:sz w:val="20"/>
          <w:szCs w:val="20"/>
        </w:rPr>
        <w:t>BİRİNCİ BÖLÜM</w:t>
      </w:r>
    </w:p>
    <w:p w14:paraId="6F5D49D2" w14:textId="75FF1F50" w:rsidR="00DF48D7" w:rsidRPr="00754F4A" w:rsidRDefault="00DF48D7" w:rsidP="009E3226">
      <w:pPr>
        <w:tabs>
          <w:tab w:val="right" w:leader="dot" w:pos="8505"/>
        </w:tabs>
        <w:spacing w:after="0" w:line="240" w:lineRule="auto"/>
        <w:ind w:firstLine="567"/>
        <w:rPr>
          <w:rFonts w:ascii="Times New Roman" w:hAnsi="Times New Roman" w:cs="Times New Roman"/>
          <w:b/>
          <w:sz w:val="20"/>
          <w:szCs w:val="20"/>
        </w:rPr>
      </w:pPr>
      <w:r w:rsidRPr="00754F4A">
        <w:rPr>
          <w:rFonts w:ascii="Times New Roman" w:hAnsi="Times New Roman" w:cs="Times New Roman"/>
          <w:b/>
          <w:sz w:val="20"/>
          <w:szCs w:val="20"/>
        </w:rPr>
        <w:t>(BÖLÜM BAŞLIĞI)</w:t>
      </w:r>
      <w:r w:rsidR="009E3226">
        <w:rPr>
          <w:rFonts w:ascii="Times New Roman" w:hAnsi="Times New Roman" w:cs="Times New Roman"/>
          <w:b/>
          <w:sz w:val="20"/>
          <w:szCs w:val="20"/>
        </w:rPr>
        <w:tab/>
        <w:t>7</w:t>
      </w:r>
    </w:p>
    <w:p w14:paraId="68E60189" w14:textId="0D3092D8"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1.</w:t>
      </w:r>
      <w:r w:rsidR="00BC0653" w:rsidRPr="00754F4A">
        <w:rPr>
          <w:rFonts w:ascii="Times New Roman" w:hAnsi="Times New Roman" w:cs="Times New Roman"/>
          <w:sz w:val="20"/>
          <w:szCs w:val="20"/>
        </w:rPr>
        <w:t>1</w:t>
      </w:r>
      <w:r w:rsidR="001A03AF" w:rsidRPr="00754F4A">
        <w:rPr>
          <w:rFonts w:ascii="Times New Roman" w:hAnsi="Times New Roman" w:cs="Times New Roman"/>
          <w:sz w:val="20"/>
          <w:szCs w:val="20"/>
        </w:rPr>
        <w:t xml:space="preserve"> Xxxxx Xxxxxx Xxxxx</w:t>
      </w:r>
      <w:r w:rsidR="002D085F">
        <w:rPr>
          <w:rFonts w:ascii="Times New Roman" w:hAnsi="Times New Roman" w:cs="Times New Roman"/>
          <w:sz w:val="20"/>
          <w:szCs w:val="20"/>
        </w:rPr>
        <w:tab/>
      </w:r>
      <w:r w:rsidRPr="00754F4A">
        <w:rPr>
          <w:rFonts w:ascii="Times New Roman" w:hAnsi="Times New Roman" w:cs="Times New Roman"/>
          <w:sz w:val="20"/>
          <w:szCs w:val="20"/>
        </w:rPr>
        <w:t>15</w:t>
      </w:r>
    </w:p>
    <w:p w14:paraId="5AD5D589" w14:textId="51BD90AB" w:rsidR="00DF48D7" w:rsidRPr="00754F4A" w:rsidRDefault="003967B5"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DF48D7" w:rsidRPr="00754F4A">
        <w:rPr>
          <w:rFonts w:ascii="Times New Roman" w:hAnsi="Times New Roman" w:cs="Times New Roman"/>
          <w:sz w:val="20"/>
          <w:szCs w:val="20"/>
        </w:rPr>
        <w:t>1.1</w:t>
      </w:r>
      <w:r w:rsidR="00BC0653" w:rsidRPr="00754F4A">
        <w:rPr>
          <w:rFonts w:ascii="Times New Roman" w:hAnsi="Times New Roman" w:cs="Times New Roman"/>
          <w:sz w:val="20"/>
          <w:szCs w:val="20"/>
        </w:rPr>
        <w:t>.1</w:t>
      </w:r>
      <w:r w:rsidR="00DF48D7" w:rsidRPr="00754F4A">
        <w:rPr>
          <w:rFonts w:ascii="Times New Roman" w:hAnsi="Times New Roman" w:cs="Times New Roman"/>
          <w:sz w:val="20"/>
          <w:szCs w:val="20"/>
        </w:rPr>
        <w:t xml:space="preserve"> Xxxx Xxxx Xxxx</w:t>
      </w:r>
      <w:r w:rsidR="002D085F">
        <w:rPr>
          <w:rFonts w:ascii="Times New Roman" w:hAnsi="Times New Roman" w:cs="Times New Roman"/>
          <w:sz w:val="20"/>
          <w:szCs w:val="20"/>
        </w:rPr>
        <w:tab/>
      </w:r>
      <w:r w:rsidR="00BC59E3" w:rsidRPr="00754F4A">
        <w:rPr>
          <w:rFonts w:ascii="Times New Roman" w:hAnsi="Times New Roman" w:cs="Times New Roman"/>
          <w:sz w:val="20"/>
          <w:szCs w:val="20"/>
        </w:rPr>
        <w:t>17</w:t>
      </w:r>
    </w:p>
    <w:p w14:paraId="586DD0C5" w14:textId="41D7168E" w:rsidR="00DF48D7" w:rsidRPr="00754F4A" w:rsidRDefault="00226309" w:rsidP="003A4D26">
      <w:pPr>
        <w:tabs>
          <w:tab w:val="left" w:pos="1162"/>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A764BC" w:rsidRPr="00754F4A">
        <w:rPr>
          <w:rFonts w:ascii="Times New Roman" w:hAnsi="Times New Roman" w:cs="Times New Roman"/>
          <w:sz w:val="20"/>
          <w:szCs w:val="20"/>
        </w:rPr>
        <w:t>1.1.1</w:t>
      </w:r>
      <w:r w:rsidR="00BC0653" w:rsidRPr="00754F4A">
        <w:rPr>
          <w:rFonts w:ascii="Times New Roman" w:hAnsi="Times New Roman" w:cs="Times New Roman"/>
          <w:sz w:val="20"/>
          <w:szCs w:val="20"/>
        </w:rPr>
        <w:t>.1</w:t>
      </w:r>
      <w:r w:rsidR="00DF48D7" w:rsidRPr="00754F4A">
        <w:rPr>
          <w:rFonts w:ascii="Times New Roman" w:hAnsi="Times New Roman" w:cs="Times New Roman"/>
          <w:sz w:val="20"/>
          <w:szCs w:val="20"/>
        </w:rPr>
        <w:t xml:space="preserve"> Xxxx xxxx xxxx</w:t>
      </w:r>
      <w:r w:rsidR="002D085F">
        <w:rPr>
          <w:rFonts w:ascii="Times New Roman" w:hAnsi="Times New Roman" w:cs="Times New Roman"/>
          <w:sz w:val="20"/>
          <w:szCs w:val="20"/>
        </w:rPr>
        <w:tab/>
      </w:r>
      <w:r w:rsidR="001A03AF" w:rsidRPr="00754F4A">
        <w:rPr>
          <w:rFonts w:ascii="Times New Roman" w:hAnsi="Times New Roman" w:cs="Times New Roman"/>
          <w:sz w:val="20"/>
          <w:szCs w:val="20"/>
        </w:rPr>
        <w:t>22</w:t>
      </w:r>
    </w:p>
    <w:p w14:paraId="07EEF3E8" w14:textId="3B94AB16" w:rsidR="00DF48D7" w:rsidRPr="00754F4A" w:rsidRDefault="00226309" w:rsidP="003A4D26">
      <w:pPr>
        <w:tabs>
          <w:tab w:val="left" w:pos="567"/>
          <w:tab w:val="left" w:pos="1162"/>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A764BC" w:rsidRPr="00754F4A">
        <w:rPr>
          <w:rFonts w:ascii="Times New Roman" w:hAnsi="Times New Roman" w:cs="Times New Roman"/>
          <w:sz w:val="20"/>
          <w:szCs w:val="20"/>
        </w:rPr>
        <w:t>1.1.</w:t>
      </w:r>
      <w:r w:rsidR="00382CA8" w:rsidRPr="00754F4A">
        <w:rPr>
          <w:rFonts w:ascii="Times New Roman" w:hAnsi="Times New Roman" w:cs="Times New Roman"/>
          <w:sz w:val="20"/>
          <w:szCs w:val="20"/>
        </w:rPr>
        <w:t>1.</w:t>
      </w:r>
      <w:r w:rsidR="00A764BC" w:rsidRPr="00754F4A">
        <w:rPr>
          <w:rFonts w:ascii="Times New Roman" w:hAnsi="Times New Roman" w:cs="Times New Roman"/>
          <w:sz w:val="20"/>
          <w:szCs w:val="20"/>
        </w:rPr>
        <w:t>2</w:t>
      </w:r>
      <w:r w:rsidR="001A03AF" w:rsidRPr="00754F4A">
        <w:rPr>
          <w:rFonts w:ascii="Times New Roman" w:hAnsi="Times New Roman" w:cs="Times New Roman"/>
          <w:sz w:val="20"/>
          <w:szCs w:val="20"/>
        </w:rPr>
        <w:t xml:space="preserve"> Xxxx xxxx xxx</w:t>
      </w:r>
      <w:r w:rsidR="002D085F">
        <w:rPr>
          <w:rFonts w:ascii="Times New Roman" w:hAnsi="Times New Roman" w:cs="Times New Roman"/>
          <w:sz w:val="20"/>
          <w:szCs w:val="20"/>
        </w:rPr>
        <w:tab/>
      </w:r>
      <w:r w:rsidR="001A03AF" w:rsidRPr="00754F4A">
        <w:rPr>
          <w:rFonts w:ascii="Times New Roman" w:hAnsi="Times New Roman" w:cs="Times New Roman"/>
          <w:sz w:val="20"/>
          <w:szCs w:val="20"/>
        </w:rPr>
        <w:t>27</w:t>
      </w:r>
    </w:p>
    <w:p w14:paraId="750FB2B1" w14:textId="74FD0B7D" w:rsidR="00DF48D7"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A764BC" w:rsidRPr="00754F4A">
        <w:rPr>
          <w:rFonts w:ascii="Times New Roman" w:hAnsi="Times New Roman" w:cs="Times New Roman"/>
          <w:sz w:val="20"/>
          <w:szCs w:val="20"/>
        </w:rPr>
        <w:t>1</w:t>
      </w:r>
      <w:r w:rsidR="00382CA8" w:rsidRPr="00754F4A">
        <w:rPr>
          <w:rFonts w:ascii="Times New Roman" w:hAnsi="Times New Roman" w:cs="Times New Roman"/>
          <w:sz w:val="20"/>
          <w:szCs w:val="20"/>
        </w:rPr>
        <w:t>.1</w:t>
      </w:r>
      <w:r w:rsidR="00BC59E3" w:rsidRPr="00754F4A">
        <w:rPr>
          <w:rFonts w:ascii="Times New Roman" w:hAnsi="Times New Roman" w:cs="Times New Roman"/>
          <w:sz w:val="20"/>
          <w:szCs w:val="20"/>
        </w:rPr>
        <w:t>.2</w:t>
      </w:r>
      <w:r w:rsidR="00DF48D7" w:rsidRPr="00754F4A">
        <w:rPr>
          <w:rFonts w:ascii="Times New Roman" w:hAnsi="Times New Roman" w:cs="Times New Roman"/>
          <w:sz w:val="20"/>
          <w:szCs w:val="20"/>
        </w:rPr>
        <w:t xml:space="preserve"> Xxxx Xxxx Xxxx</w:t>
      </w:r>
      <w:r w:rsidR="002D085F">
        <w:rPr>
          <w:rFonts w:ascii="Times New Roman" w:hAnsi="Times New Roman" w:cs="Times New Roman"/>
          <w:sz w:val="20"/>
          <w:szCs w:val="20"/>
        </w:rPr>
        <w:tab/>
      </w:r>
      <w:r w:rsidR="001A03AF" w:rsidRPr="00754F4A">
        <w:rPr>
          <w:rFonts w:ascii="Times New Roman" w:hAnsi="Times New Roman" w:cs="Times New Roman"/>
          <w:sz w:val="20"/>
          <w:szCs w:val="20"/>
        </w:rPr>
        <w:t>34</w:t>
      </w:r>
    </w:p>
    <w:p w14:paraId="76471EF8" w14:textId="1E143B50" w:rsidR="00DF48D7" w:rsidRPr="00754F4A" w:rsidRDefault="00BC59E3"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1.2</w:t>
      </w:r>
      <w:r w:rsidR="001A03AF" w:rsidRPr="00754F4A">
        <w:rPr>
          <w:rFonts w:ascii="Times New Roman" w:hAnsi="Times New Roman" w:cs="Times New Roman"/>
          <w:sz w:val="20"/>
          <w:szCs w:val="20"/>
        </w:rPr>
        <w:t xml:space="preserve"> Xxxxxx Xxxxx Xxxxx</w:t>
      </w:r>
      <w:r w:rsidR="002D085F">
        <w:rPr>
          <w:rFonts w:ascii="Times New Roman" w:hAnsi="Times New Roman" w:cs="Times New Roman"/>
          <w:sz w:val="20"/>
          <w:szCs w:val="20"/>
        </w:rPr>
        <w:tab/>
      </w:r>
      <w:r w:rsidR="001A03AF" w:rsidRPr="00754F4A">
        <w:rPr>
          <w:rFonts w:ascii="Times New Roman" w:hAnsi="Times New Roman" w:cs="Times New Roman"/>
          <w:sz w:val="20"/>
          <w:szCs w:val="20"/>
        </w:rPr>
        <w:t>41</w:t>
      </w:r>
    </w:p>
    <w:p w14:paraId="217BF4E0" w14:textId="34AFA8FF" w:rsidR="00382CA8" w:rsidRPr="00754F4A" w:rsidRDefault="00382CA8" w:rsidP="002D085F">
      <w:pPr>
        <w:tabs>
          <w:tab w:val="left" w:pos="851"/>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ab/>
      </w:r>
      <w:r w:rsidR="001A03AF" w:rsidRPr="00754F4A">
        <w:rPr>
          <w:rFonts w:ascii="Times New Roman" w:hAnsi="Times New Roman" w:cs="Times New Roman"/>
          <w:sz w:val="20"/>
          <w:szCs w:val="20"/>
        </w:rPr>
        <w:t>1.2.1 Xxxxx Xxxx</w:t>
      </w:r>
      <w:r w:rsidR="002D085F">
        <w:rPr>
          <w:rFonts w:ascii="Times New Roman" w:hAnsi="Times New Roman" w:cs="Times New Roman"/>
          <w:sz w:val="20"/>
          <w:szCs w:val="20"/>
        </w:rPr>
        <w:tab/>
      </w:r>
      <w:r w:rsidR="001A03AF" w:rsidRPr="00754F4A">
        <w:rPr>
          <w:rFonts w:ascii="Times New Roman" w:hAnsi="Times New Roman" w:cs="Times New Roman"/>
          <w:sz w:val="20"/>
          <w:szCs w:val="20"/>
        </w:rPr>
        <w:t>46</w:t>
      </w:r>
    </w:p>
    <w:p w14:paraId="2B6DF4B1" w14:textId="75D3B3EE" w:rsidR="001A03AF" w:rsidRPr="00754F4A" w:rsidRDefault="001A03AF" w:rsidP="002D085F">
      <w:pPr>
        <w:tabs>
          <w:tab w:val="left" w:pos="851"/>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ab/>
        <w:t>1.2.2 Xxxxx Xxxxx</w:t>
      </w:r>
      <w:r w:rsidR="002D085F">
        <w:rPr>
          <w:rFonts w:ascii="Times New Roman" w:hAnsi="Times New Roman" w:cs="Times New Roman"/>
          <w:sz w:val="20"/>
          <w:szCs w:val="20"/>
        </w:rPr>
        <w:tab/>
      </w:r>
      <w:r w:rsidRPr="00754F4A">
        <w:rPr>
          <w:rFonts w:ascii="Times New Roman" w:hAnsi="Times New Roman" w:cs="Times New Roman"/>
          <w:sz w:val="20"/>
          <w:szCs w:val="20"/>
        </w:rPr>
        <w:t>55</w:t>
      </w:r>
    </w:p>
    <w:p w14:paraId="3450F06F" w14:textId="77777777"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p>
    <w:p w14:paraId="2024ACC4" w14:textId="77777777" w:rsidR="00DF48D7" w:rsidRPr="00754F4A" w:rsidRDefault="00DF48D7" w:rsidP="002D085F">
      <w:pPr>
        <w:tabs>
          <w:tab w:val="right" w:leader="dot" w:pos="8505"/>
        </w:tabs>
        <w:spacing w:after="0" w:line="240" w:lineRule="auto"/>
        <w:ind w:firstLine="567"/>
        <w:rPr>
          <w:rFonts w:ascii="Times New Roman" w:hAnsi="Times New Roman" w:cs="Times New Roman"/>
          <w:b/>
          <w:sz w:val="20"/>
          <w:szCs w:val="20"/>
        </w:rPr>
      </w:pPr>
      <w:r w:rsidRPr="00754F4A">
        <w:rPr>
          <w:rFonts w:ascii="Times New Roman" w:hAnsi="Times New Roman" w:cs="Times New Roman"/>
          <w:b/>
          <w:sz w:val="20"/>
          <w:szCs w:val="20"/>
        </w:rPr>
        <w:t>İKİNCİ BÖLÜM</w:t>
      </w:r>
    </w:p>
    <w:p w14:paraId="3A0497E5" w14:textId="5F454011" w:rsidR="00DF48D7" w:rsidRPr="00754F4A" w:rsidRDefault="00DF48D7" w:rsidP="009E3226">
      <w:pPr>
        <w:tabs>
          <w:tab w:val="right" w:leader="dot" w:pos="8505"/>
        </w:tabs>
        <w:spacing w:after="0" w:line="240" w:lineRule="auto"/>
        <w:ind w:firstLine="567"/>
        <w:rPr>
          <w:rFonts w:ascii="Times New Roman" w:hAnsi="Times New Roman" w:cs="Times New Roman"/>
          <w:b/>
          <w:sz w:val="20"/>
          <w:szCs w:val="20"/>
        </w:rPr>
      </w:pPr>
      <w:r w:rsidRPr="00754F4A">
        <w:rPr>
          <w:rFonts w:ascii="Times New Roman" w:hAnsi="Times New Roman" w:cs="Times New Roman"/>
          <w:b/>
          <w:sz w:val="20"/>
          <w:szCs w:val="20"/>
        </w:rPr>
        <w:t>(BÖLÜM BAŞLIĞI)</w:t>
      </w:r>
      <w:r w:rsidR="009E3226">
        <w:rPr>
          <w:rFonts w:ascii="Times New Roman" w:hAnsi="Times New Roman" w:cs="Times New Roman"/>
          <w:b/>
          <w:sz w:val="20"/>
          <w:szCs w:val="20"/>
        </w:rPr>
        <w:tab/>
        <w:t>59</w:t>
      </w:r>
    </w:p>
    <w:p w14:paraId="5D440AF9" w14:textId="0E215318" w:rsidR="00DF48D7" w:rsidRPr="00754F4A" w:rsidRDefault="00BC59E3"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2.1</w:t>
      </w:r>
      <w:r w:rsidR="00DF48D7" w:rsidRPr="00754F4A">
        <w:rPr>
          <w:rFonts w:ascii="Times New Roman" w:hAnsi="Times New Roman" w:cs="Times New Roman"/>
          <w:sz w:val="20"/>
          <w:szCs w:val="20"/>
        </w:rPr>
        <w:t xml:space="preserve"> XXXX XXXX XXXX</w:t>
      </w:r>
      <w:r w:rsidR="002D085F">
        <w:rPr>
          <w:rFonts w:ascii="Times New Roman" w:hAnsi="Times New Roman" w:cs="Times New Roman"/>
          <w:sz w:val="20"/>
          <w:szCs w:val="20"/>
        </w:rPr>
        <w:tab/>
      </w:r>
      <w:r w:rsidR="00FB300B" w:rsidRPr="00754F4A">
        <w:rPr>
          <w:rFonts w:ascii="Times New Roman" w:hAnsi="Times New Roman" w:cs="Times New Roman"/>
          <w:sz w:val="20"/>
          <w:szCs w:val="20"/>
        </w:rPr>
        <w:t>64</w:t>
      </w:r>
    </w:p>
    <w:p w14:paraId="1665EA0C" w14:textId="7CDE1E22" w:rsidR="00DF48D7"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BC59E3" w:rsidRPr="00754F4A">
        <w:rPr>
          <w:rFonts w:ascii="Times New Roman" w:hAnsi="Times New Roman" w:cs="Times New Roman"/>
          <w:sz w:val="20"/>
          <w:szCs w:val="20"/>
        </w:rPr>
        <w:t>2.</w:t>
      </w:r>
      <w:r w:rsidR="00DF48D7" w:rsidRPr="00754F4A">
        <w:rPr>
          <w:rFonts w:ascii="Times New Roman" w:hAnsi="Times New Roman" w:cs="Times New Roman"/>
          <w:sz w:val="20"/>
          <w:szCs w:val="20"/>
        </w:rPr>
        <w:t>1.1 Xxxx Xxxx Xxxx</w:t>
      </w:r>
      <w:r w:rsidR="002D085F">
        <w:rPr>
          <w:rFonts w:ascii="Times New Roman" w:hAnsi="Times New Roman" w:cs="Times New Roman"/>
          <w:sz w:val="20"/>
          <w:szCs w:val="20"/>
        </w:rPr>
        <w:tab/>
      </w:r>
      <w:r w:rsidR="00BC59E3" w:rsidRPr="00754F4A">
        <w:rPr>
          <w:rFonts w:ascii="Times New Roman" w:hAnsi="Times New Roman" w:cs="Times New Roman"/>
          <w:sz w:val="20"/>
          <w:szCs w:val="20"/>
        </w:rPr>
        <w:t>67</w:t>
      </w:r>
    </w:p>
    <w:p w14:paraId="5ED07DF0" w14:textId="05C5624F" w:rsidR="00DF48D7"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BC59E3" w:rsidRPr="00754F4A">
        <w:rPr>
          <w:rFonts w:ascii="Times New Roman" w:hAnsi="Times New Roman" w:cs="Times New Roman"/>
          <w:sz w:val="20"/>
          <w:szCs w:val="20"/>
        </w:rPr>
        <w:t>2.</w:t>
      </w:r>
      <w:r w:rsidR="00A764BC" w:rsidRPr="00754F4A">
        <w:rPr>
          <w:rFonts w:ascii="Times New Roman" w:hAnsi="Times New Roman" w:cs="Times New Roman"/>
          <w:sz w:val="20"/>
          <w:szCs w:val="20"/>
        </w:rPr>
        <w:t>1.2</w:t>
      </w:r>
      <w:r w:rsidR="00DF48D7" w:rsidRPr="00754F4A">
        <w:rPr>
          <w:rFonts w:ascii="Times New Roman" w:hAnsi="Times New Roman" w:cs="Times New Roman"/>
          <w:sz w:val="20"/>
          <w:szCs w:val="20"/>
        </w:rPr>
        <w:t xml:space="preserve"> Xxxx Xxxx Xxxx</w:t>
      </w:r>
      <w:r w:rsidR="002D085F">
        <w:rPr>
          <w:rFonts w:ascii="Times New Roman" w:hAnsi="Times New Roman" w:cs="Times New Roman"/>
          <w:sz w:val="20"/>
          <w:szCs w:val="20"/>
        </w:rPr>
        <w:tab/>
      </w:r>
      <w:r w:rsidR="00FB300B" w:rsidRPr="00754F4A">
        <w:rPr>
          <w:rFonts w:ascii="Times New Roman" w:hAnsi="Times New Roman" w:cs="Times New Roman"/>
          <w:sz w:val="20"/>
          <w:szCs w:val="20"/>
        </w:rPr>
        <w:t>76</w:t>
      </w:r>
    </w:p>
    <w:p w14:paraId="7F7C4723" w14:textId="77631D4B"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2.</w:t>
      </w:r>
      <w:r w:rsidR="00BC59E3" w:rsidRPr="00754F4A">
        <w:rPr>
          <w:rFonts w:ascii="Times New Roman" w:hAnsi="Times New Roman" w:cs="Times New Roman"/>
          <w:sz w:val="20"/>
          <w:szCs w:val="20"/>
        </w:rPr>
        <w:t>2</w:t>
      </w:r>
      <w:r w:rsidRPr="00754F4A">
        <w:rPr>
          <w:rFonts w:ascii="Times New Roman" w:hAnsi="Times New Roman" w:cs="Times New Roman"/>
          <w:sz w:val="20"/>
          <w:szCs w:val="20"/>
        </w:rPr>
        <w:t xml:space="preserve"> XXXX XXXX XXXX</w:t>
      </w:r>
      <w:r w:rsidR="002D085F">
        <w:rPr>
          <w:rFonts w:ascii="Times New Roman" w:hAnsi="Times New Roman" w:cs="Times New Roman"/>
          <w:sz w:val="20"/>
          <w:szCs w:val="20"/>
        </w:rPr>
        <w:tab/>
      </w:r>
      <w:r w:rsidR="00FB300B" w:rsidRPr="00754F4A">
        <w:rPr>
          <w:rFonts w:ascii="Times New Roman" w:hAnsi="Times New Roman" w:cs="Times New Roman"/>
          <w:sz w:val="20"/>
          <w:szCs w:val="20"/>
        </w:rPr>
        <w:t>84</w:t>
      </w:r>
    </w:p>
    <w:p w14:paraId="5DC1F995" w14:textId="14C5717D" w:rsidR="001A03AF"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1A03AF" w:rsidRPr="00754F4A">
        <w:rPr>
          <w:rFonts w:ascii="Times New Roman" w:hAnsi="Times New Roman" w:cs="Times New Roman"/>
          <w:sz w:val="20"/>
          <w:szCs w:val="20"/>
        </w:rPr>
        <w:t>2.2.1 Xxxxx Xxxx</w:t>
      </w:r>
      <w:r w:rsidR="002D085F">
        <w:rPr>
          <w:rFonts w:ascii="Times New Roman" w:hAnsi="Times New Roman" w:cs="Times New Roman"/>
          <w:sz w:val="20"/>
          <w:szCs w:val="20"/>
        </w:rPr>
        <w:tab/>
      </w:r>
      <w:r w:rsidR="00FB300B" w:rsidRPr="00754F4A">
        <w:rPr>
          <w:rFonts w:ascii="Times New Roman" w:hAnsi="Times New Roman" w:cs="Times New Roman"/>
          <w:sz w:val="20"/>
          <w:szCs w:val="20"/>
        </w:rPr>
        <w:t>90</w:t>
      </w:r>
    </w:p>
    <w:p w14:paraId="7590AA4F" w14:textId="01E4EAB4" w:rsidR="001A03AF"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1A03AF" w:rsidRPr="00754F4A">
        <w:rPr>
          <w:rFonts w:ascii="Times New Roman" w:hAnsi="Times New Roman" w:cs="Times New Roman"/>
          <w:sz w:val="20"/>
          <w:szCs w:val="20"/>
        </w:rPr>
        <w:t>2.2.2 Xxxxx Xxxxx</w:t>
      </w:r>
      <w:r w:rsidR="002D085F">
        <w:rPr>
          <w:rFonts w:ascii="Times New Roman" w:hAnsi="Times New Roman" w:cs="Times New Roman"/>
          <w:sz w:val="20"/>
          <w:szCs w:val="20"/>
        </w:rPr>
        <w:tab/>
      </w:r>
      <w:r w:rsidR="00FB300B" w:rsidRPr="00754F4A">
        <w:rPr>
          <w:rFonts w:ascii="Times New Roman" w:hAnsi="Times New Roman" w:cs="Times New Roman"/>
          <w:sz w:val="20"/>
          <w:szCs w:val="20"/>
        </w:rPr>
        <w:t>95</w:t>
      </w:r>
    </w:p>
    <w:p w14:paraId="49E28917" w14:textId="2F9035F1"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p>
    <w:p w14:paraId="12B222E1" w14:textId="77777777" w:rsidR="00DF48D7" w:rsidRPr="00754F4A" w:rsidRDefault="00DF48D7" w:rsidP="002D085F">
      <w:pPr>
        <w:tabs>
          <w:tab w:val="right" w:leader="dot" w:pos="8505"/>
        </w:tabs>
        <w:spacing w:after="0" w:line="240" w:lineRule="auto"/>
        <w:ind w:firstLine="567"/>
        <w:rPr>
          <w:rFonts w:ascii="Times New Roman" w:hAnsi="Times New Roman" w:cs="Times New Roman"/>
          <w:b/>
          <w:sz w:val="20"/>
          <w:szCs w:val="20"/>
        </w:rPr>
      </w:pPr>
      <w:r w:rsidRPr="00754F4A">
        <w:rPr>
          <w:rFonts w:ascii="Times New Roman" w:hAnsi="Times New Roman" w:cs="Times New Roman"/>
          <w:b/>
          <w:sz w:val="20"/>
          <w:szCs w:val="20"/>
        </w:rPr>
        <w:t>ÜÇÜNCÜ BÖLÜM</w:t>
      </w:r>
    </w:p>
    <w:p w14:paraId="56F0DE50" w14:textId="339E0545" w:rsidR="00DF48D7" w:rsidRPr="00754F4A" w:rsidRDefault="00DF48D7" w:rsidP="009E3226">
      <w:pPr>
        <w:tabs>
          <w:tab w:val="right" w:leader="dot" w:pos="8505"/>
        </w:tabs>
        <w:spacing w:after="0" w:line="240" w:lineRule="auto"/>
        <w:ind w:firstLine="567"/>
        <w:rPr>
          <w:rFonts w:ascii="Times New Roman" w:hAnsi="Times New Roman" w:cs="Times New Roman"/>
          <w:b/>
          <w:sz w:val="20"/>
          <w:szCs w:val="20"/>
        </w:rPr>
      </w:pPr>
      <w:r w:rsidRPr="00754F4A">
        <w:rPr>
          <w:rFonts w:ascii="Times New Roman" w:hAnsi="Times New Roman" w:cs="Times New Roman"/>
          <w:b/>
          <w:sz w:val="20"/>
          <w:szCs w:val="20"/>
        </w:rPr>
        <w:t>(BÖLÜM BAŞLIĞI)</w:t>
      </w:r>
      <w:r w:rsidR="009E3226">
        <w:rPr>
          <w:rFonts w:ascii="Times New Roman" w:hAnsi="Times New Roman" w:cs="Times New Roman"/>
          <w:b/>
          <w:sz w:val="20"/>
          <w:szCs w:val="20"/>
        </w:rPr>
        <w:tab/>
        <w:t>99</w:t>
      </w:r>
    </w:p>
    <w:p w14:paraId="718D9553" w14:textId="6D5E662F" w:rsidR="00DF48D7" w:rsidRPr="00754F4A" w:rsidRDefault="00BC59E3"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3.1</w:t>
      </w:r>
      <w:r w:rsidR="00DF48D7" w:rsidRPr="00754F4A">
        <w:rPr>
          <w:rFonts w:ascii="Times New Roman" w:hAnsi="Times New Roman" w:cs="Times New Roman"/>
          <w:sz w:val="20"/>
          <w:szCs w:val="20"/>
        </w:rPr>
        <w:t xml:space="preserve"> XXXX XXXX XXXX</w:t>
      </w:r>
      <w:r w:rsidR="002D085F">
        <w:rPr>
          <w:rFonts w:ascii="Times New Roman" w:hAnsi="Times New Roman" w:cs="Times New Roman"/>
          <w:sz w:val="20"/>
          <w:szCs w:val="20"/>
        </w:rPr>
        <w:tab/>
      </w:r>
      <w:r w:rsidR="00FB300B" w:rsidRPr="00754F4A">
        <w:rPr>
          <w:rFonts w:ascii="Times New Roman" w:hAnsi="Times New Roman" w:cs="Times New Roman"/>
          <w:sz w:val="20"/>
          <w:szCs w:val="20"/>
        </w:rPr>
        <w:t>11</w:t>
      </w:r>
      <w:r w:rsidR="001A03AF" w:rsidRPr="00754F4A">
        <w:rPr>
          <w:rFonts w:ascii="Times New Roman" w:hAnsi="Times New Roman" w:cs="Times New Roman"/>
          <w:sz w:val="20"/>
          <w:szCs w:val="20"/>
        </w:rPr>
        <w:t>1</w:t>
      </w:r>
    </w:p>
    <w:p w14:paraId="5FA6916E" w14:textId="15D7E5AF" w:rsidR="00DF48D7"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BC59E3" w:rsidRPr="00754F4A">
        <w:rPr>
          <w:rFonts w:ascii="Times New Roman" w:hAnsi="Times New Roman" w:cs="Times New Roman"/>
          <w:sz w:val="20"/>
          <w:szCs w:val="20"/>
        </w:rPr>
        <w:t>3.</w:t>
      </w:r>
      <w:r w:rsidR="00A764BC" w:rsidRPr="00754F4A">
        <w:rPr>
          <w:rFonts w:ascii="Times New Roman" w:hAnsi="Times New Roman" w:cs="Times New Roman"/>
          <w:sz w:val="20"/>
          <w:szCs w:val="20"/>
        </w:rPr>
        <w:t>1.1</w:t>
      </w:r>
      <w:r w:rsidR="00DF48D7" w:rsidRPr="00754F4A">
        <w:rPr>
          <w:rFonts w:ascii="Times New Roman" w:hAnsi="Times New Roman" w:cs="Times New Roman"/>
          <w:sz w:val="20"/>
          <w:szCs w:val="20"/>
        </w:rPr>
        <w:t xml:space="preserve"> Xxxx Xxxx Xxxx</w:t>
      </w:r>
      <w:r w:rsidR="002D085F">
        <w:rPr>
          <w:rFonts w:ascii="Times New Roman" w:hAnsi="Times New Roman" w:cs="Times New Roman"/>
          <w:sz w:val="20"/>
          <w:szCs w:val="20"/>
        </w:rPr>
        <w:tab/>
      </w:r>
      <w:r w:rsidR="00FB300B" w:rsidRPr="00754F4A">
        <w:rPr>
          <w:rFonts w:ascii="Times New Roman" w:hAnsi="Times New Roman" w:cs="Times New Roman"/>
          <w:sz w:val="20"/>
          <w:szCs w:val="20"/>
        </w:rPr>
        <w:t>11</w:t>
      </w:r>
      <w:r w:rsidR="001A03AF" w:rsidRPr="00754F4A">
        <w:rPr>
          <w:rFonts w:ascii="Times New Roman" w:hAnsi="Times New Roman" w:cs="Times New Roman"/>
          <w:sz w:val="20"/>
          <w:szCs w:val="20"/>
        </w:rPr>
        <w:t>7</w:t>
      </w:r>
    </w:p>
    <w:p w14:paraId="1426019B" w14:textId="2508C97E" w:rsidR="00DF48D7"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BC59E3" w:rsidRPr="00754F4A">
        <w:rPr>
          <w:rFonts w:ascii="Times New Roman" w:hAnsi="Times New Roman" w:cs="Times New Roman"/>
          <w:sz w:val="20"/>
          <w:szCs w:val="20"/>
        </w:rPr>
        <w:t>3.</w:t>
      </w:r>
      <w:r w:rsidR="00DF48D7" w:rsidRPr="00754F4A">
        <w:rPr>
          <w:rFonts w:ascii="Times New Roman" w:hAnsi="Times New Roman" w:cs="Times New Roman"/>
          <w:sz w:val="20"/>
          <w:szCs w:val="20"/>
        </w:rPr>
        <w:t>1</w:t>
      </w:r>
      <w:r w:rsidR="00A764BC" w:rsidRPr="00754F4A">
        <w:rPr>
          <w:rFonts w:ascii="Times New Roman" w:hAnsi="Times New Roman" w:cs="Times New Roman"/>
          <w:sz w:val="20"/>
          <w:szCs w:val="20"/>
        </w:rPr>
        <w:t>.2</w:t>
      </w:r>
      <w:r w:rsidR="00DF48D7" w:rsidRPr="00754F4A">
        <w:rPr>
          <w:rFonts w:ascii="Times New Roman" w:hAnsi="Times New Roman" w:cs="Times New Roman"/>
          <w:sz w:val="20"/>
          <w:szCs w:val="20"/>
        </w:rPr>
        <w:t xml:space="preserve"> Xxxx Xxxx Xxxx</w:t>
      </w:r>
      <w:r w:rsidR="002D085F">
        <w:rPr>
          <w:rFonts w:ascii="Times New Roman" w:hAnsi="Times New Roman" w:cs="Times New Roman"/>
          <w:sz w:val="20"/>
          <w:szCs w:val="20"/>
        </w:rPr>
        <w:tab/>
      </w:r>
      <w:r w:rsidR="00FB300B" w:rsidRPr="00754F4A">
        <w:rPr>
          <w:rFonts w:ascii="Times New Roman" w:hAnsi="Times New Roman" w:cs="Times New Roman"/>
          <w:sz w:val="20"/>
          <w:szCs w:val="20"/>
        </w:rPr>
        <w:t>12</w:t>
      </w:r>
      <w:r w:rsidR="00BC59E3" w:rsidRPr="00754F4A">
        <w:rPr>
          <w:rFonts w:ascii="Times New Roman" w:hAnsi="Times New Roman" w:cs="Times New Roman"/>
          <w:sz w:val="20"/>
          <w:szCs w:val="20"/>
        </w:rPr>
        <w:t>5</w:t>
      </w:r>
    </w:p>
    <w:p w14:paraId="11184638" w14:textId="2E542B46" w:rsidR="00DF48D7" w:rsidRPr="00754F4A" w:rsidRDefault="00BC59E3"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3.</w:t>
      </w:r>
      <w:r w:rsidR="00DF48D7" w:rsidRPr="00754F4A">
        <w:rPr>
          <w:rFonts w:ascii="Times New Roman" w:hAnsi="Times New Roman" w:cs="Times New Roman"/>
          <w:sz w:val="20"/>
          <w:szCs w:val="20"/>
        </w:rPr>
        <w:t>2. XXXX XXXX XXXX</w:t>
      </w:r>
      <w:r w:rsidR="002D085F">
        <w:rPr>
          <w:rFonts w:ascii="Times New Roman" w:hAnsi="Times New Roman" w:cs="Times New Roman"/>
          <w:sz w:val="20"/>
          <w:szCs w:val="20"/>
        </w:rPr>
        <w:tab/>
      </w:r>
      <w:r w:rsidR="00FB300B" w:rsidRPr="00754F4A">
        <w:rPr>
          <w:rFonts w:ascii="Times New Roman" w:hAnsi="Times New Roman" w:cs="Times New Roman"/>
          <w:sz w:val="20"/>
          <w:szCs w:val="20"/>
        </w:rPr>
        <w:t>136</w:t>
      </w:r>
    </w:p>
    <w:p w14:paraId="6B4A7A94" w14:textId="77777777" w:rsidR="00FB300B" w:rsidRPr="00754F4A" w:rsidRDefault="00FB300B" w:rsidP="002D085F">
      <w:pPr>
        <w:tabs>
          <w:tab w:val="right" w:leader="dot" w:pos="8505"/>
        </w:tabs>
        <w:spacing w:after="0" w:line="240" w:lineRule="auto"/>
        <w:ind w:firstLine="567"/>
        <w:rPr>
          <w:rFonts w:ascii="Times New Roman" w:hAnsi="Times New Roman" w:cs="Times New Roman"/>
          <w:sz w:val="20"/>
          <w:szCs w:val="20"/>
        </w:rPr>
      </w:pPr>
    </w:p>
    <w:p w14:paraId="234D6E5D" w14:textId="696FE522"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SONUÇ</w:t>
      </w:r>
      <w:r w:rsidR="002D085F">
        <w:rPr>
          <w:rFonts w:ascii="Times New Roman" w:hAnsi="Times New Roman" w:cs="Times New Roman"/>
          <w:sz w:val="20"/>
          <w:szCs w:val="20"/>
        </w:rPr>
        <w:tab/>
      </w:r>
      <w:r w:rsidR="00FB300B" w:rsidRPr="00754F4A">
        <w:rPr>
          <w:rFonts w:ascii="Times New Roman" w:hAnsi="Times New Roman" w:cs="Times New Roman"/>
          <w:sz w:val="20"/>
          <w:szCs w:val="20"/>
        </w:rPr>
        <w:t>158</w:t>
      </w:r>
    </w:p>
    <w:p w14:paraId="6C8F9D28" w14:textId="5CA726FE"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KAYNAKLAR</w:t>
      </w:r>
      <w:r w:rsidR="002D085F">
        <w:rPr>
          <w:rFonts w:ascii="Times New Roman" w:hAnsi="Times New Roman" w:cs="Times New Roman"/>
          <w:sz w:val="20"/>
          <w:szCs w:val="20"/>
        </w:rPr>
        <w:tab/>
      </w:r>
      <w:r w:rsidRPr="00754F4A">
        <w:rPr>
          <w:rFonts w:ascii="Times New Roman" w:hAnsi="Times New Roman" w:cs="Times New Roman"/>
          <w:sz w:val="20"/>
          <w:szCs w:val="20"/>
        </w:rPr>
        <w:t>167</w:t>
      </w:r>
    </w:p>
    <w:p w14:paraId="5C8CEA49" w14:textId="1056EB81"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EKLER</w:t>
      </w:r>
      <w:r w:rsidR="002D085F">
        <w:rPr>
          <w:rFonts w:ascii="Times New Roman" w:hAnsi="Times New Roman" w:cs="Times New Roman"/>
          <w:sz w:val="20"/>
          <w:szCs w:val="20"/>
        </w:rPr>
        <w:tab/>
      </w:r>
      <w:r w:rsidR="00226309">
        <w:rPr>
          <w:rFonts w:ascii="Times New Roman" w:hAnsi="Times New Roman" w:cs="Times New Roman"/>
          <w:sz w:val="20"/>
          <w:szCs w:val="20"/>
        </w:rPr>
        <w:t>1</w:t>
      </w:r>
      <w:r w:rsidR="00FB300B" w:rsidRPr="00754F4A">
        <w:rPr>
          <w:rFonts w:ascii="Times New Roman" w:hAnsi="Times New Roman" w:cs="Times New Roman"/>
          <w:sz w:val="20"/>
          <w:szCs w:val="20"/>
        </w:rPr>
        <w:t>80</w:t>
      </w:r>
    </w:p>
    <w:p w14:paraId="2504DBF2" w14:textId="0ED201F1"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ÖZGEÇMİŞ</w:t>
      </w:r>
      <w:r w:rsidR="002D085F">
        <w:rPr>
          <w:rFonts w:ascii="Times New Roman" w:hAnsi="Times New Roman" w:cs="Times New Roman"/>
          <w:sz w:val="20"/>
          <w:szCs w:val="20"/>
        </w:rPr>
        <w:tab/>
      </w:r>
      <w:r w:rsidR="00FB300B" w:rsidRPr="00754F4A">
        <w:rPr>
          <w:rFonts w:ascii="Times New Roman" w:hAnsi="Times New Roman" w:cs="Times New Roman"/>
          <w:sz w:val="20"/>
          <w:szCs w:val="20"/>
        </w:rPr>
        <w:t>185</w:t>
      </w:r>
    </w:p>
    <w:p w14:paraId="46769C32" w14:textId="5DA386A5" w:rsidR="00382897" w:rsidRDefault="00382897" w:rsidP="003967B5">
      <w:pPr>
        <w:jc w:val="both"/>
        <w:rPr>
          <w:rFonts w:ascii="Times New Roman" w:hAnsi="Times New Roman" w:cs="Times New Roman"/>
          <w:sz w:val="20"/>
          <w:szCs w:val="20"/>
        </w:rPr>
      </w:pPr>
    </w:p>
    <w:p w14:paraId="65715A48" w14:textId="77777777" w:rsidR="003967B5" w:rsidRDefault="003967B5" w:rsidP="003967B5">
      <w:pPr>
        <w:jc w:val="both"/>
        <w:rPr>
          <w:rFonts w:ascii="Times New Roman" w:hAnsi="Times New Roman" w:cs="Times New Roman"/>
          <w:sz w:val="20"/>
          <w:szCs w:val="20"/>
        </w:rPr>
      </w:pPr>
    </w:p>
    <w:p w14:paraId="48A15D0A" w14:textId="77777777" w:rsidR="003967B5" w:rsidRDefault="003967B5" w:rsidP="003967B5">
      <w:pPr>
        <w:jc w:val="both"/>
        <w:rPr>
          <w:rFonts w:ascii="Times New Roman" w:hAnsi="Times New Roman" w:cs="Times New Roman"/>
          <w:sz w:val="20"/>
          <w:szCs w:val="20"/>
        </w:rPr>
      </w:pPr>
    </w:p>
    <w:p w14:paraId="717B1D26" w14:textId="77777777" w:rsidR="003967B5" w:rsidRDefault="003967B5" w:rsidP="003967B5">
      <w:pPr>
        <w:jc w:val="both"/>
        <w:rPr>
          <w:rFonts w:ascii="Times New Roman" w:hAnsi="Times New Roman" w:cs="Times New Roman"/>
          <w:sz w:val="20"/>
          <w:szCs w:val="20"/>
        </w:rPr>
      </w:pPr>
    </w:p>
    <w:p w14:paraId="1B1A36D0" w14:textId="77777777" w:rsidR="003967B5" w:rsidRDefault="003967B5" w:rsidP="003967B5">
      <w:pPr>
        <w:jc w:val="both"/>
        <w:rPr>
          <w:rFonts w:ascii="Times New Roman" w:hAnsi="Times New Roman" w:cs="Times New Roman"/>
          <w:sz w:val="20"/>
          <w:szCs w:val="20"/>
        </w:rPr>
      </w:pPr>
    </w:p>
    <w:p w14:paraId="57B594B7" w14:textId="77777777" w:rsidR="003967B5" w:rsidRDefault="003967B5" w:rsidP="003967B5">
      <w:pPr>
        <w:jc w:val="both"/>
        <w:rPr>
          <w:rFonts w:ascii="Times New Roman" w:hAnsi="Times New Roman" w:cs="Times New Roman"/>
          <w:sz w:val="20"/>
          <w:szCs w:val="20"/>
        </w:rPr>
      </w:pPr>
    </w:p>
    <w:p w14:paraId="6C17116F" w14:textId="77777777" w:rsidR="003967B5" w:rsidRPr="00754F4A" w:rsidRDefault="003967B5" w:rsidP="003967B5">
      <w:pPr>
        <w:jc w:val="both"/>
        <w:rPr>
          <w:rFonts w:ascii="Times New Roman" w:hAnsi="Times New Roman" w:cs="Times New Roman"/>
          <w:sz w:val="20"/>
          <w:szCs w:val="20"/>
        </w:rPr>
      </w:pPr>
    </w:p>
    <w:p w14:paraId="4F52F65E" w14:textId="77777777" w:rsidR="00382897" w:rsidRPr="00754F4A" w:rsidRDefault="0038289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t>EK-9 KISALTMALAR veya SİMGELER ÖRNEĞİ:</w:t>
      </w:r>
    </w:p>
    <w:tbl>
      <w:tblPr>
        <w:tblW w:w="8718" w:type="dxa"/>
        <w:tblCellMar>
          <w:left w:w="0" w:type="dxa"/>
          <w:right w:w="0" w:type="dxa"/>
        </w:tblCellMar>
        <w:tblLook w:val="0000" w:firstRow="0" w:lastRow="0" w:firstColumn="0" w:lastColumn="0" w:noHBand="0" w:noVBand="0"/>
      </w:tblPr>
      <w:tblGrid>
        <w:gridCol w:w="2448"/>
        <w:gridCol w:w="6270"/>
      </w:tblGrid>
      <w:tr w:rsidR="00382897" w:rsidRPr="00754F4A" w14:paraId="3E7F12B7" w14:textId="77777777" w:rsidTr="00EE608F">
        <w:tc>
          <w:tcPr>
            <w:tcW w:w="2448"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3CC24393"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b/>
                <w:bCs/>
              </w:rPr>
              <w:t>Kısaltma</w:t>
            </w:r>
          </w:p>
        </w:tc>
        <w:tc>
          <w:tcPr>
            <w:tcW w:w="627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03A72690"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b/>
                <w:bCs/>
              </w:rPr>
              <w:t>Bibliyografik Bilgi</w:t>
            </w:r>
          </w:p>
        </w:tc>
      </w:tr>
      <w:tr w:rsidR="00382897" w:rsidRPr="00754F4A" w14:paraId="3DF3A03C"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2BFDDD5C"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a.e.</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4521D4F5"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ynı eser</w:t>
            </w:r>
          </w:p>
        </w:tc>
      </w:tr>
      <w:tr w:rsidR="00382897" w:rsidRPr="00754F4A" w14:paraId="1B8F82A4"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4656E07C"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a.g.e.</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0DEEC1DA"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 xml:space="preserve">dı </w:t>
            </w:r>
            <w:r w:rsidRPr="00754F4A">
              <w:rPr>
                <w:rFonts w:ascii="Times New Roman" w:hAnsi="Times New Roman" w:cs="Times New Roman"/>
              </w:rPr>
              <w:t>g</w:t>
            </w:r>
            <w:r w:rsidR="00382897" w:rsidRPr="00754F4A">
              <w:rPr>
                <w:rFonts w:ascii="Times New Roman" w:hAnsi="Times New Roman" w:cs="Times New Roman"/>
              </w:rPr>
              <w:t xml:space="preserve">eçen </w:t>
            </w:r>
            <w:r w:rsidRPr="00754F4A">
              <w:rPr>
                <w:rFonts w:ascii="Times New Roman" w:hAnsi="Times New Roman" w:cs="Times New Roman"/>
              </w:rPr>
              <w:t>e</w:t>
            </w:r>
            <w:r w:rsidR="00382897" w:rsidRPr="00754F4A">
              <w:rPr>
                <w:rFonts w:ascii="Times New Roman" w:hAnsi="Times New Roman" w:cs="Times New Roman"/>
              </w:rPr>
              <w:t>ser</w:t>
            </w:r>
          </w:p>
        </w:tc>
      </w:tr>
      <w:tr w:rsidR="00382897" w:rsidRPr="00754F4A" w14:paraId="2A1628F8"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6B939B20"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a.g.m.</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8B31AC1"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 xml:space="preserve">dı </w:t>
            </w:r>
            <w:r w:rsidRPr="00754F4A">
              <w:rPr>
                <w:rFonts w:ascii="Times New Roman" w:hAnsi="Times New Roman" w:cs="Times New Roman"/>
              </w:rPr>
              <w:t>g</w:t>
            </w:r>
            <w:r w:rsidR="00382897" w:rsidRPr="00754F4A">
              <w:rPr>
                <w:rFonts w:ascii="Times New Roman" w:hAnsi="Times New Roman" w:cs="Times New Roman"/>
              </w:rPr>
              <w:t xml:space="preserve">eçen </w:t>
            </w:r>
            <w:r w:rsidRPr="00754F4A">
              <w:rPr>
                <w:rFonts w:ascii="Times New Roman" w:hAnsi="Times New Roman" w:cs="Times New Roman"/>
              </w:rPr>
              <w:t>m</w:t>
            </w:r>
            <w:r w:rsidR="00382897" w:rsidRPr="00754F4A">
              <w:rPr>
                <w:rFonts w:ascii="Times New Roman" w:hAnsi="Times New Roman" w:cs="Times New Roman"/>
              </w:rPr>
              <w:t>akale</w:t>
            </w:r>
          </w:p>
        </w:tc>
      </w:tr>
      <w:tr w:rsidR="00382897" w:rsidRPr="00754F4A" w14:paraId="7ED04ACF"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2F2E772E"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a.g.md.</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249EE552"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 xml:space="preserve">dı </w:t>
            </w:r>
            <w:r w:rsidRPr="00754F4A">
              <w:rPr>
                <w:rFonts w:ascii="Times New Roman" w:hAnsi="Times New Roman" w:cs="Times New Roman"/>
              </w:rPr>
              <w:t>g</w:t>
            </w:r>
            <w:r w:rsidR="00382897" w:rsidRPr="00754F4A">
              <w:rPr>
                <w:rFonts w:ascii="Times New Roman" w:hAnsi="Times New Roman" w:cs="Times New Roman"/>
              </w:rPr>
              <w:t xml:space="preserve">eçen </w:t>
            </w:r>
            <w:r w:rsidRPr="00754F4A">
              <w:rPr>
                <w:rFonts w:ascii="Times New Roman" w:hAnsi="Times New Roman" w:cs="Times New Roman"/>
              </w:rPr>
              <w:t>m</w:t>
            </w:r>
            <w:r w:rsidR="00382897" w:rsidRPr="00754F4A">
              <w:rPr>
                <w:rFonts w:ascii="Times New Roman" w:hAnsi="Times New Roman" w:cs="Times New Roman"/>
              </w:rPr>
              <w:t>adde</w:t>
            </w:r>
          </w:p>
        </w:tc>
      </w:tr>
      <w:tr w:rsidR="00382897" w:rsidRPr="00754F4A" w14:paraId="2F05800E"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7D2E71B"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a.g.tb.</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0F8ACAF"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 xml:space="preserve">dı </w:t>
            </w:r>
            <w:r w:rsidRPr="00754F4A">
              <w:rPr>
                <w:rFonts w:ascii="Times New Roman" w:hAnsi="Times New Roman" w:cs="Times New Roman"/>
              </w:rPr>
              <w:t>g</w:t>
            </w:r>
            <w:r w:rsidR="00382897" w:rsidRPr="00754F4A">
              <w:rPr>
                <w:rFonts w:ascii="Times New Roman" w:hAnsi="Times New Roman" w:cs="Times New Roman"/>
              </w:rPr>
              <w:t xml:space="preserve">eçen </w:t>
            </w:r>
            <w:r w:rsidRPr="00754F4A">
              <w:rPr>
                <w:rFonts w:ascii="Times New Roman" w:hAnsi="Times New Roman" w:cs="Times New Roman"/>
              </w:rPr>
              <w:t>t</w:t>
            </w:r>
            <w:r w:rsidR="00382897" w:rsidRPr="00754F4A">
              <w:rPr>
                <w:rFonts w:ascii="Times New Roman" w:hAnsi="Times New Roman" w:cs="Times New Roman"/>
              </w:rPr>
              <w:t>ebliğ</w:t>
            </w:r>
          </w:p>
        </w:tc>
      </w:tr>
      <w:tr w:rsidR="00382897" w:rsidRPr="00754F4A" w14:paraId="21959F1B"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010E61B2"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a.g.tz.</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FC69D84"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 xml:space="preserve">dı </w:t>
            </w:r>
            <w:r w:rsidRPr="00754F4A">
              <w:rPr>
                <w:rFonts w:ascii="Times New Roman" w:hAnsi="Times New Roman" w:cs="Times New Roman"/>
              </w:rPr>
              <w:t>g</w:t>
            </w:r>
            <w:r w:rsidR="00382897" w:rsidRPr="00754F4A">
              <w:rPr>
                <w:rFonts w:ascii="Times New Roman" w:hAnsi="Times New Roman" w:cs="Times New Roman"/>
              </w:rPr>
              <w:t xml:space="preserve">eçen </w:t>
            </w:r>
            <w:r w:rsidRPr="00754F4A">
              <w:rPr>
                <w:rFonts w:ascii="Times New Roman" w:hAnsi="Times New Roman" w:cs="Times New Roman"/>
              </w:rPr>
              <w:t>t</w:t>
            </w:r>
            <w:r w:rsidR="00382897" w:rsidRPr="00754F4A">
              <w:rPr>
                <w:rFonts w:ascii="Times New Roman" w:hAnsi="Times New Roman" w:cs="Times New Roman"/>
              </w:rPr>
              <w:t>ez</w:t>
            </w:r>
          </w:p>
        </w:tc>
      </w:tr>
      <w:tr w:rsidR="00382897" w:rsidRPr="00754F4A" w14:paraId="5190C826"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04059F19"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a.y.</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66B53A77"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ynı yer</w:t>
            </w:r>
          </w:p>
        </w:tc>
      </w:tr>
      <w:tr w:rsidR="00382897" w:rsidRPr="00754F4A" w14:paraId="3F35772B"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3A5B44F4"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b.a.</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5A7114BD"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e</w:t>
            </w:r>
            <w:r w:rsidR="00382897" w:rsidRPr="00754F4A">
              <w:rPr>
                <w:rFonts w:ascii="Times New Roman" w:hAnsi="Times New Roman" w:cs="Times New Roman"/>
              </w:rPr>
              <w:t>serin bütününe atıf</w:t>
            </w:r>
          </w:p>
        </w:tc>
      </w:tr>
      <w:tr w:rsidR="00382897" w:rsidRPr="00754F4A" w14:paraId="31245026"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012984AA"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Bkz.</w:t>
            </w:r>
            <w:r w:rsidR="00476F4B" w:rsidRPr="00754F4A">
              <w:rPr>
                <w:rFonts w:ascii="Times New Roman" w:hAnsi="Times New Roman" w:cs="Times New Roman"/>
              </w:rPr>
              <w:t>/bkz.</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30D331A5"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Bakınız</w:t>
            </w:r>
          </w:p>
        </w:tc>
      </w:tr>
      <w:tr w:rsidR="00382897" w:rsidRPr="00754F4A" w14:paraId="1F6250C0"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5923928A"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çev.</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44B99A54"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ç</w:t>
            </w:r>
            <w:r w:rsidR="00382897" w:rsidRPr="00754F4A">
              <w:rPr>
                <w:rFonts w:ascii="Times New Roman" w:hAnsi="Times New Roman" w:cs="Times New Roman"/>
              </w:rPr>
              <w:t>eviren</w:t>
            </w:r>
          </w:p>
        </w:tc>
      </w:tr>
      <w:tr w:rsidR="00382897" w:rsidRPr="00754F4A" w14:paraId="1DE39FBB"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9C08D20"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der.</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0AF2C105"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d</w:t>
            </w:r>
            <w:r w:rsidR="00382897" w:rsidRPr="00754F4A">
              <w:rPr>
                <w:rFonts w:ascii="Times New Roman" w:hAnsi="Times New Roman" w:cs="Times New Roman"/>
              </w:rPr>
              <w:t>erleyen</w:t>
            </w:r>
          </w:p>
        </w:tc>
      </w:tr>
      <w:tr w:rsidR="00382897" w:rsidRPr="00754F4A" w14:paraId="4D932ED6"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40738447"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ed.</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2AA66C3D"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e</w:t>
            </w:r>
            <w:r w:rsidR="00382897" w:rsidRPr="00754F4A">
              <w:rPr>
                <w:rFonts w:ascii="Times New Roman" w:hAnsi="Times New Roman" w:cs="Times New Roman"/>
              </w:rPr>
              <w:t>ditör</w:t>
            </w:r>
          </w:p>
        </w:tc>
      </w:tr>
      <w:tr w:rsidR="00382897" w:rsidRPr="00754F4A" w14:paraId="41F2AF63"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227896F2"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h.</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0743752B"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h</w:t>
            </w:r>
            <w:r w:rsidR="00382897" w:rsidRPr="00754F4A">
              <w:rPr>
                <w:rFonts w:ascii="Times New Roman" w:hAnsi="Times New Roman" w:cs="Times New Roman"/>
              </w:rPr>
              <w:t>icrî</w:t>
            </w:r>
          </w:p>
        </w:tc>
      </w:tr>
      <w:tr w:rsidR="00382897" w:rsidRPr="00754F4A" w14:paraId="5D3FDB3B"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63F4EB8"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haz.</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5BBB5F3"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h</w:t>
            </w:r>
            <w:r w:rsidR="00382897" w:rsidRPr="00754F4A">
              <w:rPr>
                <w:rFonts w:ascii="Times New Roman" w:hAnsi="Times New Roman" w:cs="Times New Roman"/>
              </w:rPr>
              <w:t>azırlayan</w:t>
            </w:r>
          </w:p>
        </w:tc>
      </w:tr>
      <w:tr w:rsidR="00382897" w:rsidRPr="00754F4A" w14:paraId="1883A3FE"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75CA49DC"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krş.</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6C807E8C"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k</w:t>
            </w:r>
            <w:r w:rsidR="00382897" w:rsidRPr="00754F4A">
              <w:rPr>
                <w:rFonts w:ascii="Times New Roman" w:hAnsi="Times New Roman" w:cs="Times New Roman"/>
              </w:rPr>
              <w:t>arşılaştırınız</w:t>
            </w:r>
          </w:p>
        </w:tc>
      </w:tr>
      <w:tr w:rsidR="00382897" w:rsidRPr="00754F4A" w14:paraId="0E615C22"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0D3706BE"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m.</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30A54BC"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m</w:t>
            </w:r>
            <w:r w:rsidR="00382897" w:rsidRPr="00754F4A">
              <w:rPr>
                <w:rFonts w:ascii="Times New Roman" w:hAnsi="Times New Roman" w:cs="Times New Roman"/>
              </w:rPr>
              <w:t>iladî</w:t>
            </w:r>
          </w:p>
        </w:tc>
      </w:tr>
      <w:tr w:rsidR="00382897" w:rsidRPr="00754F4A" w14:paraId="67D0E9C8"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481841CB"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md.</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65A0E07C"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m</w:t>
            </w:r>
            <w:r w:rsidR="00382897" w:rsidRPr="00754F4A">
              <w:rPr>
                <w:rFonts w:ascii="Times New Roman" w:hAnsi="Times New Roman" w:cs="Times New Roman"/>
              </w:rPr>
              <w:t>adde</w:t>
            </w:r>
          </w:p>
        </w:tc>
      </w:tr>
      <w:tr w:rsidR="008316DC" w:rsidRPr="00754F4A" w14:paraId="480016D4"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54A59DB5" w14:textId="77777777" w:rsidR="008316DC" w:rsidRPr="00754F4A" w:rsidRDefault="008316DC"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nu.</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70A012DA" w14:textId="77777777" w:rsidR="008316DC" w:rsidRPr="00754F4A" w:rsidRDefault="008316DC"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numara</w:t>
            </w:r>
          </w:p>
        </w:tc>
      </w:tr>
      <w:tr w:rsidR="00CB618D" w:rsidRPr="00754F4A" w14:paraId="5F9E8DC1"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46789091" w14:textId="77777777" w:rsidR="00CB618D" w:rsidRPr="00754F4A" w:rsidRDefault="00CB618D"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par.</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A4EE471" w14:textId="77777777" w:rsidR="00CB618D" w:rsidRPr="00754F4A" w:rsidRDefault="00FB300B" w:rsidP="0071036A">
            <w:pPr>
              <w:spacing w:before="20" w:after="20" w:line="240" w:lineRule="auto"/>
              <w:ind w:firstLine="567"/>
              <w:rPr>
                <w:rFonts w:ascii="Times New Roman" w:hAnsi="Times New Roman" w:cs="Times New Roman"/>
              </w:rPr>
            </w:pPr>
            <w:r w:rsidRPr="00754F4A">
              <w:rPr>
                <w:rFonts w:ascii="Times New Roman" w:hAnsi="Times New Roman" w:cs="Times New Roman"/>
              </w:rPr>
              <w:t>p</w:t>
            </w:r>
            <w:r w:rsidR="00CB618D" w:rsidRPr="00754F4A">
              <w:rPr>
                <w:rFonts w:ascii="Times New Roman" w:hAnsi="Times New Roman" w:cs="Times New Roman"/>
              </w:rPr>
              <w:t>aragraf</w:t>
            </w:r>
            <w:r w:rsidRPr="00754F4A">
              <w:rPr>
                <w:rFonts w:ascii="Times New Roman" w:hAnsi="Times New Roman" w:cs="Times New Roman"/>
              </w:rPr>
              <w:t xml:space="preserve"> </w:t>
            </w:r>
          </w:p>
        </w:tc>
      </w:tr>
      <w:tr w:rsidR="00382897" w:rsidRPr="00754F4A" w14:paraId="048D2319"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60B1029F"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sy</w:t>
            </w:r>
            <w:r w:rsidR="00382897"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01BE81FB"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s</w:t>
            </w:r>
            <w:r w:rsidR="00382897" w:rsidRPr="00754F4A">
              <w:rPr>
                <w:rFonts w:ascii="Times New Roman" w:hAnsi="Times New Roman" w:cs="Times New Roman"/>
              </w:rPr>
              <w:t>ayı</w:t>
            </w:r>
          </w:p>
        </w:tc>
      </w:tr>
      <w:tr w:rsidR="00382897" w:rsidRPr="00754F4A" w14:paraId="79501798"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3588304E"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s.</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44B1EFFA"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s</w:t>
            </w:r>
            <w:r w:rsidR="00382897" w:rsidRPr="00754F4A">
              <w:rPr>
                <w:rFonts w:ascii="Times New Roman" w:hAnsi="Times New Roman" w:cs="Times New Roman"/>
              </w:rPr>
              <w:t>ayfa</w:t>
            </w:r>
          </w:p>
        </w:tc>
      </w:tr>
      <w:tr w:rsidR="00382897" w:rsidRPr="00754F4A" w14:paraId="0DE96521"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0A610E4"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t</w:t>
            </w:r>
            <w:r w:rsidR="005436D6" w:rsidRPr="00754F4A">
              <w:rPr>
                <w:rFonts w:ascii="Times New Roman" w:hAnsi="Times New Roman" w:cs="Times New Roman"/>
              </w:rPr>
              <w:t>.</w:t>
            </w:r>
            <w:r w:rsidRPr="00754F4A">
              <w:rPr>
                <w:rFonts w:ascii="Times New Roman" w:hAnsi="Times New Roman" w:cs="Times New Roman"/>
              </w:rPr>
              <w:t>y.</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4DE2B93E" w14:textId="77777777" w:rsidR="00382897" w:rsidRPr="00754F4A" w:rsidRDefault="00476F4B"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b</w:t>
            </w:r>
            <w:r w:rsidR="00382897" w:rsidRPr="00754F4A">
              <w:rPr>
                <w:rFonts w:ascii="Times New Roman" w:hAnsi="Times New Roman" w:cs="Times New Roman"/>
              </w:rPr>
              <w:t>asım tarihi yok</w:t>
            </w:r>
          </w:p>
        </w:tc>
      </w:tr>
      <w:tr w:rsidR="00382897" w:rsidRPr="00754F4A" w14:paraId="7300D240"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4DD96227" w14:textId="77777777" w:rsidR="00382897" w:rsidRPr="00754F4A" w:rsidRDefault="00476F4B"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 xml:space="preserve">ve </w:t>
            </w:r>
            <w:r w:rsidR="00382897" w:rsidRPr="00754F4A">
              <w:rPr>
                <w:rFonts w:ascii="Times New Roman" w:hAnsi="Times New Roman" w:cs="Times New Roman"/>
              </w:rPr>
              <w:t>d</w:t>
            </w:r>
            <w:r w:rsidRPr="00754F4A">
              <w:rPr>
                <w:rFonts w:ascii="Times New Roman" w:hAnsi="Times New Roman" w:cs="Times New Roman"/>
              </w:rPr>
              <w:t>i</w:t>
            </w:r>
            <w:r w:rsidR="00382897" w:rsidRPr="00754F4A">
              <w:rPr>
                <w:rFonts w:ascii="Times New Roman" w:hAnsi="Times New Roman" w:cs="Times New Roman"/>
              </w:rPr>
              <w:t>ğ</w:t>
            </w:r>
            <w:r w:rsidRPr="00754F4A">
              <w:rPr>
                <w:rFonts w:ascii="Times New Roman" w:hAnsi="Times New Roman" w:cs="Times New Roman"/>
              </w:rPr>
              <w:t>e</w:t>
            </w:r>
            <w:r w:rsidR="00382897" w:rsidRPr="00754F4A">
              <w:rPr>
                <w:rFonts w:ascii="Times New Roman" w:hAnsi="Times New Roman" w:cs="Times New Roman"/>
              </w:rPr>
              <w:t>r.</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279750BB"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w:t>
            </w:r>
            <w:r w:rsidR="00382897" w:rsidRPr="00754F4A">
              <w:rPr>
                <w:rFonts w:ascii="Times New Roman" w:hAnsi="Times New Roman" w:cs="Times New Roman"/>
              </w:rPr>
              <w:t>e diğerleri</w:t>
            </w:r>
          </w:p>
        </w:tc>
      </w:tr>
      <w:tr w:rsidR="00382897" w:rsidRPr="00754F4A" w14:paraId="25432A95"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018EC38F"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vb.</w:t>
            </w:r>
            <w:r w:rsidR="00476F4B" w:rsidRPr="00754F4A">
              <w:rPr>
                <w:rFonts w:ascii="Times New Roman" w:hAnsi="Times New Roman" w:cs="Times New Roman"/>
              </w:rPr>
              <w:t>/vs.</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5CF10469"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w:t>
            </w:r>
            <w:r w:rsidR="00382897" w:rsidRPr="00754F4A">
              <w:rPr>
                <w:rFonts w:ascii="Times New Roman" w:hAnsi="Times New Roman" w:cs="Times New Roman"/>
              </w:rPr>
              <w:t>e benzeri</w:t>
            </w:r>
            <w:r w:rsidR="00476F4B" w:rsidRPr="00754F4A">
              <w:rPr>
                <w:rFonts w:ascii="Times New Roman" w:hAnsi="Times New Roman" w:cs="Times New Roman"/>
              </w:rPr>
              <w:t xml:space="preserve"> / vesaire</w:t>
            </w:r>
          </w:p>
        </w:tc>
      </w:tr>
      <w:tr w:rsidR="00382897" w:rsidRPr="00754F4A" w14:paraId="7DBEDEFE"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CC54D6E"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vd.</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58382A62"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w:t>
            </w:r>
            <w:r w:rsidR="00382897" w:rsidRPr="00754F4A">
              <w:rPr>
                <w:rFonts w:ascii="Times New Roman" w:hAnsi="Times New Roman" w:cs="Times New Roman"/>
              </w:rPr>
              <w:t>e devamı</w:t>
            </w:r>
          </w:p>
        </w:tc>
      </w:tr>
      <w:tr w:rsidR="00382897" w:rsidRPr="00754F4A" w14:paraId="30CB219A"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E7DBDF9"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vr.</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58EDAB22"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w:t>
            </w:r>
            <w:r w:rsidR="00382897" w:rsidRPr="00754F4A">
              <w:rPr>
                <w:rFonts w:ascii="Times New Roman" w:hAnsi="Times New Roman" w:cs="Times New Roman"/>
              </w:rPr>
              <w:t>arak</w:t>
            </w:r>
          </w:p>
        </w:tc>
      </w:tr>
      <w:tr w:rsidR="00382897" w:rsidRPr="00754F4A" w14:paraId="393E75F7"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7BD4DA26"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y.y.</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2FC1CF67"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b</w:t>
            </w:r>
            <w:r w:rsidR="00382897" w:rsidRPr="00754F4A">
              <w:rPr>
                <w:rFonts w:ascii="Times New Roman" w:hAnsi="Times New Roman" w:cs="Times New Roman"/>
              </w:rPr>
              <w:t>asım yeri yok</w:t>
            </w:r>
          </w:p>
        </w:tc>
      </w:tr>
    </w:tbl>
    <w:p w14:paraId="2C404C83" w14:textId="77777777" w:rsidR="00382897" w:rsidRPr="003967B5" w:rsidRDefault="00382897" w:rsidP="00057055">
      <w:pPr>
        <w:ind w:firstLine="567"/>
        <w:jc w:val="both"/>
        <w:rPr>
          <w:rFonts w:ascii="Times New Roman" w:hAnsi="Times New Roman" w:cs="Times New Roman"/>
          <w:b/>
          <w:sz w:val="20"/>
          <w:szCs w:val="20"/>
          <w:u w:val="single"/>
        </w:rPr>
      </w:pPr>
    </w:p>
    <w:p w14:paraId="39C417E1" w14:textId="77777777" w:rsidR="00382897" w:rsidRPr="003967B5" w:rsidRDefault="00382897" w:rsidP="00057055">
      <w:pPr>
        <w:ind w:firstLine="567"/>
        <w:jc w:val="both"/>
        <w:rPr>
          <w:rFonts w:ascii="Times New Roman" w:hAnsi="Times New Roman" w:cs="Times New Roman"/>
          <w:b/>
          <w:sz w:val="20"/>
          <w:szCs w:val="20"/>
          <w:u w:val="single"/>
        </w:rPr>
      </w:pPr>
    </w:p>
    <w:p w14:paraId="32D4E7DC" w14:textId="77777777" w:rsidR="00382897" w:rsidRPr="00754F4A" w:rsidRDefault="00382897" w:rsidP="00057055">
      <w:pPr>
        <w:ind w:firstLine="567"/>
        <w:jc w:val="both"/>
        <w:rPr>
          <w:rFonts w:ascii="Times New Roman" w:hAnsi="Times New Roman" w:cs="Times New Roman"/>
          <w:sz w:val="20"/>
          <w:szCs w:val="20"/>
        </w:rPr>
      </w:pPr>
    </w:p>
    <w:p w14:paraId="2CCFA396" w14:textId="77777777" w:rsidR="00382897" w:rsidRPr="00754F4A" w:rsidRDefault="00382897" w:rsidP="00057055">
      <w:pPr>
        <w:ind w:firstLine="567"/>
        <w:jc w:val="both"/>
        <w:rPr>
          <w:rFonts w:ascii="Times New Roman" w:hAnsi="Times New Roman" w:cs="Times New Roman"/>
          <w:sz w:val="20"/>
          <w:szCs w:val="20"/>
        </w:rPr>
      </w:pPr>
    </w:p>
    <w:p w14:paraId="34C381F7" w14:textId="77777777" w:rsidR="00382897" w:rsidRPr="00754F4A" w:rsidRDefault="00382897" w:rsidP="00057055">
      <w:pPr>
        <w:ind w:firstLine="567"/>
        <w:jc w:val="both"/>
        <w:rPr>
          <w:rFonts w:ascii="Times New Roman" w:hAnsi="Times New Roman" w:cs="Times New Roman"/>
          <w:sz w:val="20"/>
          <w:szCs w:val="20"/>
        </w:rPr>
      </w:pPr>
    </w:p>
    <w:p w14:paraId="4B5DBDB7" w14:textId="77777777" w:rsidR="00B91D41" w:rsidRPr="00754F4A" w:rsidRDefault="00B91D41" w:rsidP="00057055">
      <w:pPr>
        <w:ind w:firstLine="567"/>
        <w:jc w:val="both"/>
        <w:rPr>
          <w:rFonts w:ascii="Times New Roman" w:hAnsi="Times New Roman" w:cs="Times New Roman"/>
          <w:sz w:val="20"/>
          <w:szCs w:val="20"/>
        </w:rPr>
      </w:pPr>
    </w:p>
    <w:p w14:paraId="6643FF47" w14:textId="77777777" w:rsidR="00B91D41" w:rsidRPr="00754F4A" w:rsidRDefault="00B91D41" w:rsidP="00057055">
      <w:pPr>
        <w:ind w:firstLine="567"/>
        <w:jc w:val="both"/>
        <w:rPr>
          <w:rFonts w:ascii="Times New Roman" w:hAnsi="Times New Roman" w:cs="Times New Roman"/>
          <w:sz w:val="20"/>
          <w:szCs w:val="20"/>
        </w:rPr>
      </w:pPr>
    </w:p>
    <w:p w14:paraId="59A532EA" w14:textId="77777777" w:rsidR="00B91D41" w:rsidRPr="00754F4A" w:rsidRDefault="00B91D41" w:rsidP="00057055">
      <w:pPr>
        <w:ind w:firstLine="567"/>
        <w:jc w:val="both"/>
        <w:rPr>
          <w:rFonts w:ascii="Times New Roman" w:hAnsi="Times New Roman" w:cs="Times New Roman"/>
          <w:sz w:val="20"/>
          <w:szCs w:val="20"/>
        </w:rPr>
      </w:pPr>
    </w:p>
    <w:p w14:paraId="319F18F8" w14:textId="77777777" w:rsidR="00B91D41" w:rsidRPr="00754F4A" w:rsidRDefault="00B91D41" w:rsidP="00057055">
      <w:pPr>
        <w:ind w:firstLine="567"/>
        <w:jc w:val="both"/>
        <w:rPr>
          <w:rFonts w:ascii="Times New Roman" w:hAnsi="Times New Roman" w:cs="Times New Roman"/>
          <w:sz w:val="20"/>
          <w:szCs w:val="20"/>
        </w:rPr>
      </w:pPr>
    </w:p>
    <w:p w14:paraId="3F8DB364" w14:textId="77777777" w:rsidR="00B91D41" w:rsidRPr="00754F4A" w:rsidRDefault="00B91D41" w:rsidP="00057055">
      <w:pPr>
        <w:ind w:firstLine="567"/>
        <w:jc w:val="both"/>
        <w:rPr>
          <w:rFonts w:ascii="Times New Roman" w:hAnsi="Times New Roman" w:cs="Times New Roman"/>
          <w:sz w:val="20"/>
          <w:szCs w:val="20"/>
        </w:rPr>
      </w:pPr>
    </w:p>
    <w:sectPr w:rsidR="00B91D41" w:rsidRPr="00754F4A" w:rsidSect="00E54006">
      <w:headerReference w:type="even" r:id="rId13"/>
      <w:headerReference w:type="default" r:id="rId14"/>
      <w:footerReference w:type="even" r:id="rId15"/>
      <w:footerReference w:type="default" r:id="rId16"/>
      <w:headerReference w:type="first" r:id="rId17"/>
      <w:footerReference w:type="first" r:id="rId18"/>
      <w:pgSz w:w="11906" w:h="16838"/>
      <w:pgMar w:top="1417" w:right="184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AF6F" w14:textId="77777777" w:rsidR="006962B3" w:rsidRDefault="006962B3" w:rsidP="0020456E">
      <w:pPr>
        <w:spacing w:after="0" w:line="240" w:lineRule="auto"/>
      </w:pPr>
      <w:r>
        <w:separator/>
      </w:r>
    </w:p>
  </w:endnote>
  <w:endnote w:type="continuationSeparator" w:id="0">
    <w:p w14:paraId="20947508" w14:textId="77777777" w:rsidR="006962B3" w:rsidRDefault="006962B3" w:rsidP="0020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CC9B" w14:textId="77777777" w:rsidR="009C7D15" w:rsidRDefault="009C7D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875803"/>
      <w:docPartObj>
        <w:docPartGallery w:val="Page Numbers (Bottom of Page)"/>
        <w:docPartUnique/>
      </w:docPartObj>
    </w:sdtPr>
    <w:sdtEndPr/>
    <w:sdtContent>
      <w:p w14:paraId="705A8EC2" w14:textId="0B8A9736" w:rsidR="009C7D15" w:rsidRDefault="009C7D15">
        <w:pPr>
          <w:pStyle w:val="AltBilgi"/>
          <w:jc w:val="center"/>
        </w:pPr>
        <w:r>
          <w:fldChar w:fldCharType="begin"/>
        </w:r>
        <w:r>
          <w:instrText>PAGE   \* MERGEFORMAT</w:instrText>
        </w:r>
        <w:r>
          <w:fldChar w:fldCharType="separate"/>
        </w:r>
        <w:r>
          <w:rPr>
            <w:noProof/>
          </w:rPr>
          <w:t>33</w:t>
        </w:r>
        <w:r>
          <w:fldChar w:fldCharType="end"/>
        </w:r>
      </w:p>
    </w:sdtContent>
  </w:sdt>
  <w:p w14:paraId="5D2399FE" w14:textId="77777777" w:rsidR="009C7D15" w:rsidRDefault="009C7D1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F1292" w14:textId="77777777" w:rsidR="009C7D15" w:rsidRDefault="009C7D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0BCE" w14:textId="77777777" w:rsidR="006962B3" w:rsidRDefault="006962B3" w:rsidP="0020456E">
      <w:pPr>
        <w:spacing w:after="0" w:line="240" w:lineRule="auto"/>
      </w:pPr>
      <w:r>
        <w:separator/>
      </w:r>
    </w:p>
  </w:footnote>
  <w:footnote w:type="continuationSeparator" w:id="0">
    <w:p w14:paraId="65E8C03E" w14:textId="77777777" w:rsidR="006962B3" w:rsidRDefault="006962B3" w:rsidP="0020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31182" w14:textId="77777777" w:rsidR="009C7D15" w:rsidRDefault="009C7D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1745" w14:textId="77777777" w:rsidR="009C7D15" w:rsidRDefault="009C7D1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09C5" w14:textId="77777777" w:rsidR="009C7D15" w:rsidRPr="009C7D15" w:rsidRDefault="009C7D15">
    <w:pPr>
      <w:pStyle w:val="stBilgi"/>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027"/>
    <w:multiLevelType w:val="multilevel"/>
    <w:tmpl w:val="B7E2E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E7287"/>
    <w:multiLevelType w:val="hybridMultilevel"/>
    <w:tmpl w:val="4D2E42C4"/>
    <w:lvl w:ilvl="0" w:tplc="041F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620D2"/>
    <w:multiLevelType w:val="hybridMultilevel"/>
    <w:tmpl w:val="A09850EC"/>
    <w:lvl w:ilvl="0" w:tplc="54EA0A82">
      <w:start w:val="1"/>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090117CB"/>
    <w:multiLevelType w:val="hybridMultilevel"/>
    <w:tmpl w:val="0706B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461DA4"/>
    <w:multiLevelType w:val="hybridMultilevel"/>
    <w:tmpl w:val="A20E607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BC05270"/>
    <w:multiLevelType w:val="hybridMultilevel"/>
    <w:tmpl w:val="B9EAD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E16D22"/>
    <w:multiLevelType w:val="hybridMultilevel"/>
    <w:tmpl w:val="4F3A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104EA"/>
    <w:multiLevelType w:val="hybridMultilevel"/>
    <w:tmpl w:val="70C46AC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B029AC"/>
    <w:multiLevelType w:val="hybridMultilevel"/>
    <w:tmpl w:val="E22C4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6153DB"/>
    <w:multiLevelType w:val="hybridMultilevel"/>
    <w:tmpl w:val="70944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B2DBB"/>
    <w:multiLevelType w:val="hybridMultilevel"/>
    <w:tmpl w:val="ED02F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1A5BF1"/>
    <w:multiLevelType w:val="hybridMultilevel"/>
    <w:tmpl w:val="00029BB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00121"/>
    <w:multiLevelType w:val="hybridMultilevel"/>
    <w:tmpl w:val="1FFC8B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215F46"/>
    <w:multiLevelType w:val="hybridMultilevel"/>
    <w:tmpl w:val="6DAE1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C206ED"/>
    <w:multiLevelType w:val="multilevel"/>
    <w:tmpl w:val="361078E4"/>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o"/>
      <w:lvlJc w:val="left"/>
      <w:pPr>
        <w:tabs>
          <w:tab w:val="num" w:pos="2084"/>
        </w:tabs>
        <w:ind w:left="2084" w:hanging="360"/>
      </w:pPr>
      <w:rPr>
        <w:rFonts w:ascii="Courier New" w:hAnsi="Courier New" w:cs="Courier New" w:hint="default"/>
        <w:sz w:val="20"/>
      </w:rPr>
    </w:lvl>
    <w:lvl w:ilvl="3">
      <w:start w:val="2"/>
      <w:numFmt w:val="bullet"/>
      <w:lvlText w:val="-"/>
      <w:lvlJc w:val="left"/>
      <w:pPr>
        <w:ind w:left="2804" w:hanging="360"/>
      </w:pPr>
      <w:rPr>
        <w:rFonts w:ascii="Times New Roman" w:eastAsia="Times New Roman" w:hAnsi="Times New Roman" w:cs="Times New Roman" w:hint="default"/>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15:restartNumberingAfterBreak="0">
    <w:nsid w:val="32AE77A8"/>
    <w:multiLevelType w:val="hybridMultilevel"/>
    <w:tmpl w:val="7FDEDB2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2B2046B"/>
    <w:multiLevelType w:val="hybridMultilevel"/>
    <w:tmpl w:val="6B0ACBA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BE0AD3"/>
    <w:multiLevelType w:val="hybridMultilevel"/>
    <w:tmpl w:val="0A8AB876"/>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062A00"/>
    <w:multiLevelType w:val="hybridMultilevel"/>
    <w:tmpl w:val="C64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0389"/>
    <w:multiLevelType w:val="hybridMultilevel"/>
    <w:tmpl w:val="909C3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BFC747A"/>
    <w:multiLevelType w:val="hybridMultilevel"/>
    <w:tmpl w:val="5E0A0564"/>
    <w:lvl w:ilvl="0" w:tplc="AF447A94">
      <w:numFmt w:val="bullet"/>
      <w:lvlText w:val="-"/>
      <w:lvlJc w:val="left"/>
      <w:pPr>
        <w:tabs>
          <w:tab w:val="num" w:pos="720"/>
        </w:tabs>
        <w:ind w:left="720" w:hanging="360"/>
      </w:pPr>
      <w:rPr>
        <w:rFonts w:ascii="Times New Roman" w:eastAsia="Times New Roman" w:hAnsi="Times New Roman" w:hint="default"/>
        <w:b/>
        <w:bCs/>
        <w:i w:val="0"/>
        <w:iCs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3612818"/>
    <w:multiLevelType w:val="hybridMultilevel"/>
    <w:tmpl w:val="C1B27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AC5EBC"/>
    <w:multiLevelType w:val="hybridMultilevel"/>
    <w:tmpl w:val="37D0B3B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43F26BAF"/>
    <w:multiLevelType w:val="hybridMultilevel"/>
    <w:tmpl w:val="E1D40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EF73FB"/>
    <w:multiLevelType w:val="hybridMultilevel"/>
    <w:tmpl w:val="7A92B56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77AA1"/>
    <w:multiLevelType w:val="hybridMultilevel"/>
    <w:tmpl w:val="16EEE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97308B"/>
    <w:multiLevelType w:val="hybridMultilevel"/>
    <w:tmpl w:val="F596229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F02584C"/>
    <w:multiLevelType w:val="hybridMultilevel"/>
    <w:tmpl w:val="5CFCC780"/>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BE19C6"/>
    <w:multiLevelType w:val="hybridMultilevel"/>
    <w:tmpl w:val="2EE0A604"/>
    <w:lvl w:ilvl="0" w:tplc="4F92075C">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3E70383"/>
    <w:multiLevelType w:val="hybridMultilevel"/>
    <w:tmpl w:val="D0D2A582"/>
    <w:lvl w:ilvl="0" w:tplc="041F0001">
      <w:start w:val="1"/>
      <w:numFmt w:val="bullet"/>
      <w:lvlText w:val=""/>
      <w:lvlJc w:val="left"/>
      <w:pPr>
        <w:ind w:left="2444" w:hanging="360"/>
      </w:pPr>
      <w:rPr>
        <w:rFonts w:ascii="Symbol" w:hAnsi="Symbol" w:hint="default"/>
      </w:rPr>
    </w:lvl>
    <w:lvl w:ilvl="1" w:tplc="041F0003" w:tentative="1">
      <w:start w:val="1"/>
      <w:numFmt w:val="bullet"/>
      <w:lvlText w:val="o"/>
      <w:lvlJc w:val="left"/>
      <w:pPr>
        <w:ind w:left="3164" w:hanging="360"/>
      </w:pPr>
      <w:rPr>
        <w:rFonts w:ascii="Courier New" w:hAnsi="Courier New" w:cs="Courier New" w:hint="default"/>
      </w:rPr>
    </w:lvl>
    <w:lvl w:ilvl="2" w:tplc="041F0005" w:tentative="1">
      <w:start w:val="1"/>
      <w:numFmt w:val="bullet"/>
      <w:lvlText w:val=""/>
      <w:lvlJc w:val="left"/>
      <w:pPr>
        <w:ind w:left="3884" w:hanging="360"/>
      </w:pPr>
      <w:rPr>
        <w:rFonts w:ascii="Wingdings" w:hAnsi="Wingdings" w:hint="default"/>
      </w:rPr>
    </w:lvl>
    <w:lvl w:ilvl="3" w:tplc="041F0001" w:tentative="1">
      <w:start w:val="1"/>
      <w:numFmt w:val="bullet"/>
      <w:lvlText w:val=""/>
      <w:lvlJc w:val="left"/>
      <w:pPr>
        <w:ind w:left="4604" w:hanging="360"/>
      </w:pPr>
      <w:rPr>
        <w:rFonts w:ascii="Symbol" w:hAnsi="Symbol" w:hint="default"/>
      </w:rPr>
    </w:lvl>
    <w:lvl w:ilvl="4" w:tplc="041F0003" w:tentative="1">
      <w:start w:val="1"/>
      <w:numFmt w:val="bullet"/>
      <w:lvlText w:val="o"/>
      <w:lvlJc w:val="left"/>
      <w:pPr>
        <w:ind w:left="5324" w:hanging="360"/>
      </w:pPr>
      <w:rPr>
        <w:rFonts w:ascii="Courier New" w:hAnsi="Courier New" w:cs="Courier New" w:hint="default"/>
      </w:rPr>
    </w:lvl>
    <w:lvl w:ilvl="5" w:tplc="041F0005" w:tentative="1">
      <w:start w:val="1"/>
      <w:numFmt w:val="bullet"/>
      <w:lvlText w:val=""/>
      <w:lvlJc w:val="left"/>
      <w:pPr>
        <w:ind w:left="6044" w:hanging="360"/>
      </w:pPr>
      <w:rPr>
        <w:rFonts w:ascii="Wingdings" w:hAnsi="Wingdings" w:hint="default"/>
      </w:rPr>
    </w:lvl>
    <w:lvl w:ilvl="6" w:tplc="041F0001" w:tentative="1">
      <w:start w:val="1"/>
      <w:numFmt w:val="bullet"/>
      <w:lvlText w:val=""/>
      <w:lvlJc w:val="left"/>
      <w:pPr>
        <w:ind w:left="6764" w:hanging="360"/>
      </w:pPr>
      <w:rPr>
        <w:rFonts w:ascii="Symbol" w:hAnsi="Symbol" w:hint="default"/>
      </w:rPr>
    </w:lvl>
    <w:lvl w:ilvl="7" w:tplc="041F0003" w:tentative="1">
      <w:start w:val="1"/>
      <w:numFmt w:val="bullet"/>
      <w:lvlText w:val="o"/>
      <w:lvlJc w:val="left"/>
      <w:pPr>
        <w:ind w:left="7484" w:hanging="360"/>
      </w:pPr>
      <w:rPr>
        <w:rFonts w:ascii="Courier New" w:hAnsi="Courier New" w:cs="Courier New" w:hint="default"/>
      </w:rPr>
    </w:lvl>
    <w:lvl w:ilvl="8" w:tplc="041F0005" w:tentative="1">
      <w:start w:val="1"/>
      <w:numFmt w:val="bullet"/>
      <w:lvlText w:val=""/>
      <w:lvlJc w:val="left"/>
      <w:pPr>
        <w:ind w:left="8204" w:hanging="360"/>
      </w:pPr>
      <w:rPr>
        <w:rFonts w:ascii="Wingdings" w:hAnsi="Wingdings" w:hint="default"/>
      </w:rPr>
    </w:lvl>
  </w:abstractNum>
  <w:abstractNum w:abstractNumId="30" w15:restartNumberingAfterBreak="0">
    <w:nsid w:val="572D277B"/>
    <w:multiLevelType w:val="multilevel"/>
    <w:tmpl w:val="4802F51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7A3C60"/>
    <w:multiLevelType w:val="hybridMultilevel"/>
    <w:tmpl w:val="CDFE1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AB4FF4"/>
    <w:multiLevelType w:val="hybridMultilevel"/>
    <w:tmpl w:val="33FE27C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D9746D5"/>
    <w:multiLevelType w:val="hybridMultilevel"/>
    <w:tmpl w:val="8C1A6BF8"/>
    <w:lvl w:ilvl="0" w:tplc="8764A394">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A1B6D73"/>
    <w:multiLevelType w:val="hybridMultilevel"/>
    <w:tmpl w:val="68A4D7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2E00C5"/>
    <w:multiLevelType w:val="hybridMultilevel"/>
    <w:tmpl w:val="750E3E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70D85670"/>
    <w:multiLevelType w:val="hybridMultilevel"/>
    <w:tmpl w:val="BAEC775E"/>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3C1999"/>
    <w:multiLevelType w:val="hybridMultilevel"/>
    <w:tmpl w:val="9D3EDA9C"/>
    <w:lvl w:ilvl="0" w:tplc="041F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0465FE"/>
    <w:multiLevelType w:val="hybridMultilevel"/>
    <w:tmpl w:val="ED6835B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9" w15:restartNumberingAfterBreak="0">
    <w:nsid w:val="777C1BA9"/>
    <w:multiLevelType w:val="hybridMultilevel"/>
    <w:tmpl w:val="8CFC3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90B5B"/>
    <w:multiLevelType w:val="hybridMultilevel"/>
    <w:tmpl w:val="537088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245A48"/>
    <w:multiLevelType w:val="hybridMultilevel"/>
    <w:tmpl w:val="80ACE1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35"/>
  </w:num>
  <w:num w:numId="2">
    <w:abstractNumId w:val="14"/>
  </w:num>
  <w:num w:numId="3">
    <w:abstractNumId w:val="10"/>
  </w:num>
  <w:num w:numId="4">
    <w:abstractNumId w:val="17"/>
  </w:num>
  <w:num w:numId="5">
    <w:abstractNumId w:val="0"/>
  </w:num>
  <w:num w:numId="6">
    <w:abstractNumId w:val="1"/>
  </w:num>
  <w:num w:numId="7">
    <w:abstractNumId w:val="29"/>
  </w:num>
  <w:num w:numId="8">
    <w:abstractNumId w:val="16"/>
  </w:num>
  <w:num w:numId="9">
    <w:abstractNumId w:val="13"/>
  </w:num>
  <w:num w:numId="10">
    <w:abstractNumId w:val="4"/>
  </w:num>
  <w:num w:numId="11">
    <w:abstractNumId w:val="34"/>
  </w:num>
  <w:num w:numId="12">
    <w:abstractNumId w:val="7"/>
  </w:num>
  <w:num w:numId="13">
    <w:abstractNumId w:val="32"/>
  </w:num>
  <w:num w:numId="14">
    <w:abstractNumId w:val="38"/>
  </w:num>
  <w:num w:numId="15">
    <w:abstractNumId w:val="26"/>
  </w:num>
  <w:num w:numId="16">
    <w:abstractNumId w:val="11"/>
  </w:num>
  <w:num w:numId="17">
    <w:abstractNumId w:val="24"/>
  </w:num>
  <w:num w:numId="18">
    <w:abstractNumId w:val="25"/>
  </w:num>
  <w:num w:numId="19">
    <w:abstractNumId w:val="39"/>
  </w:num>
  <w:num w:numId="20">
    <w:abstractNumId w:val="18"/>
  </w:num>
  <w:num w:numId="21">
    <w:abstractNumId w:val="21"/>
  </w:num>
  <w:num w:numId="22">
    <w:abstractNumId w:val="6"/>
  </w:num>
  <w:num w:numId="23">
    <w:abstractNumId w:val="9"/>
  </w:num>
  <w:num w:numId="24">
    <w:abstractNumId w:val="15"/>
  </w:num>
  <w:num w:numId="25">
    <w:abstractNumId w:val="40"/>
  </w:num>
  <w:num w:numId="26">
    <w:abstractNumId w:val="5"/>
  </w:num>
  <w:num w:numId="27">
    <w:abstractNumId w:val="28"/>
  </w:num>
  <w:num w:numId="28">
    <w:abstractNumId w:val="36"/>
  </w:num>
  <w:num w:numId="29">
    <w:abstractNumId w:val="30"/>
  </w:num>
  <w:num w:numId="30">
    <w:abstractNumId w:val="20"/>
  </w:num>
  <w:num w:numId="31">
    <w:abstractNumId w:val="27"/>
  </w:num>
  <w:num w:numId="32">
    <w:abstractNumId w:val="37"/>
  </w:num>
  <w:num w:numId="33">
    <w:abstractNumId w:val="8"/>
  </w:num>
  <w:num w:numId="34">
    <w:abstractNumId w:val="19"/>
  </w:num>
  <w:num w:numId="35">
    <w:abstractNumId w:val="22"/>
  </w:num>
  <w:num w:numId="36">
    <w:abstractNumId w:val="41"/>
  </w:num>
  <w:num w:numId="37">
    <w:abstractNumId w:val="12"/>
  </w:num>
  <w:num w:numId="38">
    <w:abstractNumId w:val="2"/>
  </w:num>
  <w:num w:numId="39">
    <w:abstractNumId w:val="33"/>
  </w:num>
  <w:num w:numId="40">
    <w:abstractNumId w:val="3"/>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9E7"/>
    <w:rsid w:val="000054E1"/>
    <w:rsid w:val="00011A64"/>
    <w:rsid w:val="00012F16"/>
    <w:rsid w:val="0002266D"/>
    <w:rsid w:val="00025A6D"/>
    <w:rsid w:val="00030C37"/>
    <w:rsid w:val="00031B12"/>
    <w:rsid w:val="000438B5"/>
    <w:rsid w:val="00044E04"/>
    <w:rsid w:val="000459D7"/>
    <w:rsid w:val="00057055"/>
    <w:rsid w:val="00074BD6"/>
    <w:rsid w:val="000802E9"/>
    <w:rsid w:val="00082D00"/>
    <w:rsid w:val="00093D24"/>
    <w:rsid w:val="00094A54"/>
    <w:rsid w:val="000A168E"/>
    <w:rsid w:val="000A4F57"/>
    <w:rsid w:val="000B1E56"/>
    <w:rsid w:val="000E6788"/>
    <w:rsid w:val="00103E9D"/>
    <w:rsid w:val="001239FB"/>
    <w:rsid w:val="00146A2B"/>
    <w:rsid w:val="00147CBA"/>
    <w:rsid w:val="00154A34"/>
    <w:rsid w:val="001562D3"/>
    <w:rsid w:val="00162171"/>
    <w:rsid w:val="00162233"/>
    <w:rsid w:val="00164F91"/>
    <w:rsid w:val="001930F9"/>
    <w:rsid w:val="00196888"/>
    <w:rsid w:val="001A03AF"/>
    <w:rsid w:val="001B5AEB"/>
    <w:rsid w:val="001D187C"/>
    <w:rsid w:val="001F3478"/>
    <w:rsid w:val="001F39DA"/>
    <w:rsid w:val="0020456E"/>
    <w:rsid w:val="00212EA4"/>
    <w:rsid w:val="00226309"/>
    <w:rsid w:val="00226C36"/>
    <w:rsid w:val="0023401A"/>
    <w:rsid w:val="00234F2C"/>
    <w:rsid w:val="00236759"/>
    <w:rsid w:val="002416C4"/>
    <w:rsid w:val="0025303F"/>
    <w:rsid w:val="00254A35"/>
    <w:rsid w:val="00255C97"/>
    <w:rsid w:val="00255FF4"/>
    <w:rsid w:val="00271685"/>
    <w:rsid w:val="002716DB"/>
    <w:rsid w:val="0027481E"/>
    <w:rsid w:val="0027503B"/>
    <w:rsid w:val="002972E4"/>
    <w:rsid w:val="002A3977"/>
    <w:rsid w:val="002B4F46"/>
    <w:rsid w:val="002D085F"/>
    <w:rsid w:val="002F4AB4"/>
    <w:rsid w:val="003202F5"/>
    <w:rsid w:val="0032132D"/>
    <w:rsid w:val="00335329"/>
    <w:rsid w:val="003367F2"/>
    <w:rsid w:val="003427B6"/>
    <w:rsid w:val="00344C1A"/>
    <w:rsid w:val="003501BA"/>
    <w:rsid w:val="00351D32"/>
    <w:rsid w:val="00352FBF"/>
    <w:rsid w:val="00363D1E"/>
    <w:rsid w:val="00380529"/>
    <w:rsid w:val="00382897"/>
    <w:rsid w:val="00382CA8"/>
    <w:rsid w:val="00383DE4"/>
    <w:rsid w:val="003967B5"/>
    <w:rsid w:val="003A4D26"/>
    <w:rsid w:val="003A7CD9"/>
    <w:rsid w:val="003C3DEE"/>
    <w:rsid w:val="003D4AD4"/>
    <w:rsid w:val="003D6576"/>
    <w:rsid w:val="003D67F6"/>
    <w:rsid w:val="00402734"/>
    <w:rsid w:val="00403ABC"/>
    <w:rsid w:val="0040715D"/>
    <w:rsid w:val="004262B9"/>
    <w:rsid w:val="004520F4"/>
    <w:rsid w:val="00454CF2"/>
    <w:rsid w:val="0046139C"/>
    <w:rsid w:val="00465561"/>
    <w:rsid w:val="00470F56"/>
    <w:rsid w:val="00476F4B"/>
    <w:rsid w:val="00480A0B"/>
    <w:rsid w:val="00494286"/>
    <w:rsid w:val="004957DB"/>
    <w:rsid w:val="004A2222"/>
    <w:rsid w:val="004A5780"/>
    <w:rsid w:val="004B2144"/>
    <w:rsid w:val="004B2275"/>
    <w:rsid w:val="004B39D6"/>
    <w:rsid w:val="004E02AD"/>
    <w:rsid w:val="004E776C"/>
    <w:rsid w:val="004F552B"/>
    <w:rsid w:val="0050305A"/>
    <w:rsid w:val="00510D8B"/>
    <w:rsid w:val="005249ED"/>
    <w:rsid w:val="005305E6"/>
    <w:rsid w:val="00531577"/>
    <w:rsid w:val="005407E9"/>
    <w:rsid w:val="005436D6"/>
    <w:rsid w:val="00543C92"/>
    <w:rsid w:val="005460F9"/>
    <w:rsid w:val="00551665"/>
    <w:rsid w:val="005529DC"/>
    <w:rsid w:val="00561DDD"/>
    <w:rsid w:val="005652E7"/>
    <w:rsid w:val="00567C0F"/>
    <w:rsid w:val="0057142E"/>
    <w:rsid w:val="00585887"/>
    <w:rsid w:val="005906D9"/>
    <w:rsid w:val="0059402C"/>
    <w:rsid w:val="00594D73"/>
    <w:rsid w:val="005A0A54"/>
    <w:rsid w:val="005A0EBF"/>
    <w:rsid w:val="005A3821"/>
    <w:rsid w:val="005A5745"/>
    <w:rsid w:val="005B588F"/>
    <w:rsid w:val="005D55C0"/>
    <w:rsid w:val="005E14EA"/>
    <w:rsid w:val="00600386"/>
    <w:rsid w:val="006026B8"/>
    <w:rsid w:val="006076B7"/>
    <w:rsid w:val="00607930"/>
    <w:rsid w:val="00626605"/>
    <w:rsid w:val="0064744B"/>
    <w:rsid w:val="00647A8F"/>
    <w:rsid w:val="006515F4"/>
    <w:rsid w:val="00651CB4"/>
    <w:rsid w:val="00651EB6"/>
    <w:rsid w:val="00656C46"/>
    <w:rsid w:val="00660311"/>
    <w:rsid w:val="0066420C"/>
    <w:rsid w:val="006647D3"/>
    <w:rsid w:val="00665437"/>
    <w:rsid w:val="006735E4"/>
    <w:rsid w:val="0067580D"/>
    <w:rsid w:val="00677DB0"/>
    <w:rsid w:val="00680470"/>
    <w:rsid w:val="006820AD"/>
    <w:rsid w:val="0069222A"/>
    <w:rsid w:val="00692E50"/>
    <w:rsid w:val="006962B3"/>
    <w:rsid w:val="006A6A8F"/>
    <w:rsid w:val="006B6AB2"/>
    <w:rsid w:val="006C54C5"/>
    <w:rsid w:val="006E6377"/>
    <w:rsid w:val="006F0C98"/>
    <w:rsid w:val="0071036A"/>
    <w:rsid w:val="00721500"/>
    <w:rsid w:val="00730093"/>
    <w:rsid w:val="0073458F"/>
    <w:rsid w:val="007365C6"/>
    <w:rsid w:val="00745267"/>
    <w:rsid w:val="00753579"/>
    <w:rsid w:val="00754F4A"/>
    <w:rsid w:val="00756DD7"/>
    <w:rsid w:val="007668CB"/>
    <w:rsid w:val="00772B5E"/>
    <w:rsid w:val="00777FB6"/>
    <w:rsid w:val="00790071"/>
    <w:rsid w:val="007963C2"/>
    <w:rsid w:val="007A07B7"/>
    <w:rsid w:val="007A2329"/>
    <w:rsid w:val="007A28D1"/>
    <w:rsid w:val="007C3F2E"/>
    <w:rsid w:val="007F1FA8"/>
    <w:rsid w:val="007F5DD3"/>
    <w:rsid w:val="00821096"/>
    <w:rsid w:val="0082609D"/>
    <w:rsid w:val="008267F3"/>
    <w:rsid w:val="008316DC"/>
    <w:rsid w:val="00844FFA"/>
    <w:rsid w:val="008545F9"/>
    <w:rsid w:val="00856EAF"/>
    <w:rsid w:val="008665C7"/>
    <w:rsid w:val="00867144"/>
    <w:rsid w:val="0088176A"/>
    <w:rsid w:val="00894E93"/>
    <w:rsid w:val="0089782A"/>
    <w:rsid w:val="008A649E"/>
    <w:rsid w:val="008A71F1"/>
    <w:rsid w:val="008B3974"/>
    <w:rsid w:val="008C6E0C"/>
    <w:rsid w:val="008D1E09"/>
    <w:rsid w:val="00904D0B"/>
    <w:rsid w:val="00930DB9"/>
    <w:rsid w:val="009313E7"/>
    <w:rsid w:val="00937E17"/>
    <w:rsid w:val="009426BC"/>
    <w:rsid w:val="00945D95"/>
    <w:rsid w:val="009563AB"/>
    <w:rsid w:val="00962D99"/>
    <w:rsid w:val="00963D58"/>
    <w:rsid w:val="00967C00"/>
    <w:rsid w:val="00985E74"/>
    <w:rsid w:val="00993F88"/>
    <w:rsid w:val="00995947"/>
    <w:rsid w:val="00997AFF"/>
    <w:rsid w:val="009A22B9"/>
    <w:rsid w:val="009A34D3"/>
    <w:rsid w:val="009A7E28"/>
    <w:rsid w:val="009B223B"/>
    <w:rsid w:val="009B7FBB"/>
    <w:rsid w:val="009C2657"/>
    <w:rsid w:val="009C7D15"/>
    <w:rsid w:val="009C7D65"/>
    <w:rsid w:val="009D0051"/>
    <w:rsid w:val="009E132F"/>
    <w:rsid w:val="009E3226"/>
    <w:rsid w:val="00A03AF7"/>
    <w:rsid w:val="00A07AD1"/>
    <w:rsid w:val="00A25DAA"/>
    <w:rsid w:val="00A340C2"/>
    <w:rsid w:val="00A45750"/>
    <w:rsid w:val="00A559E7"/>
    <w:rsid w:val="00A57A91"/>
    <w:rsid w:val="00A74780"/>
    <w:rsid w:val="00A7488A"/>
    <w:rsid w:val="00A764BC"/>
    <w:rsid w:val="00A90024"/>
    <w:rsid w:val="00A94616"/>
    <w:rsid w:val="00A97B00"/>
    <w:rsid w:val="00AB09EA"/>
    <w:rsid w:val="00AB2795"/>
    <w:rsid w:val="00AD425F"/>
    <w:rsid w:val="00AD7442"/>
    <w:rsid w:val="00AE035C"/>
    <w:rsid w:val="00AE460D"/>
    <w:rsid w:val="00AF07BE"/>
    <w:rsid w:val="00AF0886"/>
    <w:rsid w:val="00AF4709"/>
    <w:rsid w:val="00B11BBA"/>
    <w:rsid w:val="00B11DDA"/>
    <w:rsid w:val="00B1282F"/>
    <w:rsid w:val="00B21AF4"/>
    <w:rsid w:val="00B3040E"/>
    <w:rsid w:val="00B32296"/>
    <w:rsid w:val="00B328FB"/>
    <w:rsid w:val="00B5108F"/>
    <w:rsid w:val="00B51178"/>
    <w:rsid w:val="00B52644"/>
    <w:rsid w:val="00B559E7"/>
    <w:rsid w:val="00B60743"/>
    <w:rsid w:val="00B63BC7"/>
    <w:rsid w:val="00B67C0F"/>
    <w:rsid w:val="00B74BCD"/>
    <w:rsid w:val="00B7508D"/>
    <w:rsid w:val="00B75213"/>
    <w:rsid w:val="00B764E5"/>
    <w:rsid w:val="00B91571"/>
    <w:rsid w:val="00B91D41"/>
    <w:rsid w:val="00B920F0"/>
    <w:rsid w:val="00B951D4"/>
    <w:rsid w:val="00B968CF"/>
    <w:rsid w:val="00BA2C05"/>
    <w:rsid w:val="00BB6A63"/>
    <w:rsid w:val="00BC0653"/>
    <w:rsid w:val="00BC0ED1"/>
    <w:rsid w:val="00BC59E3"/>
    <w:rsid w:val="00BE53E3"/>
    <w:rsid w:val="00BF2E4C"/>
    <w:rsid w:val="00BF69E7"/>
    <w:rsid w:val="00C01242"/>
    <w:rsid w:val="00C12B55"/>
    <w:rsid w:val="00C15CF6"/>
    <w:rsid w:val="00C15E43"/>
    <w:rsid w:val="00C164C8"/>
    <w:rsid w:val="00C23D12"/>
    <w:rsid w:val="00C24AAE"/>
    <w:rsid w:val="00C338DF"/>
    <w:rsid w:val="00C3698C"/>
    <w:rsid w:val="00C41C46"/>
    <w:rsid w:val="00C54610"/>
    <w:rsid w:val="00C63EB7"/>
    <w:rsid w:val="00C766A5"/>
    <w:rsid w:val="00C875F8"/>
    <w:rsid w:val="00C9212D"/>
    <w:rsid w:val="00CA34AA"/>
    <w:rsid w:val="00CA78E0"/>
    <w:rsid w:val="00CB618D"/>
    <w:rsid w:val="00CC1012"/>
    <w:rsid w:val="00CC56CB"/>
    <w:rsid w:val="00CD28CD"/>
    <w:rsid w:val="00CE168B"/>
    <w:rsid w:val="00CF4B2A"/>
    <w:rsid w:val="00D123A7"/>
    <w:rsid w:val="00D15DC5"/>
    <w:rsid w:val="00D21939"/>
    <w:rsid w:val="00D22C1E"/>
    <w:rsid w:val="00D34676"/>
    <w:rsid w:val="00D430C2"/>
    <w:rsid w:val="00D46E39"/>
    <w:rsid w:val="00D479BD"/>
    <w:rsid w:val="00D5054E"/>
    <w:rsid w:val="00D55E4F"/>
    <w:rsid w:val="00D56BE7"/>
    <w:rsid w:val="00D57813"/>
    <w:rsid w:val="00D6324F"/>
    <w:rsid w:val="00D71F0A"/>
    <w:rsid w:val="00D7239B"/>
    <w:rsid w:val="00D7330B"/>
    <w:rsid w:val="00DA6BB4"/>
    <w:rsid w:val="00DA7FCA"/>
    <w:rsid w:val="00DB2059"/>
    <w:rsid w:val="00DB755E"/>
    <w:rsid w:val="00DC16D7"/>
    <w:rsid w:val="00DC263C"/>
    <w:rsid w:val="00DF48D7"/>
    <w:rsid w:val="00DF5426"/>
    <w:rsid w:val="00E032CA"/>
    <w:rsid w:val="00E1577A"/>
    <w:rsid w:val="00E20754"/>
    <w:rsid w:val="00E231B9"/>
    <w:rsid w:val="00E26218"/>
    <w:rsid w:val="00E274DD"/>
    <w:rsid w:val="00E35D21"/>
    <w:rsid w:val="00E4103D"/>
    <w:rsid w:val="00E54006"/>
    <w:rsid w:val="00E747D1"/>
    <w:rsid w:val="00E759A9"/>
    <w:rsid w:val="00E76487"/>
    <w:rsid w:val="00E842B2"/>
    <w:rsid w:val="00EA1DD5"/>
    <w:rsid w:val="00EA4BAB"/>
    <w:rsid w:val="00EA4DC1"/>
    <w:rsid w:val="00EB7279"/>
    <w:rsid w:val="00EC4019"/>
    <w:rsid w:val="00EC4936"/>
    <w:rsid w:val="00ED314B"/>
    <w:rsid w:val="00ED4128"/>
    <w:rsid w:val="00ED4E3B"/>
    <w:rsid w:val="00EE608F"/>
    <w:rsid w:val="00EE7388"/>
    <w:rsid w:val="00EE7E32"/>
    <w:rsid w:val="00EF019F"/>
    <w:rsid w:val="00EF569F"/>
    <w:rsid w:val="00F07D36"/>
    <w:rsid w:val="00F14EE7"/>
    <w:rsid w:val="00F20147"/>
    <w:rsid w:val="00F27BA2"/>
    <w:rsid w:val="00F31E4A"/>
    <w:rsid w:val="00F33BD1"/>
    <w:rsid w:val="00F3563F"/>
    <w:rsid w:val="00F43705"/>
    <w:rsid w:val="00F45698"/>
    <w:rsid w:val="00F50F2F"/>
    <w:rsid w:val="00F51C21"/>
    <w:rsid w:val="00F548DC"/>
    <w:rsid w:val="00F6232B"/>
    <w:rsid w:val="00F64890"/>
    <w:rsid w:val="00F7391E"/>
    <w:rsid w:val="00F762BC"/>
    <w:rsid w:val="00F82F43"/>
    <w:rsid w:val="00F834CE"/>
    <w:rsid w:val="00F870A1"/>
    <w:rsid w:val="00F9018E"/>
    <w:rsid w:val="00F91D73"/>
    <w:rsid w:val="00F94ED3"/>
    <w:rsid w:val="00FA180E"/>
    <w:rsid w:val="00FA39BF"/>
    <w:rsid w:val="00FB300B"/>
    <w:rsid w:val="00FC25C2"/>
    <w:rsid w:val="00FC6227"/>
    <w:rsid w:val="00FD0377"/>
    <w:rsid w:val="00FD0BC6"/>
    <w:rsid w:val="00FE4213"/>
    <w:rsid w:val="00FF6AF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672A2"/>
  <w15:docId w15:val="{E3721A11-C5E2-4712-B5BE-F34DC90D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0A"/>
    <w:rPr>
      <w:rFonts w:eastAsiaTheme="minorEastAsia"/>
      <w:lang w:eastAsia="tr-TR"/>
    </w:rPr>
  </w:style>
  <w:style w:type="paragraph" w:styleId="Balk1">
    <w:name w:val="heading 1"/>
    <w:basedOn w:val="Normal"/>
    <w:next w:val="Normal"/>
    <w:link w:val="Balk1Char"/>
    <w:uiPriority w:val="9"/>
    <w:qFormat/>
    <w:rsid w:val="00204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8665C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0456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C26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456E"/>
    <w:rPr>
      <w:rFonts w:asciiTheme="majorHAnsi" w:eastAsiaTheme="majorEastAsia" w:hAnsiTheme="majorHAnsi" w:cstheme="majorBidi"/>
      <w:b/>
      <w:bCs/>
      <w:color w:val="365F91" w:themeColor="accent1" w:themeShade="BF"/>
      <w:sz w:val="28"/>
      <w:szCs w:val="28"/>
      <w:lang w:eastAsia="tr-TR"/>
    </w:rPr>
  </w:style>
  <w:style w:type="paragraph" w:styleId="TBal">
    <w:name w:val="TOC Heading"/>
    <w:basedOn w:val="Balk1"/>
    <w:next w:val="Normal"/>
    <w:uiPriority w:val="39"/>
    <w:unhideWhenUsed/>
    <w:qFormat/>
    <w:rsid w:val="0020456E"/>
    <w:pPr>
      <w:outlineLvl w:val="9"/>
    </w:pPr>
  </w:style>
  <w:style w:type="paragraph" w:styleId="NormalWeb">
    <w:name w:val="Normal (Web)"/>
    <w:basedOn w:val="Normal"/>
    <w:uiPriority w:val="99"/>
    <w:unhideWhenUsed/>
    <w:rsid w:val="00204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DipnotBavurusu">
    <w:name w:val="footnote reference"/>
    <w:rsid w:val="0020456E"/>
    <w:rPr>
      <w:rFonts w:ascii="Calibri" w:hAnsi="Calibri"/>
      <w:spacing w:val="-2"/>
      <w:sz w:val="18"/>
      <w:vertAlign w:val="superscript"/>
    </w:rPr>
  </w:style>
  <w:style w:type="character" w:customStyle="1" w:styleId="Balk4Char">
    <w:name w:val="Başlık 4 Char"/>
    <w:basedOn w:val="VarsaylanParagrafYazTipi"/>
    <w:link w:val="Balk4"/>
    <w:uiPriority w:val="9"/>
    <w:semiHidden/>
    <w:rsid w:val="0020456E"/>
    <w:rPr>
      <w:rFonts w:asciiTheme="majorHAnsi" w:eastAsiaTheme="majorEastAsia" w:hAnsiTheme="majorHAnsi" w:cstheme="majorBidi"/>
      <w:b/>
      <w:bCs/>
      <w:i/>
      <w:iCs/>
      <w:color w:val="4F81BD" w:themeColor="accent1"/>
      <w:lang w:eastAsia="tr-TR"/>
    </w:rPr>
  </w:style>
  <w:style w:type="paragraph" w:styleId="BalonMetni">
    <w:name w:val="Balloon Text"/>
    <w:basedOn w:val="Normal"/>
    <w:link w:val="BalonMetniChar"/>
    <w:uiPriority w:val="99"/>
    <w:semiHidden/>
    <w:unhideWhenUsed/>
    <w:rsid w:val="00255F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FF4"/>
    <w:rPr>
      <w:rFonts w:ascii="Tahoma" w:eastAsiaTheme="minorEastAsia" w:hAnsi="Tahoma" w:cs="Tahoma"/>
      <w:sz w:val="16"/>
      <w:szCs w:val="16"/>
      <w:lang w:eastAsia="tr-TR"/>
    </w:rPr>
  </w:style>
  <w:style w:type="paragraph" w:styleId="stBilgi">
    <w:name w:val="header"/>
    <w:basedOn w:val="Normal"/>
    <w:link w:val="stBilgiChar"/>
    <w:uiPriority w:val="99"/>
    <w:unhideWhenUsed/>
    <w:rsid w:val="00B328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28FB"/>
    <w:rPr>
      <w:rFonts w:eastAsiaTheme="minorEastAsia"/>
      <w:lang w:eastAsia="tr-TR"/>
    </w:rPr>
  </w:style>
  <w:style w:type="paragraph" w:styleId="AltBilgi">
    <w:name w:val="footer"/>
    <w:basedOn w:val="Normal"/>
    <w:link w:val="AltBilgiChar"/>
    <w:uiPriority w:val="99"/>
    <w:unhideWhenUsed/>
    <w:rsid w:val="00B328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28FB"/>
    <w:rPr>
      <w:rFonts w:eastAsiaTheme="minorEastAsia"/>
      <w:lang w:eastAsia="tr-TR"/>
    </w:rPr>
  </w:style>
  <w:style w:type="paragraph" w:styleId="ListeParagraf">
    <w:name w:val="List Paragraph"/>
    <w:basedOn w:val="Normal"/>
    <w:uiPriority w:val="99"/>
    <w:qFormat/>
    <w:rsid w:val="00DC263C"/>
    <w:pPr>
      <w:ind w:left="720"/>
      <w:contextualSpacing/>
    </w:pPr>
  </w:style>
  <w:style w:type="character" w:customStyle="1" w:styleId="apple-converted-space">
    <w:name w:val="apple-converted-space"/>
    <w:basedOn w:val="VarsaylanParagrafYazTipi"/>
    <w:rsid w:val="00DC263C"/>
  </w:style>
  <w:style w:type="character" w:styleId="Gl">
    <w:name w:val="Strong"/>
    <w:basedOn w:val="VarsaylanParagrafYazTipi"/>
    <w:qFormat/>
    <w:rsid w:val="00DC263C"/>
    <w:rPr>
      <w:b/>
      <w:bCs/>
    </w:rPr>
  </w:style>
  <w:style w:type="character" w:styleId="Vurgu">
    <w:name w:val="Emphasis"/>
    <w:basedOn w:val="VarsaylanParagrafYazTipi"/>
    <w:uiPriority w:val="20"/>
    <w:qFormat/>
    <w:rsid w:val="00DC263C"/>
    <w:rPr>
      <w:i/>
      <w:iCs/>
    </w:rPr>
  </w:style>
  <w:style w:type="character" w:styleId="Kpr">
    <w:name w:val="Hyperlink"/>
    <w:basedOn w:val="VarsaylanParagrafYazTipi"/>
    <w:uiPriority w:val="99"/>
    <w:unhideWhenUsed/>
    <w:rsid w:val="00DC263C"/>
    <w:rPr>
      <w:color w:val="0000FF"/>
      <w:u w:val="single"/>
    </w:rPr>
  </w:style>
  <w:style w:type="character" w:customStyle="1" w:styleId="Balk5Char">
    <w:name w:val="Başlık 5 Char"/>
    <w:basedOn w:val="VarsaylanParagrafYazTipi"/>
    <w:link w:val="Balk5"/>
    <w:uiPriority w:val="9"/>
    <w:rsid w:val="00DC263C"/>
    <w:rPr>
      <w:rFonts w:asciiTheme="majorHAnsi" w:eastAsiaTheme="majorEastAsia" w:hAnsiTheme="majorHAnsi" w:cstheme="majorBidi"/>
      <w:color w:val="243F60" w:themeColor="accent1" w:themeShade="7F"/>
      <w:lang w:eastAsia="tr-TR"/>
    </w:rPr>
  </w:style>
  <w:style w:type="character" w:customStyle="1" w:styleId="Balk3Char">
    <w:name w:val="Başlık 3 Char"/>
    <w:basedOn w:val="VarsaylanParagrafYazTipi"/>
    <w:link w:val="Balk3"/>
    <w:uiPriority w:val="9"/>
    <w:rsid w:val="008665C7"/>
    <w:rPr>
      <w:rFonts w:asciiTheme="majorHAnsi" w:eastAsiaTheme="majorEastAsia" w:hAnsiTheme="majorHAnsi" w:cstheme="majorBidi"/>
      <w:b/>
      <w:bCs/>
      <w:color w:val="4F81BD" w:themeColor="accent1"/>
      <w:lang w:eastAsia="tr-TR"/>
    </w:rPr>
  </w:style>
  <w:style w:type="paragraph" w:customStyle="1" w:styleId="tablo1">
    <w:name w:val="tablo 1"/>
    <w:basedOn w:val="Normal"/>
    <w:rsid w:val="008665C7"/>
    <w:pPr>
      <w:spacing w:after="0" w:line="240" w:lineRule="atLeast"/>
      <w:jc w:val="center"/>
    </w:pPr>
    <w:rPr>
      <w:rFonts w:ascii="Tahoma" w:eastAsia="Times New Roman" w:hAnsi="Tahoma" w:cs="Tahoma"/>
      <w:bCs/>
      <w:sz w:val="20"/>
      <w:szCs w:val="20"/>
    </w:rPr>
  </w:style>
  <w:style w:type="character" w:customStyle="1" w:styleId="ornek">
    <w:name w:val="ornek"/>
    <w:rsid w:val="00DF48D7"/>
    <w:rPr>
      <w:sz w:val="20"/>
      <w:szCs w:val="20"/>
    </w:rPr>
  </w:style>
  <w:style w:type="paragraph" w:customStyle="1" w:styleId="pnormal">
    <w:name w:val="pnormal"/>
    <w:basedOn w:val="Normal"/>
    <w:rsid w:val="00DF48D7"/>
    <w:pPr>
      <w:spacing w:after="0" w:line="360" w:lineRule="auto"/>
    </w:pPr>
    <w:rPr>
      <w:rFonts w:ascii="Verdana" w:eastAsia="Times New Roman" w:hAnsi="Verdana" w:cs="Times New Roman"/>
      <w:color w:val="000000"/>
      <w:sz w:val="14"/>
      <w:szCs w:val="14"/>
    </w:rPr>
  </w:style>
  <w:style w:type="paragraph" w:customStyle="1" w:styleId="tablo2">
    <w:name w:val="tablo 2"/>
    <w:basedOn w:val="Normal"/>
    <w:rsid w:val="00DF48D7"/>
    <w:pPr>
      <w:spacing w:before="120" w:after="0" w:line="360" w:lineRule="auto"/>
      <w:jc w:val="center"/>
    </w:pPr>
    <w:rPr>
      <w:rFonts w:ascii="Tahoma" w:eastAsia="Times New Roman" w:hAnsi="Tahoma" w:cs="Tahoma"/>
      <w:sz w:val="20"/>
      <w:szCs w:val="20"/>
    </w:rPr>
  </w:style>
  <w:style w:type="table" w:styleId="TabloKlavuzu">
    <w:name w:val="Table Grid"/>
    <w:basedOn w:val="NormalTablo"/>
    <w:uiPriority w:val="59"/>
    <w:rsid w:val="00D2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6A6A8F"/>
    <w:rPr>
      <w:color w:val="800080" w:themeColor="followedHyperlink"/>
      <w:u w:val="single"/>
    </w:rPr>
  </w:style>
  <w:style w:type="paragraph" w:styleId="Dzeltme">
    <w:name w:val="Revision"/>
    <w:hidden/>
    <w:uiPriority w:val="99"/>
    <w:semiHidden/>
    <w:rsid w:val="00995947"/>
    <w:pPr>
      <w:spacing w:after="0" w:line="240" w:lineRule="auto"/>
    </w:pPr>
    <w:rPr>
      <w:rFonts w:eastAsiaTheme="minorEastAsia"/>
      <w:lang w:eastAsia="tr-TR"/>
    </w:rPr>
  </w:style>
  <w:style w:type="paragraph" w:styleId="DipnotMetni">
    <w:name w:val="footnote text"/>
    <w:basedOn w:val="Normal"/>
    <w:link w:val="DipnotMetniChar"/>
    <w:uiPriority w:val="99"/>
    <w:semiHidden/>
    <w:unhideWhenUsed/>
    <w:rsid w:val="008671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7144"/>
    <w:rPr>
      <w:rFonts w:eastAsiaTheme="minorEastAsia"/>
      <w:sz w:val="20"/>
      <w:szCs w:val="20"/>
      <w:lang w:eastAsia="tr-TR"/>
    </w:rPr>
  </w:style>
  <w:style w:type="table" w:styleId="AkGlgeleme">
    <w:name w:val="Light Shading"/>
    <w:basedOn w:val="NormalTablo"/>
    <w:uiPriority w:val="60"/>
    <w:rsid w:val="00234F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234F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klamaBavurusu">
    <w:name w:val="annotation reference"/>
    <w:basedOn w:val="VarsaylanParagrafYazTipi"/>
    <w:uiPriority w:val="99"/>
    <w:semiHidden/>
    <w:unhideWhenUsed/>
    <w:rsid w:val="00F834CE"/>
    <w:rPr>
      <w:sz w:val="16"/>
      <w:szCs w:val="16"/>
    </w:rPr>
  </w:style>
  <w:style w:type="paragraph" w:styleId="AklamaMetni">
    <w:name w:val="annotation text"/>
    <w:basedOn w:val="Normal"/>
    <w:link w:val="AklamaMetniChar"/>
    <w:uiPriority w:val="99"/>
    <w:semiHidden/>
    <w:unhideWhenUsed/>
    <w:rsid w:val="00F834C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834CE"/>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F834CE"/>
    <w:rPr>
      <w:b/>
      <w:bCs/>
    </w:rPr>
  </w:style>
  <w:style w:type="character" w:customStyle="1" w:styleId="AklamaKonusuChar">
    <w:name w:val="Açıklama Konusu Char"/>
    <w:basedOn w:val="AklamaMetniChar"/>
    <w:link w:val="AklamaKonusu"/>
    <w:uiPriority w:val="99"/>
    <w:semiHidden/>
    <w:rsid w:val="00F834CE"/>
    <w:rPr>
      <w:rFonts w:eastAsiaTheme="minorEastAsia"/>
      <w:b/>
      <w:bCs/>
      <w:sz w:val="20"/>
      <w:szCs w:val="20"/>
      <w:lang w:eastAsia="tr-TR"/>
    </w:rPr>
  </w:style>
  <w:style w:type="character" w:styleId="zmlenmeyenBahsetme">
    <w:name w:val="Unresolved Mention"/>
    <w:basedOn w:val="VarsaylanParagrafYazTipi"/>
    <w:uiPriority w:val="99"/>
    <w:semiHidden/>
    <w:unhideWhenUsed/>
    <w:rsid w:val="00997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03">
      <w:bodyDiv w:val="1"/>
      <w:marLeft w:val="0"/>
      <w:marRight w:val="0"/>
      <w:marTop w:val="0"/>
      <w:marBottom w:val="0"/>
      <w:divBdr>
        <w:top w:val="none" w:sz="0" w:space="0" w:color="auto"/>
        <w:left w:val="none" w:sz="0" w:space="0" w:color="auto"/>
        <w:bottom w:val="none" w:sz="0" w:space="0" w:color="auto"/>
        <w:right w:val="none" w:sz="0" w:space="0" w:color="auto"/>
      </w:divBdr>
    </w:div>
    <w:div w:id="77604415">
      <w:bodyDiv w:val="1"/>
      <w:marLeft w:val="0"/>
      <w:marRight w:val="0"/>
      <w:marTop w:val="0"/>
      <w:marBottom w:val="0"/>
      <w:divBdr>
        <w:top w:val="none" w:sz="0" w:space="0" w:color="auto"/>
        <w:left w:val="none" w:sz="0" w:space="0" w:color="auto"/>
        <w:bottom w:val="none" w:sz="0" w:space="0" w:color="auto"/>
        <w:right w:val="none" w:sz="0" w:space="0" w:color="auto"/>
      </w:divBdr>
    </w:div>
    <w:div w:id="230963048">
      <w:bodyDiv w:val="1"/>
      <w:marLeft w:val="0"/>
      <w:marRight w:val="0"/>
      <w:marTop w:val="0"/>
      <w:marBottom w:val="0"/>
      <w:divBdr>
        <w:top w:val="none" w:sz="0" w:space="0" w:color="auto"/>
        <w:left w:val="none" w:sz="0" w:space="0" w:color="auto"/>
        <w:bottom w:val="none" w:sz="0" w:space="0" w:color="auto"/>
        <w:right w:val="none" w:sz="0" w:space="0" w:color="auto"/>
      </w:divBdr>
    </w:div>
    <w:div w:id="313875717">
      <w:bodyDiv w:val="1"/>
      <w:marLeft w:val="0"/>
      <w:marRight w:val="0"/>
      <w:marTop w:val="0"/>
      <w:marBottom w:val="0"/>
      <w:divBdr>
        <w:top w:val="none" w:sz="0" w:space="0" w:color="auto"/>
        <w:left w:val="none" w:sz="0" w:space="0" w:color="auto"/>
        <w:bottom w:val="none" w:sz="0" w:space="0" w:color="auto"/>
        <w:right w:val="none" w:sz="0" w:space="0" w:color="auto"/>
      </w:divBdr>
    </w:div>
    <w:div w:id="558515524">
      <w:bodyDiv w:val="1"/>
      <w:marLeft w:val="0"/>
      <w:marRight w:val="0"/>
      <w:marTop w:val="0"/>
      <w:marBottom w:val="0"/>
      <w:divBdr>
        <w:top w:val="none" w:sz="0" w:space="0" w:color="auto"/>
        <w:left w:val="none" w:sz="0" w:space="0" w:color="auto"/>
        <w:bottom w:val="none" w:sz="0" w:space="0" w:color="auto"/>
        <w:right w:val="none" w:sz="0" w:space="0" w:color="auto"/>
      </w:divBdr>
    </w:div>
    <w:div w:id="754059093">
      <w:bodyDiv w:val="1"/>
      <w:marLeft w:val="0"/>
      <w:marRight w:val="0"/>
      <w:marTop w:val="0"/>
      <w:marBottom w:val="0"/>
      <w:divBdr>
        <w:top w:val="none" w:sz="0" w:space="0" w:color="auto"/>
        <w:left w:val="none" w:sz="0" w:space="0" w:color="auto"/>
        <w:bottom w:val="none" w:sz="0" w:space="0" w:color="auto"/>
        <w:right w:val="none" w:sz="0" w:space="0" w:color="auto"/>
      </w:divBdr>
    </w:div>
    <w:div w:id="969289001">
      <w:bodyDiv w:val="1"/>
      <w:marLeft w:val="0"/>
      <w:marRight w:val="0"/>
      <w:marTop w:val="0"/>
      <w:marBottom w:val="0"/>
      <w:divBdr>
        <w:top w:val="none" w:sz="0" w:space="0" w:color="auto"/>
        <w:left w:val="none" w:sz="0" w:space="0" w:color="auto"/>
        <w:bottom w:val="none" w:sz="0" w:space="0" w:color="auto"/>
        <w:right w:val="none" w:sz="0" w:space="0" w:color="auto"/>
      </w:divBdr>
      <w:divsChild>
        <w:div w:id="358239046">
          <w:marLeft w:val="0"/>
          <w:marRight w:val="0"/>
          <w:marTop w:val="75"/>
          <w:marBottom w:val="150"/>
          <w:divBdr>
            <w:top w:val="none" w:sz="0" w:space="0" w:color="auto"/>
            <w:left w:val="none" w:sz="0" w:space="0" w:color="auto"/>
            <w:bottom w:val="none" w:sz="0" w:space="0" w:color="auto"/>
            <w:right w:val="none" w:sz="0" w:space="0" w:color="auto"/>
          </w:divBdr>
        </w:div>
      </w:divsChild>
    </w:div>
    <w:div w:id="1331180796">
      <w:bodyDiv w:val="1"/>
      <w:marLeft w:val="0"/>
      <w:marRight w:val="0"/>
      <w:marTop w:val="0"/>
      <w:marBottom w:val="0"/>
      <w:divBdr>
        <w:top w:val="none" w:sz="0" w:space="0" w:color="auto"/>
        <w:left w:val="none" w:sz="0" w:space="0" w:color="auto"/>
        <w:bottom w:val="none" w:sz="0" w:space="0" w:color="auto"/>
        <w:right w:val="none" w:sz="0" w:space="0" w:color="auto"/>
      </w:divBdr>
    </w:div>
    <w:div w:id="13882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sa.link/O9f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sa.link/O9f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isa.link/O9f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sa.link/O9f8" TargetMode="Externa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0AEC-BC41-49F0-8F31-E1848EF4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32</Pages>
  <Words>3890</Words>
  <Characters>22176</Characters>
  <Application>Microsoft Office Word</Application>
  <DocSecurity>0</DocSecurity>
  <Lines>184</Lines>
  <Paragraphs>52</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
      <vt:lpstr>BİTİRME TEZİNİN AMAÇ VE KAPSAMI</vt:lpstr>
      <vt:lpstr>BEYAN</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Safa YURDAGÜR</dc:creator>
  <cp:lastModifiedBy>ahmet aytepe</cp:lastModifiedBy>
  <cp:revision>23</cp:revision>
  <cp:lastPrinted>2016-01-11T12:48:00Z</cp:lastPrinted>
  <dcterms:created xsi:type="dcterms:W3CDTF">2017-07-05T13:52:00Z</dcterms:created>
  <dcterms:modified xsi:type="dcterms:W3CDTF">2020-11-18T14:39:00Z</dcterms:modified>
</cp:coreProperties>
</file>